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7817708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619F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апреля    2017г.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C2F0F" w:rsidRPr="00721ED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№</w:t>
      </w:r>
      <w:r w:rsidR="000126D7">
        <w:rPr>
          <w:rFonts w:ascii="Times New Roman" w:hAnsi="Times New Roman" w:cs="Times New Roman"/>
          <w:sz w:val="24"/>
          <w:szCs w:val="24"/>
        </w:rPr>
        <w:t>5</w:t>
      </w:r>
      <w:r w:rsidR="00861106">
        <w:rPr>
          <w:rFonts w:ascii="Times New Roman" w:hAnsi="Times New Roman" w:cs="Times New Roman"/>
          <w:sz w:val="24"/>
          <w:szCs w:val="24"/>
        </w:rPr>
        <w:t>4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E94B13">
        <w:rPr>
          <w:rFonts w:ascii="Times New Roman" w:hAnsi="Times New Roman" w:cs="Times New Roman"/>
          <w:sz w:val="24"/>
          <w:szCs w:val="24"/>
        </w:rPr>
        <w:t>1</w:t>
      </w:r>
      <w:r w:rsidR="00C728D9" w:rsidRPr="00721ED5">
        <w:rPr>
          <w:rFonts w:ascii="Times New Roman" w:hAnsi="Times New Roman" w:cs="Times New Roman"/>
          <w:sz w:val="24"/>
          <w:szCs w:val="24"/>
        </w:rPr>
        <w:t>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861106">
        <w:rPr>
          <w:rFonts w:ascii="Times New Roman" w:hAnsi="Times New Roman" w:cs="Times New Roman"/>
          <w:sz w:val="24"/>
          <w:szCs w:val="24"/>
        </w:rPr>
        <w:t>Солнечна</w:t>
      </w:r>
      <w:r w:rsidR="00E94B13">
        <w:rPr>
          <w:rFonts w:ascii="Times New Roman" w:hAnsi="Times New Roman" w:cs="Times New Roman"/>
          <w:sz w:val="24"/>
          <w:szCs w:val="24"/>
        </w:rPr>
        <w:t>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861106">
        <w:rPr>
          <w:rFonts w:ascii="Times New Roman" w:hAnsi="Times New Roman" w:cs="Times New Roman"/>
          <w:sz w:val="24"/>
          <w:szCs w:val="24"/>
        </w:rPr>
        <w:t>1</w:t>
      </w:r>
      <w:r w:rsidR="001C2F0F" w:rsidRPr="00721ED5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 xml:space="preserve">деревня,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 w:rsidR="00ED7B4E">
        <w:rPr>
          <w:rFonts w:ascii="Times New Roman" w:hAnsi="Times New Roman" w:cs="Times New Roman"/>
          <w:sz w:val="24"/>
          <w:szCs w:val="24"/>
        </w:rPr>
        <w:t xml:space="preserve">  улица</w:t>
      </w:r>
      <w:r w:rsidR="00E94B13">
        <w:rPr>
          <w:rFonts w:ascii="Times New Roman" w:hAnsi="Times New Roman" w:cs="Times New Roman"/>
          <w:sz w:val="24"/>
          <w:szCs w:val="24"/>
        </w:rPr>
        <w:t>,  дом 1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94B1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ревня,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861106"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</w:t>
      </w:r>
      <w:proofErr w:type="spellStart"/>
      <w:proofErr w:type="gramStart"/>
      <w:r w:rsidR="008A212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A2120"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861106"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>
        <w:rPr>
          <w:rFonts w:ascii="Times New Roman" w:hAnsi="Times New Roman" w:cs="Times New Roman"/>
          <w:sz w:val="24"/>
          <w:szCs w:val="24"/>
        </w:rPr>
        <w:t>.1.2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861106"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861106">
        <w:rPr>
          <w:rFonts w:ascii="Times New Roman" w:hAnsi="Times New Roman" w:cs="Times New Roman"/>
          <w:sz w:val="24"/>
          <w:szCs w:val="24"/>
        </w:rPr>
        <w:t xml:space="preserve"> 2</w:t>
      </w:r>
      <w:r w:rsidR="00861106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 3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</w:t>
      </w:r>
      <w:proofErr w:type="spellStart"/>
      <w:proofErr w:type="gramStart"/>
      <w:r w:rsidR="008A212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A2120"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5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</w:t>
      </w:r>
      <w:proofErr w:type="spellStart"/>
      <w:proofErr w:type="gramStart"/>
      <w:r w:rsidR="008A212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A2120"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861106">
        <w:rPr>
          <w:rFonts w:ascii="Times New Roman" w:hAnsi="Times New Roman" w:cs="Times New Roman"/>
          <w:sz w:val="24"/>
          <w:szCs w:val="24"/>
        </w:rPr>
        <w:t>6</w:t>
      </w:r>
      <w:r w:rsidR="00861106"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6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1106">
        <w:rPr>
          <w:rFonts w:ascii="Times New Roman" w:hAnsi="Times New Roman" w:cs="Times New Roman"/>
          <w:sz w:val="24"/>
          <w:szCs w:val="24"/>
        </w:rPr>
        <w:t>.1.2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861106">
        <w:rPr>
          <w:rFonts w:ascii="Times New Roman" w:hAnsi="Times New Roman" w:cs="Times New Roman"/>
          <w:sz w:val="24"/>
          <w:szCs w:val="24"/>
        </w:rPr>
        <w:t>6</w:t>
      </w:r>
      <w:r w:rsidR="00861106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861106">
        <w:rPr>
          <w:rFonts w:ascii="Times New Roman" w:hAnsi="Times New Roman" w:cs="Times New Roman"/>
          <w:sz w:val="24"/>
          <w:szCs w:val="24"/>
        </w:rPr>
        <w:t xml:space="preserve"> 2</w:t>
      </w:r>
      <w:r w:rsidR="00861106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A4D"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15A4D"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861106">
        <w:rPr>
          <w:rFonts w:ascii="Times New Roman" w:hAnsi="Times New Roman" w:cs="Times New Roman"/>
          <w:sz w:val="24"/>
          <w:szCs w:val="24"/>
        </w:rPr>
        <w:t>Солнечная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1106"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015A4D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106">
        <w:rPr>
          <w:rFonts w:ascii="Times New Roman" w:hAnsi="Times New Roman" w:cs="Times New Roman"/>
          <w:sz w:val="24"/>
          <w:szCs w:val="24"/>
        </w:rPr>
        <w:t>.1.2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1106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861106">
        <w:rPr>
          <w:rFonts w:ascii="Times New Roman" w:hAnsi="Times New Roman" w:cs="Times New Roman"/>
          <w:sz w:val="24"/>
          <w:szCs w:val="24"/>
        </w:rPr>
        <w:t xml:space="preserve"> 2</w:t>
      </w:r>
      <w:r w:rsidR="00861106"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1ED5">
        <w:rPr>
          <w:rFonts w:ascii="Times New Roman" w:hAnsi="Times New Roman" w:cs="Times New Roman"/>
          <w:sz w:val="24"/>
          <w:szCs w:val="24"/>
        </w:rPr>
        <w:t xml:space="preserve">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8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A2120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 улица, дом </w:t>
      </w:r>
      <w:r w:rsidR="005C6868">
        <w:rPr>
          <w:rFonts w:ascii="Times New Roman" w:hAnsi="Times New Roman" w:cs="Times New Roman"/>
          <w:sz w:val="24"/>
          <w:szCs w:val="24"/>
        </w:rPr>
        <w:t>9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 улица, дом 9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9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5C6868"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10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11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12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8A2120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8A2120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Солнечная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4619FF" w:rsidRPr="00721ED5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улица,  дом 14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619FF" w:rsidRDefault="004619FF" w:rsidP="00461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Солнечная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2B35D7" w:rsidRPr="0040308E" w:rsidRDefault="004619FF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15A4D"/>
    <w:rsid w:val="000A3180"/>
    <w:rsid w:val="000B516B"/>
    <w:rsid w:val="000D7E24"/>
    <w:rsid w:val="001C2F0F"/>
    <w:rsid w:val="00215265"/>
    <w:rsid w:val="002443F3"/>
    <w:rsid w:val="00255D91"/>
    <w:rsid w:val="00264C51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44B70"/>
    <w:rsid w:val="004503EC"/>
    <w:rsid w:val="004619FF"/>
    <w:rsid w:val="0047709A"/>
    <w:rsid w:val="00487841"/>
    <w:rsid w:val="004911F5"/>
    <w:rsid w:val="004A078C"/>
    <w:rsid w:val="00506916"/>
    <w:rsid w:val="005C0074"/>
    <w:rsid w:val="005C07B3"/>
    <w:rsid w:val="005C6868"/>
    <w:rsid w:val="005D722B"/>
    <w:rsid w:val="005E375E"/>
    <w:rsid w:val="005F21DC"/>
    <w:rsid w:val="005F6089"/>
    <w:rsid w:val="0060560E"/>
    <w:rsid w:val="0064482B"/>
    <w:rsid w:val="0067770A"/>
    <w:rsid w:val="006777B2"/>
    <w:rsid w:val="006B1206"/>
    <w:rsid w:val="006B3F2E"/>
    <w:rsid w:val="00721ED5"/>
    <w:rsid w:val="00736CF7"/>
    <w:rsid w:val="00764498"/>
    <w:rsid w:val="007D5B36"/>
    <w:rsid w:val="007E3938"/>
    <w:rsid w:val="00825719"/>
    <w:rsid w:val="00861106"/>
    <w:rsid w:val="00881C4E"/>
    <w:rsid w:val="008A2120"/>
    <w:rsid w:val="008C0DA8"/>
    <w:rsid w:val="00913EB4"/>
    <w:rsid w:val="0092752F"/>
    <w:rsid w:val="00960634"/>
    <w:rsid w:val="00974BE6"/>
    <w:rsid w:val="00A057D5"/>
    <w:rsid w:val="00A64C60"/>
    <w:rsid w:val="00AD706A"/>
    <w:rsid w:val="00B32C52"/>
    <w:rsid w:val="00BA5685"/>
    <w:rsid w:val="00BF1163"/>
    <w:rsid w:val="00C421D6"/>
    <w:rsid w:val="00C728D9"/>
    <w:rsid w:val="00CD6317"/>
    <w:rsid w:val="00D1235A"/>
    <w:rsid w:val="00D56307"/>
    <w:rsid w:val="00D73B50"/>
    <w:rsid w:val="00D768EC"/>
    <w:rsid w:val="00D8501D"/>
    <w:rsid w:val="00DA6378"/>
    <w:rsid w:val="00DB01A9"/>
    <w:rsid w:val="00DF6667"/>
    <w:rsid w:val="00E52264"/>
    <w:rsid w:val="00E86EA3"/>
    <w:rsid w:val="00E94B13"/>
    <w:rsid w:val="00E97B5A"/>
    <w:rsid w:val="00EA2A2A"/>
    <w:rsid w:val="00EB6F43"/>
    <w:rsid w:val="00ED7B4E"/>
    <w:rsid w:val="00EE45B9"/>
    <w:rsid w:val="00F00855"/>
    <w:rsid w:val="00F037AF"/>
    <w:rsid w:val="00F43718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8E83-FBAB-4D3D-A792-EAE76EB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47</cp:revision>
  <cp:lastPrinted>2017-04-27T05:01:00Z</cp:lastPrinted>
  <dcterms:created xsi:type="dcterms:W3CDTF">2017-04-06T04:17:00Z</dcterms:created>
  <dcterms:modified xsi:type="dcterms:W3CDTF">2017-06-01T06:22:00Z</dcterms:modified>
</cp:coreProperties>
</file>