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DD6" w:rsidRDefault="00B266DE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3771265</wp:posOffset>
                </wp:positionH>
                <wp:positionV relativeFrom="page">
                  <wp:posOffset>524510</wp:posOffset>
                </wp:positionV>
                <wp:extent cx="655320" cy="709930"/>
                <wp:effectExtent l="0" t="635" r="254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" cy="709930"/>
                        </a:xfrm>
                        <a:prstGeom prst="rect">
                          <a:avLst/>
                        </a:pr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15DF7" id="Rectangle 4" o:spid="_x0000_s1026" style="position:absolute;margin-left:296.95pt;margin-top:41.3pt;width:51.6pt;height:5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" fillcolor="#fdfdfd" stroked="f">
                <w10:wrap anchorx="page" anchory="page"/>
              </v:rect>
            </w:pict>
          </mc:Fallback>
        </mc:AlternateContent>
      </w:r>
    </w:p>
    <w:p w:rsidR="00EF1DD6" w:rsidRDefault="00B266DE">
      <w:pPr>
        <w:framePr w:wrap="none" w:vAnchor="page" w:hAnchor="page" w:x="5940" w:y="827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657225" cy="762000"/>
            <wp:effectExtent l="0" t="0" r="0" b="0"/>
            <wp:docPr id="1" name="Рисунок 1" descr="C:\Users\S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DD6" w:rsidRDefault="00FD5CFE">
      <w:pPr>
        <w:pStyle w:val="30"/>
        <w:framePr w:w="9499" w:h="1829" w:hRule="exact" w:wrap="none" w:vAnchor="page" w:hAnchor="page" w:x="1749" w:y="2041"/>
        <w:shd w:val="clear" w:color="auto" w:fill="auto"/>
        <w:spacing w:after="274"/>
        <w:ind w:left="40"/>
      </w:pPr>
      <w:r>
        <w:t>АДМИНИСТРАЦИЯ МУНИЦИПАЛЬНОГО ОБРАЗОВАНИЯ «БАЛЕЗИНСКИЙ РАЙОН»</w:t>
      </w:r>
      <w:r>
        <w:br/>
        <w:t>«БАЛЕЗИНО ЁРОС» МУНИЦИПАЛ КЫЛДЫТЭТЛЭН АДМИНИСТРАЦИЕЗ</w:t>
      </w:r>
    </w:p>
    <w:p w:rsidR="00EF1DD6" w:rsidRDefault="00FD5CFE">
      <w:pPr>
        <w:pStyle w:val="10"/>
        <w:framePr w:w="9499" w:h="1829" w:hRule="exact" w:wrap="none" w:vAnchor="page" w:hAnchor="page" w:x="1749" w:y="2041"/>
        <w:shd w:val="clear" w:color="auto" w:fill="auto"/>
        <w:spacing w:before="0" w:after="0" w:line="360" w:lineRule="exact"/>
        <w:ind w:left="60"/>
      </w:pPr>
      <w:bookmarkStart w:id="0" w:name="bookmark0"/>
      <w:r>
        <w:t>ПОСТАНОВЛЕНИЕ</w:t>
      </w:r>
      <w:bookmarkEnd w:id="0"/>
    </w:p>
    <w:p w:rsidR="00EF1DD6" w:rsidRDefault="00FD5CFE">
      <w:pPr>
        <w:pStyle w:val="20"/>
        <w:framePr w:w="9499" w:h="6475" w:hRule="exact" w:wrap="none" w:vAnchor="page" w:hAnchor="page" w:x="1749" w:y="4588"/>
        <w:shd w:val="clear" w:color="auto" w:fill="auto"/>
        <w:tabs>
          <w:tab w:val="left" w:pos="8155"/>
        </w:tabs>
        <w:spacing w:before="0" w:after="27" w:line="280" w:lineRule="exact"/>
      </w:pPr>
      <w:r>
        <w:t>25.07.2018 г.</w:t>
      </w:r>
      <w:r>
        <w:tab/>
        <w:t>№869</w:t>
      </w:r>
    </w:p>
    <w:p w:rsidR="00EF1DD6" w:rsidRDefault="00FD5CFE">
      <w:pPr>
        <w:pStyle w:val="20"/>
        <w:framePr w:w="9499" w:h="6475" w:hRule="exact" w:wrap="none" w:vAnchor="page" w:hAnchor="page" w:x="1749" w:y="4588"/>
        <w:shd w:val="clear" w:color="auto" w:fill="auto"/>
        <w:spacing w:before="0" w:after="304" w:line="280" w:lineRule="exact"/>
        <w:ind w:left="340"/>
        <w:jc w:val="center"/>
      </w:pPr>
      <w:r>
        <w:t>п. Балезино</w:t>
      </w:r>
    </w:p>
    <w:p w:rsidR="00EF1DD6" w:rsidRDefault="00FD5CFE">
      <w:pPr>
        <w:pStyle w:val="20"/>
        <w:framePr w:w="9499" w:h="6475" w:hRule="exact" w:wrap="none" w:vAnchor="page" w:hAnchor="page" w:x="1749" w:y="4588"/>
        <w:shd w:val="clear" w:color="auto" w:fill="auto"/>
        <w:spacing w:before="0" w:after="240" w:line="322" w:lineRule="exact"/>
        <w:ind w:right="4040"/>
      </w:pPr>
      <w:r>
        <w:t>О внесении изменений в постановление Администрации МО «Балезинский район» от 29.05.2018 г. № 583 «Об утверждении положения и состава жилищно - бытовой комиссии Администрации муниципального образования «Балезинский район»</w:t>
      </w:r>
    </w:p>
    <w:p w:rsidR="00EF1DD6" w:rsidRDefault="00FD5CFE">
      <w:pPr>
        <w:pStyle w:val="20"/>
        <w:framePr w:w="9499" w:h="6475" w:hRule="exact" w:wrap="none" w:vAnchor="page" w:hAnchor="page" w:x="1749" w:y="4588"/>
        <w:shd w:val="clear" w:color="auto" w:fill="auto"/>
        <w:spacing w:before="0" w:after="0" w:line="322" w:lineRule="exact"/>
        <w:ind w:firstLine="700"/>
      </w:pPr>
      <w:r>
        <w:t xml:space="preserve">В связи с кадровыми перестановками, </w:t>
      </w:r>
      <w:r>
        <w:rPr>
          <w:rStyle w:val="21"/>
        </w:rPr>
        <w:t>ПОСТАНОВЛЯЮ:</w:t>
      </w:r>
    </w:p>
    <w:p w:rsidR="00EF1DD6" w:rsidRDefault="00FD5CFE">
      <w:pPr>
        <w:pStyle w:val="20"/>
        <w:framePr w:w="9499" w:h="6475" w:hRule="exact" w:wrap="none" w:vAnchor="page" w:hAnchor="page" w:x="1749" w:y="4588"/>
        <w:numPr>
          <w:ilvl w:val="0"/>
          <w:numId w:val="1"/>
        </w:numPr>
        <w:shd w:val="clear" w:color="auto" w:fill="auto"/>
        <w:tabs>
          <w:tab w:val="left" w:pos="1064"/>
        </w:tabs>
        <w:spacing w:before="0" w:after="0" w:line="322" w:lineRule="exact"/>
        <w:ind w:firstLine="700"/>
      </w:pPr>
      <w:r>
        <w:t>Внести изменения в приложение № 2 постановления Администрации МО «Балезинский район» от 29.05.2018 года № 583 «Об утверждении положения и состава жилищно - бытовой комиссии Администрации муниципального образ</w:t>
      </w:r>
      <w:r>
        <w:t>ования «Балезинский район» и изложить его в новой редакции к настоящему постановлению.</w:t>
      </w:r>
    </w:p>
    <w:p w:rsidR="00EF1DD6" w:rsidRDefault="00FD5CFE">
      <w:pPr>
        <w:pStyle w:val="20"/>
        <w:framePr w:w="9499" w:h="6475" w:hRule="exact" w:wrap="none" w:vAnchor="page" w:hAnchor="page" w:x="1749" w:y="4588"/>
        <w:numPr>
          <w:ilvl w:val="0"/>
          <w:numId w:val="1"/>
        </w:numPr>
        <w:shd w:val="clear" w:color="auto" w:fill="auto"/>
        <w:tabs>
          <w:tab w:val="left" w:pos="987"/>
        </w:tabs>
        <w:spacing w:before="0" w:after="0" w:line="322" w:lineRule="exact"/>
        <w:ind w:firstLine="700"/>
      </w:pPr>
      <w:r>
        <w:t>Приложение № 2 Постановления Администрации муниципального образования «Балезинский район» от 29.05.2018 года № 583 признать утратившим силу.</w:t>
      </w:r>
    </w:p>
    <w:p w:rsidR="00EF1DD6" w:rsidRDefault="00FD5CFE">
      <w:pPr>
        <w:pStyle w:val="20"/>
        <w:framePr w:w="9499" w:h="6475" w:hRule="exact" w:wrap="none" w:vAnchor="page" w:hAnchor="page" w:x="1749" w:y="4588"/>
        <w:numPr>
          <w:ilvl w:val="0"/>
          <w:numId w:val="1"/>
        </w:numPr>
        <w:shd w:val="clear" w:color="auto" w:fill="auto"/>
        <w:tabs>
          <w:tab w:val="left" w:pos="1059"/>
        </w:tabs>
        <w:spacing w:before="0" w:after="0" w:line="322" w:lineRule="exact"/>
        <w:ind w:firstLine="700"/>
      </w:pPr>
      <w:r>
        <w:t>Контроль за исполнением пост</w:t>
      </w:r>
      <w:r>
        <w:t>ановления оставляю за собой.</w:t>
      </w:r>
    </w:p>
    <w:p w:rsidR="00EF1DD6" w:rsidRPr="00B266DE" w:rsidRDefault="00FD5CFE" w:rsidP="00B266DE">
      <w:pPr>
        <w:pStyle w:val="20"/>
        <w:framePr w:wrap="none" w:vAnchor="page" w:hAnchor="page" w:x="1749" w:y="12195"/>
        <w:shd w:val="clear" w:color="auto" w:fill="auto"/>
        <w:spacing w:before="0" w:after="0" w:line="280" w:lineRule="exact"/>
        <w:ind w:right="1549"/>
      </w:pPr>
      <w:r>
        <w:t>И.о. Главы МО «Балезинский район»</w:t>
      </w:r>
      <w:r w:rsidR="00B266DE" w:rsidRPr="00B266DE">
        <w:t xml:space="preserve">               </w:t>
      </w:r>
      <w:r w:rsidR="00B266DE">
        <w:t xml:space="preserve">                          </w:t>
      </w:r>
      <w:bookmarkStart w:id="1" w:name="_GoBack"/>
      <w:bookmarkEnd w:id="1"/>
      <w:r w:rsidR="00B266DE" w:rsidRPr="00B266DE">
        <w:t xml:space="preserve">  </w:t>
      </w:r>
      <w:r w:rsidR="00B266DE">
        <w:t>А.С.Попов</w:t>
      </w:r>
    </w:p>
    <w:p w:rsidR="00EF1DD6" w:rsidRDefault="00EF1DD6">
      <w:pPr>
        <w:rPr>
          <w:sz w:val="2"/>
          <w:szCs w:val="2"/>
        </w:rPr>
        <w:sectPr w:rsidR="00EF1DD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F1DD6" w:rsidRDefault="00FD5CFE">
      <w:pPr>
        <w:pStyle w:val="40"/>
        <w:framePr w:w="9816" w:h="1387" w:hRule="exact" w:wrap="none" w:vAnchor="page" w:hAnchor="page" w:x="1443" w:y="1179"/>
        <w:shd w:val="clear" w:color="auto" w:fill="auto"/>
        <w:spacing w:after="0"/>
        <w:ind w:left="6820" w:right="540"/>
      </w:pPr>
      <w:r>
        <w:lastRenderedPageBreak/>
        <w:t xml:space="preserve">Приложение № 2 Утверждено постановлением Администрации </w:t>
      </w:r>
      <w:r>
        <w:t>МО «Балезинский район» от 25.07.2018г. №869</w:t>
      </w:r>
    </w:p>
    <w:p w:rsidR="00EF1DD6" w:rsidRDefault="00FD5CFE">
      <w:pPr>
        <w:pStyle w:val="23"/>
        <w:framePr w:w="9816" w:h="7149" w:hRule="exact" w:wrap="none" w:vAnchor="page" w:hAnchor="page" w:x="1443" w:y="3940"/>
        <w:shd w:val="clear" w:color="auto" w:fill="auto"/>
        <w:spacing w:before="0" w:after="0" w:line="280" w:lineRule="exact"/>
        <w:ind w:right="80"/>
      </w:pPr>
      <w:bookmarkStart w:id="2" w:name="bookmark1"/>
      <w:r>
        <w:t>СОСТАВ</w:t>
      </w:r>
      <w:bookmarkEnd w:id="2"/>
    </w:p>
    <w:p w:rsidR="00EF1DD6" w:rsidRDefault="00FD5CFE">
      <w:pPr>
        <w:pStyle w:val="23"/>
        <w:framePr w:w="9816" w:h="7149" w:hRule="exact" w:wrap="none" w:vAnchor="page" w:hAnchor="page" w:x="1443" w:y="3940"/>
        <w:shd w:val="clear" w:color="auto" w:fill="auto"/>
        <w:spacing w:before="0" w:after="300" w:line="370" w:lineRule="exact"/>
        <w:ind w:left="1440" w:firstLine="820"/>
        <w:jc w:val="left"/>
      </w:pPr>
      <w:bookmarkStart w:id="3" w:name="bookmark2"/>
      <w:r>
        <w:t>ЖИЛИЩНО-БЫТОВОЙ КОМИССИИ АДМИНИСТРАЦИИ МО «БАЛЕЗИНСКИЙ РАЙОН»</w:t>
      </w:r>
      <w:bookmarkEnd w:id="3"/>
    </w:p>
    <w:p w:rsidR="00EF1DD6" w:rsidRDefault="00FD5CFE">
      <w:pPr>
        <w:pStyle w:val="20"/>
        <w:framePr w:w="9816" w:h="7149" w:hRule="exact" w:wrap="none" w:vAnchor="page" w:hAnchor="page" w:x="1443" w:y="3940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0" w:line="370" w:lineRule="exact"/>
        <w:ind w:firstLine="180"/>
      </w:pPr>
      <w:r>
        <w:t>Кирющенков С.А - И.о. заместителя главы Администрации муниципального образования «Балезинский район» по строительству и жилищно-коммунальному х</w:t>
      </w:r>
      <w:r>
        <w:t>озяйству - председатель комиссии;</w:t>
      </w:r>
    </w:p>
    <w:p w:rsidR="00EF1DD6" w:rsidRDefault="00FD5CFE">
      <w:pPr>
        <w:pStyle w:val="20"/>
        <w:framePr w:w="9816" w:h="7149" w:hRule="exact" w:wrap="none" w:vAnchor="page" w:hAnchor="page" w:x="1443" w:y="3940"/>
        <w:numPr>
          <w:ilvl w:val="0"/>
          <w:numId w:val="2"/>
        </w:numPr>
        <w:shd w:val="clear" w:color="auto" w:fill="auto"/>
        <w:tabs>
          <w:tab w:val="left" w:pos="483"/>
        </w:tabs>
        <w:spacing w:before="0" w:after="0" w:line="370" w:lineRule="exact"/>
        <w:ind w:firstLine="180"/>
      </w:pPr>
      <w:r>
        <w:t>Максимов В.В. - специалист - эксперт отдела строительства, ЖКХ и архитектуры Администрации МО «Балезинский район» - секретарь комиссии;</w:t>
      </w:r>
    </w:p>
    <w:p w:rsidR="00EF1DD6" w:rsidRDefault="00FD5CFE">
      <w:pPr>
        <w:pStyle w:val="20"/>
        <w:framePr w:w="9816" w:h="7149" w:hRule="exact" w:wrap="none" w:vAnchor="page" w:hAnchor="page" w:x="1443" w:y="3940"/>
        <w:shd w:val="clear" w:color="auto" w:fill="auto"/>
        <w:spacing w:before="0" w:after="0" w:line="370" w:lineRule="exact"/>
        <w:ind w:left="720"/>
        <w:jc w:val="left"/>
      </w:pPr>
      <w:r>
        <w:t>члены комиссии:</w:t>
      </w:r>
    </w:p>
    <w:p w:rsidR="00EF1DD6" w:rsidRDefault="00FD5CFE">
      <w:pPr>
        <w:pStyle w:val="20"/>
        <w:framePr w:w="9816" w:h="7149" w:hRule="exact" w:wrap="none" w:vAnchor="page" w:hAnchor="page" w:x="1443" w:y="3940"/>
        <w:numPr>
          <w:ilvl w:val="0"/>
          <w:numId w:val="2"/>
        </w:numPr>
        <w:shd w:val="clear" w:color="auto" w:fill="auto"/>
        <w:tabs>
          <w:tab w:val="left" w:pos="483"/>
        </w:tabs>
        <w:spacing w:before="0" w:after="0" w:line="322" w:lineRule="exact"/>
        <w:ind w:firstLine="180"/>
      </w:pPr>
      <w:r>
        <w:t xml:space="preserve">Летягина С.В. - заместитель начальника отдела строительства, ЖКХ и </w:t>
      </w:r>
      <w:r>
        <w:t>архитектуры Администрации МО «Балезинский район;</w:t>
      </w:r>
    </w:p>
    <w:p w:rsidR="00EF1DD6" w:rsidRDefault="00FD5CFE">
      <w:pPr>
        <w:pStyle w:val="20"/>
        <w:framePr w:w="9816" w:h="7149" w:hRule="exact" w:wrap="none" w:vAnchor="page" w:hAnchor="page" w:x="1443" w:y="3940"/>
        <w:numPr>
          <w:ilvl w:val="0"/>
          <w:numId w:val="2"/>
        </w:numPr>
        <w:shd w:val="clear" w:color="auto" w:fill="auto"/>
        <w:spacing w:before="0" w:after="0" w:line="322" w:lineRule="exact"/>
        <w:ind w:firstLine="180"/>
        <w:jc w:val="left"/>
      </w:pPr>
      <w:r>
        <w:t xml:space="preserve"> Касимова Г. А. - начальник правового Администрации МО «Балезинский район»</w:t>
      </w:r>
    </w:p>
    <w:p w:rsidR="00EF1DD6" w:rsidRDefault="00FD5CFE">
      <w:pPr>
        <w:pStyle w:val="20"/>
        <w:framePr w:w="9816" w:h="7149" w:hRule="exact" w:wrap="none" w:vAnchor="page" w:hAnchor="page" w:x="1443" w:y="3940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0" w:line="370" w:lineRule="exact"/>
        <w:ind w:firstLine="180"/>
      </w:pPr>
      <w:r>
        <w:t>Касимова Р.Р. - начальник отдела по делам семьи и охране прав детства Администрации МО «Балезинский район»;</w:t>
      </w:r>
    </w:p>
    <w:p w:rsidR="00EF1DD6" w:rsidRDefault="00FD5CFE">
      <w:pPr>
        <w:pStyle w:val="20"/>
        <w:framePr w:w="9816" w:h="7149" w:hRule="exact" w:wrap="none" w:vAnchor="page" w:hAnchor="page" w:x="1443" w:y="3940"/>
        <w:numPr>
          <w:ilvl w:val="0"/>
          <w:numId w:val="2"/>
        </w:numPr>
        <w:shd w:val="clear" w:color="auto" w:fill="auto"/>
        <w:tabs>
          <w:tab w:val="left" w:pos="492"/>
        </w:tabs>
        <w:spacing w:before="0" w:after="0" w:line="370" w:lineRule="exact"/>
        <w:ind w:firstLine="180"/>
      </w:pPr>
      <w:r>
        <w:t>Наговицын С.Р. - замести</w:t>
      </w:r>
      <w:r>
        <w:t>тель начальника Управления сельского хозяйства Администрации МО «Балезинский район»;</w:t>
      </w:r>
    </w:p>
    <w:p w:rsidR="00EF1DD6" w:rsidRDefault="00FD5CFE">
      <w:pPr>
        <w:pStyle w:val="20"/>
        <w:framePr w:w="9816" w:h="7149" w:hRule="exact" w:wrap="none" w:vAnchor="page" w:hAnchor="page" w:x="1443" w:y="3940"/>
        <w:numPr>
          <w:ilvl w:val="0"/>
          <w:numId w:val="2"/>
        </w:numPr>
        <w:shd w:val="clear" w:color="auto" w:fill="auto"/>
        <w:tabs>
          <w:tab w:val="left" w:pos="487"/>
        </w:tabs>
        <w:spacing w:before="0" w:after="0" w:line="331" w:lineRule="exact"/>
        <w:ind w:firstLine="180"/>
      </w:pPr>
      <w:r>
        <w:t>Касимова Е.Л. - начальник отдела по делам молодежи Администрации МО «Балезинский район».</w:t>
      </w:r>
    </w:p>
    <w:p w:rsidR="00EF1DD6" w:rsidRDefault="00EF1DD6">
      <w:pPr>
        <w:rPr>
          <w:sz w:val="2"/>
          <w:szCs w:val="2"/>
        </w:rPr>
      </w:pPr>
    </w:p>
    <w:sectPr w:rsidR="00EF1DD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CFE" w:rsidRDefault="00FD5CFE">
      <w:r>
        <w:separator/>
      </w:r>
    </w:p>
  </w:endnote>
  <w:endnote w:type="continuationSeparator" w:id="0">
    <w:p w:rsidR="00FD5CFE" w:rsidRDefault="00FD5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CFE" w:rsidRDefault="00FD5CFE"/>
  </w:footnote>
  <w:footnote w:type="continuationSeparator" w:id="0">
    <w:p w:rsidR="00FD5CFE" w:rsidRDefault="00FD5C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03F30"/>
    <w:multiLevelType w:val="multilevel"/>
    <w:tmpl w:val="BC405B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0020CB"/>
    <w:multiLevelType w:val="multilevel"/>
    <w:tmpl w:val="7B8AC5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D6"/>
    <w:rsid w:val="00B266DE"/>
    <w:rsid w:val="00EF1DD6"/>
    <w:rsid w:val="00FD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8CAE"/>
  <w15:docId w15:val="{E4B07EB1-4E41-40FD-B260-8E3DD5A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55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840"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380" w:line="264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38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SA</cp:lastModifiedBy>
  <cp:revision>1</cp:revision>
  <dcterms:created xsi:type="dcterms:W3CDTF">2018-07-26T05:00:00Z</dcterms:created>
  <dcterms:modified xsi:type="dcterms:W3CDTF">2018-07-26T05:01:00Z</dcterms:modified>
</cp:coreProperties>
</file>