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A3" w:rsidRPr="00691EE1" w:rsidRDefault="00C966A3" w:rsidP="00C966A3">
      <w:pPr>
        <w:pStyle w:val="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1EE1">
        <w:rPr>
          <w:rFonts w:ascii="Times New Roman" w:hAnsi="Times New Roman" w:cs="Times New Roman"/>
          <w:sz w:val="24"/>
          <w:szCs w:val="24"/>
        </w:rPr>
        <w:t>ПРОЕКТ</w:t>
      </w:r>
    </w:p>
    <w:p w:rsidR="00C966A3" w:rsidRDefault="00C966A3" w:rsidP="00C966A3">
      <w:pPr>
        <w:pStyle w:val="3"/>
        <w:jc w:val="center"/>
        <w:rPr>
          <w:sz w:val="24"/>
        </w:rPr>
      </w:pPr>
      <w:r>
        <w:rPr>
          <w:sz w:val="20"/>
        </w:rPr>
        <w:object w:dxaOrig="1522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5.25pt" o:ole="" fillcolor="window">
            <v:imagedata r:id="rId5" o:title=""/>
          </v:shape>
          <o:OLEObject Type="Embed" ProgID="Word.Picture.8" ShapeID="_x0000_i1025" DrawAspect="Content" ObjectID="_1617622045" r:id="rId6"/>
        </w:object>
      </w:r>
    </w:p>
    <w:p w:rsidR="00C966A3" w:rsidRDefault="00C966A3" w:rsidP="00C96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966A3" w:rsidRDefault="00C966A3" w:rsidP="00C96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 «Исаковское»</w:t>
      </w:r>
    </w:p>
    <w:p w:rsidR="00C966A3" w:rsidRDefault="00C966A3" w:rsidP="00C96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Исак</w:t>
      </w:r>
      <w:proofErr w:type="spellEnd"/>
      <w:r>
        <w:rPr>
          <w:b/>
          <w:sz w:val="28"/>
          <w:szCs w:val="28"/>
        </w:rPr>
        <w:t xml:space="preserve">» муниципал </w:t>
      </w:r>
      <w:proofErr w:type="spellStart"/>
      <w:r>
        <w:rPr>
          <w:b/>
          <w:sz w:val="28"/>
          <w:szCs w:val="28"/>
        </w:rPr>
        <w:t>кылдытэтысь</w:t>
      </w:r>
      <w:proofErr w:type="spellEnd"/>
      <w:r>
        <w:rPr>
          <w:b/>
          <w:sz w:val="28"/>
          <w:szCs w:val="28"/>
        </w:rPr>
        <w:t xml:space="preserve"> депутат </w:t>
      </w:r>
      <w:proofErr w:type="spellStart"/>
      <w:r>
        <w:rPr>
          <w:b/>
          <w:sz w:val="28"/>
          <w:szCs w:val="28"/>
        </w:rPr>
        <w:t>Кенеш</w:t>
      </w:r>
      <w:proofErr w:type="spellEnd"/>
    </w:p>
    <w:p w:rsidR="00C966A3" w:rsidRDefault="00C966A3" w:rsidP="00C966A3">
      <w:pPr>
        <w:ind w:left="360"/>
        <w:jc w:val="center"/>
        <w:rPr>
          <w:sz w:val="28"/>
        </w:rPr>
      </w:pPr>
    </w:p>
    <w:p w:rsidR="00C966A3" w:rsidRDefault="00C966A3" w:rsidP="00C966A3">
      <w:pPr>
        <w:ind w:left="360"/>
        <w:jc w:val="center"/>
        <w:rPr>
          <w:sz w:val="28"/>
        </w:rPr>
      </w:pPr>
    </w:p>
    <w:p w:rsidR="00C966A3" w:rsidRDefault="00C966A3" w:rsidP="00C966A3">
      <w:pPr>
        <w:ind w:left="360"/>
        <w:jc w:val="center"/>
        <w:rPr>
          <w:sz w:val="28"/>
        </w:rPr>
      </w:pPr>
      <w:r>
        <w:rPr>
          <w:sz w:val="28"/>
        </w:rPr>
        <w:t>О программе социально-экономического развития муниципального образования «Исаковское» на 2019– 2021 годы.</w:t>
      </w:r>
    </w:p>
    <w:p w:rsidR="00C966A3" w:rsidRDefault="00C966A3" w:rsidP="00C966A3">
      <w:pPr>
        <w:ind w:left="360"/>
        <w:jc w:val="center"/>
        <w:rPr>
          <w:sz w:val="28"/>
        </w:rPr>
      </w:pPr>
    </w:p>
    <w:p w:rsidR="00C966A3" w:rsidRDefault="00C966A3" w:rsidP="00C966A3">
      <w:pPr>
        <w:pStyle w:val="4"/>
        <w:rPr>
          <w:b w:val="0"/>
        </w:rPr>
      </w:pPr>
      <w:r>
        <w:rPr>
          <w:b w:val="0"/>
        </w:rPr>
        <w:t xml:space="preserve">Принято Советом депутатов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C966A3" w:rsidRDefault="00C966A3" w:rsidP="00C966A3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C966A3" w:rsidRDefault="00C966A3" w:rsidP="00C966A3">
      <w:pPr>
        <w:rPr>
          <w:sz w:val="28"/>
        </w:rPr>
      </w:pPr>
      <w:r>
        <w:rPr>
          <w:sz w:val="28"/>
        </w:rPr>
        <w:t>«Исаковское»</w:t>
      </w:r>
    </w:p>
    <w:p w:rsidR="00C966A3" w:rsidRDefault="00C966A3" w:rsidP="00C966A3">
      <w:pPr>
        <w:ind w:left="360"/>
        <w:rPr>
          <w:sz w:val="28"/>
        </w:rPr>
      </w:pPr>
    </w:p>
    <w:p w:rsidR="00C966A3" w:rsidRDefault="00C966A3" w:rsidP="00C966A3">
      <w:pPr>
        <w:ind w:left="360"/>
        <w:rPr>
          <w:sz w:val="28"/>
        </w:rPr>
      </w:pPr>
    </w:p>
    <w:p w:rsidR="00C966A3" w:rsidRDefault="00C966A3" w:rsidP="00C966A3">
      <w:pPr>
        <w:jc w:val="both"/>
        <w:rPr>
          <w:b/>
          <w:bCs/>
          <w:sz w:val="28"/>
        </w:rPr>
      </w:pPr>
      <w:r>
        <w:rPr>
          <w:sz w:val="28"/>
        </w:rPr>
        <w:tab/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Уставом муниципального образования «Исаковское», Совет депутатов муниципального образования «Исаковское» </w:t>
      </w:r>
      <w:r>
        <w:rPr>
          <w:b/>
          <w:bCs/>
          <w:sz w:val="28"/>
        </w:rPr>
        <w:t>РЕШАЕТ:</w:t>
      </w:r>
    </w:p>
    <w:p w:rsidR="00C966A3" w:rsidRDefault="00C966A3" w:rsidP="00C966A3">
      <w:pPr>
        <w:jc w:val="both"/>
        <w:rPr>
          <w:sz w:val="28"/>
        </w:rPr>
      </w:pPr>
    </w:p>
    <w:p w:rsidR="00C966A3" w:rsidRDefault="00C966A3" w:rsidP="00C966A3">
      <w:pPr>
        <w:jc w:val="both"/>
        <w:rPr>
          <w:sz w:val="28"/>
        </w:rPr>
      </w:pPr>
      <w:r>
        <w:rPr>
          <w:sz w:val="28"/>
        </w:rPr>
        <w:tab/>
        <w:t>Утвердить программу социально-экономического развития муниципального образования «Исаковское» на 2019 – 2021 годы.</w:t>
      </w:r>
    </w:p>
    <w:p w:rsidR="00C966A3" w:rsidRDefault="00C966A3" w:rsidP="00C966A3">
      <w:pPr>
        <w:ind w:left="360"/>
        <w:rPr>
          <w:sz w:val="28"/>
        </w:rPr>
      </w:pPr>
    </w:p>
    <w:p w:rsidR="00C966A3" w:rsidRDefault="00C966A3" w:rsidP="00C966A3">
      <w:pPr>
        <w:ind w:left="360"/>
        <w:rPr>
          <w:sz w:val="28"/>
        </w:rPr>
      </w:pPr>
    </w:p>
    <w:p w:rsidR="00C966A3" w:rsidRDefault="00C966A3" w:rsidP="00C966A3">
      <w:pPr>
        <w:ind w:left="360"/>
        <w:rPr>
          <w:sz w:val="28"/>
        </w:rPr>
      </w:pPr>
    </w:p>
    <w:p w:rsidR="00C966A3" w:rsidRDefault="00C966A3" w:rsidP="00C966A3">
      <w:pPr>
        <w:ind w:left="360"/>
        <w:rPr>
          <w:sz w:val="28"/>
        </w:rPr>
      </w:pPr>
      <w:r>
        <w:rPr>
          <w:sz w:val="28"/>
        </w:rPr>
        <w:t>Глава муниципального образования «Исаковское»</w:t>
      </w:r>
      <w:r>
        <w:rPr>
          <w:sz w:val="28"/>
        </w:rPr>
        <w:tab/>
      </w:r>
      <w:proofErr w:type="spellStart"/>
      <w:r>
        <w:rPr>
          <w:sz w:val="28"/>
        </w:rPr>
        <w:t>К.Г.Корепанов</w:t>
      </w:r>
      <w:proofErr w:type="spellEnd"/>
      <w:r>
        <w:rPr>
          <w:sz w:val="28"/>
        </w:rPr>
        <w:tab/>
      </w:r>
      <w:r>
        <w:rPr>
          <w:sz w:val="28"/>
        </w:rPr>
        <w:tab/>
      </w:r>
    </w:p>
    <w:p w:rsidR="00C966A3" w:rsidRDefault="00C966A3" w:rsidP="00C966A3">
      <w:pPr>
        <w:ind w:left="360"/>
        <w:rPr>
          <w:sz w:val="28"/>
        </w:rPr>
      </w:pPr>
    </w:p>
    <w:p w:rsidR="00C966A3" w:rsidRDefault="00C966A3" w:rsidP="00C966A3">
      <w:pPr>
        <w:ind w:left="360"/>
        <w:rPr>
          <w:sz w:val="28"/>
        </w:rPr>
      </w:pPr>
    </w:p>
    <w:p w:rsidR="006A0D3F" w:rsidRDefault="006A0D3F"/>
    <w:sectPr w:rsidR="006A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53"/>
    <w:rsid w:val="00302BD6"/>
    <w:rsid w:val="003F7653"/>
    <w:rsid w:val="006A0D3F"/>
    <w:rsid w:val="00C9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66A3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C966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66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966A3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66A3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C966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66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966A3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2019-04-24T10:41:00Z</dcterms:created>
  <dcterms:modified xsi:type="dcterms:W3CDTF">2019-04-24T10:41:00Z</dcterms:modified>
</cp:coreProperties>
</file>