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5A" w:rsidRPr="00DC366F" w:rsidRDefault="009B2A5A" w:rsidP="009B2A5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447800" cy="923925"/>
            <wp:effectExtent l="19050" t="0" r="0" b="0"/>
            <wp:wrapSquare wrapText="left"/>
            <wp:docPr id="2" name="Рисунок 2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A5A" w:rsidRDefault="009B2A5A" w:rsidP="009B2A5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9B2A5A" w:rsidRDefault="009B2A5A" w:rsidP="009B2A5A">
      <w:pPr>
        <w:ind w:firstLine="720"/>
        <w:rPr>
          <w:b/>
          <w:sz w:val="28"/>
          <w:szCs w:val="28"/>
        </w:rPr>
      </w:pPr>
    </w:p>
    <w:p w:rsidR="009B2A5A" w:rsidRDefault="009B2A5A" w:rsidP="009B2A5A">
      <w:pPr>
        <w:ind w:firstLine="720"/>
        <w:rPr>
          <w:b/>
          <w:sz w:val="28"/>
          <w:szCs w:val="28"/>
        </w:rPr>
      </w:pPr>
    </w:p>
    <w:p w:rsidR="009B2A5A" w:rsidRDefault="009B2A5A" w:rsidP="009B2A5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B2A5A" w:rsidRDefault="009B2A5A" w:rsidP="009B2A5A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B2A5A" w:rsidRDefault="009B2A5A" w:rsidP="009B2A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РЕШЕНИЕ СОВЕТА ДЕПУТАТОВ</w:t>
      </w:r>
    </w:p>
    <w:p w:rsidR="009B2A5A" w:rsidRDefault="009B2A5A" w:rsidP="009B2A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муниципального образования «Кестымское»</w:t>
      </w:r>
    </w:p>
    <w:p w:rsidR="009B2A5A" w:rsidRDefault="009B2A5A" w:rsidP="009B2A5A">
      <w:pPr>
        <w:rPr>
          <w:sz w:val="28"/>
          <w:szCs w:val="28"/>
        </w:rPr>
      </w:pPr>
    </w:p>
    <w:p w:rsidR="009B2A5A" w:rsidRDefault="009B2A5A" w:rsidP="009B2A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 формировании архивного фонда муниципального</w:t>
      </w:r>
    </w:p>
    <w:p w:rsidR="009B2A5A" w:rsidRDefault="009B2A5A" w:rsidP="009B2A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образования   «Кестымское»</w:t>
      </w:r>
    </w:p>
    <w:p w:rsidR="009B2A5A" w:rsidRDefault="009B2A5A" w:rsidP="009B2A5A">
      <w:pPr>
        <w:rPr>
          <w:sz w:val="28"/>
          <w:szCs w:val="28"/>
        </w:rPr>
      </w:pPr>
    </w:p>
    <w:p w:rsidR="009B2A5A" w:rsidRDefault="009B2A5A" w:rsidP="009B2A5A">
      <w:pPr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</w:p>
    <w:p w:rsidR="009B2A5A" w:rsidRDefault="009B2A5A" w:rsidP="009B2A5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«Кестымское»                           21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9B2A5A" w:rsidRDefault="009B2A5A" w:rsidP="009B2A5A">
      <w:pPr>
        <w:rPr>
          <w:sz w:val="28"/>
          <w:szCs w:val="28"/>
        </w:rPr>
      </w:pPr>
    </w:p>
    <w:p w:rsidR="009B2A5A" w:rsidRDefault="009B2A5A" w:rsidP="009B2A5A">
      <w:pPr>
        <w:rPr>
          <w:sz w:val="28"/>
          <w:szCs w:val="28"/>
        </w:rPr>
      </w:pPr>
    </w:p>
    <w:p w:rsidR="009B2A5A" w:rsidRDefault="009B2A5A" w:rsidP="009B2A5A">
      <w:pPr>
        <w:rPr>
          <w:sz w:val="28"/>
          <w:szCs w:val="28"/>
        </w:rPr>
      </w:pPr>
    </w:p>
    <w:p w:rsidR="009B2A5A" w:rsidRDefault="009B2A5A" w:rsidP="009B2A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статьёй </w:t>
      </w:r>
      <w:r>
        <w:rPr>
          <w:sz w:val="28"/>
          <w:szCs w:val="28"/>
          <w:highlight w:val="green"/>
        </w:rPr>
        <w:t xml:space="preserve">7 п. </w:t>
      </w:r>
      <w:r>
        <w:rPr>
          <w:sz w:val="28"/>
          <w:szCs w:val="28"/>
        </w:rPr>
        <w:t>17 Устава муниципального образования «Кестымское»,</w:t>
      </w:r>
      <w:r>
        <w:t xml:space="preserve"> </w:t>
      </w:r>
      <w:r>
        <w:rPr>
          <w:sz w:val="28"/>
          <w:szCs w:val="28"/>
        </w:rPr>
        <w:t>Федеральным законом от 22.10.2004  №125-ФЗ «Об архивном деле в Российской Федерации» определяет   уполномоченный  орган местного самоуправления муниципального образования «Кестымское» его задачу и функции деятельности в формировании архивного фонда муниципального образования «Кестымское»,</w:t>
      </w:r>
      <w:proofErr w:type="gramEnd"/>
    </w:p>
    <w:p w:rsidR="009B2A5A" w:rsidRDefault="009B2A5A" w:rsidP="009B2A5A">
      <w:pPr>
        <w:rPr>
          <w:sz w:val="28"/>
          <w:szCs w:val="28"/>
        </w:rPr>
      </w:pPr>
    </w:p>
    <w:p w:rsidR="009B2A5A" w:rsidRDefault="009B2A5A" w:rsidP="009B2A5A">
      <w:pPr>
        <w:rPr>
          <w:sz w:val="28"/>
          <w:szCs w:val="28"/>
        </w:rPr>
      </w:pPr>
      <w:r>
        <w:rPr>
          <w:sz w:val="28"/>
          <w:szCs w:val="28"/>
        </w:rPr>
        <w:t>Совет депутатов РЕШАЕТ:</w:t>
      </w:r>
    </w:p>
    <w:p w:rsidR="009B2A5A" w:rsidRDefault="009B2A5A" w:rsidP="009B2A5A">
      <w:pPr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>Утвердить Положение «О формировании архивного фонда муниципального образования «Кестымское».</w:t>
      </w:r>
    </w:p>
    <w:p w:rsidR="009B2A5A" w:rsidRDefault="009B2A5A" w:rsidP="009B2A5A">
      <w:pPr>
        <w:rPr>
          <w:sz w:val="28"/>
          <w:szCs w:val="28"/>
        </w:rPr>
      </w:pPr>
      <w:r>
        <w:rPr>
          <w:sz w:val="28"/>
          <w:szCs w:val="28"/>
        </w:rPr>
        <w:t>2. Главе муниципального образования «Кестымское» обеспечить обнародование настоящего решения в порядке, предусмотренном Уставом муниципального образования «Кестымское».</w:t>
      </w:r>
    </w:p>
    <w:p w:rsidR="009B2A5A" w:rsidRDefault="009B2A5A" w:rsidP="009B2A5A">
      <w:pPr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обнародования. </w:t>
      </w:r>
    </w:p>
    <w:p w:rsidR="009B2A5A" w:rsidRDefault="009B2A5A" w:rsidP="009B2A5A">
      <w:pPr>
        <w:rPr>
          <w:sz w:val="28"/>
          <w:szCs w:val="28"/>
        </w:rPr>
      </w:pPr>
    </w:p>
    <w:p w:rsidR="009B2A5A" w:rsidRDefault="009B2A5A" w:rsidP="009B2A5A">
      <w:pPr>
        <w:rPr>
          <w:sz w:val="28"/>
          <w:szCs w:val="28"/>
        </w:rPr>
      </w:pPr>
    </w:p>
    <w:p w:rsidR="009B2A5A" w:rsidRDefault="009B2A5A" w:rsidP="009B2A5A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B2A5A" w:rsidRDefault="009B2A5A" w:rsidP="009B2A5A">
      <w:pPr>
        <w:rPr>
          <w:sz w:val="28"/>
          <w:szCs w:val="28"/>
        </w:rPr>
      </w:pPr>
      <w:r>
        <w:rPr>
          <w:sz w:val="28"/>
          <w:szCs w:val="28"/>
        </w:rPr>
        <w:t xml:space="preserve">       образования «Кестымское»                                                     Р. Г. Касимова</w:t>
      </w:r>
    </w:p>
    <w:p w:rsidR="009B2A5A" w:rsidRDefault="009B2A5A" w:rsidP="009B2A5A">
      <w:pPr>
        <w:rPr>
          <w:sz w:val="28"/>
          <w:szCs w:val="28"/>
        </w:rPr>
      </w:pPr>
    </w:p>
    <w:p w:rsidR="009B2A5A" w:rsidRDefault="009B2A5A" w:rsidP="009B2A5A">
      <w:pPr>
        <w:rPr>
          <w:sz w:val="28"/>
          <w:szCs w:val="28"/>
        </w:rPr>
      </w:pPr>
    </w:p>
    <w:p w:rsidR="009B2A5A" w:rsidRDefault="009B2A5A" w:rsidP="009B2A5A">
      <w:pPr>
        <w:rPr>
          <w:sz w:val="28"/>
          <w:szCs w:val="28"/>
        </w:rPr>
      </w:pPr>
      <w:r>
        <w:rPr>
          <w:sz w:val="28"/>
          <w:szCs w:val="28"/>
        </w:rPr>
        <w:t>д. Кестым</w:t>
      </w:r>
    </w:p>
    <w:p w:rsidR="009B2A5A" w:rsidRDefault="009B2A5A" w:rsidP="009B2A5A">
      <w:pPr>
        <w:rPr>
          <w:sz w:val="28"/>
          <w:szCs w:val="28"/>
        </w:rPr>
      </w:pPr>
      <w:r>
        <w:rPr>
          <w:sz w:val="28"/>
          <w:szCs w:val="28"/>
        </w:rPr>
        <w:t>21 июня 2011 года</w:t>
      </w:r>
    </w:p>
    <w:p w:rsidR="009B2A5A" w:rsidRDefault="009B2A5A" w:rsidP="009B2A5A">
      <w:pPr>
        <w:rPr>
          <w:sz w:val="28"/>
          <w:szCs w:val="28"/>
        </w:rPr>
      </w:pPr>
      <w:r>
        <w:rPr>
          <w:sz w:val="28"/>
          <w:szCs w:val="28"/>
        </w:rPr>
        <w:t>№ 30-3</w:t>
      </w:r>
    </w:p>
    <w:p w:rsidR="009B2A5A" w:rsidRDefault="009B2A5A" w:rsidP="009B2A5A">
      <w:pPr>
        <w:jc w:val="center"/>
        <w:outlineLvl w:val="0"/>
      </w:pPr>
    </w:p>
    <w:p w:rsidR="009B2A5A" w:rsidRDefault="009B2A5A" w:rsidP="009B2A5A"/>
    <w:p w:rsidR="009B2A5A" w:rsidRDefault="009B2A5A" w:rsidP="009B2A5A">
      <w:pPr>
        <w:ind w:right="-83"/>
        <w:jc w:val="center"/>
      </w:pPr>
    </w:p>
    <w:p w:rsidR="009B2A5A" w:rsidRDefault="009B2A5A" w:rsidP="009B2A5A">
      <w:pPr>
        <w:ind w:right="-83"/>
        <w:jc w:val="center"/>
      </w:pPr>
    </w:p>
    <w:p w:rsidR="009B2A5A" w:rsidRDefault="009B2A5A" w:rsidP="009B2A5A">
      <w:pPr>
        <w:ind w:right="-83"/>
        <w:jc w:val="center"/>
      </w:pPr>
    </w:p>
    <w:p w:rsidR="009B2A5A" w:rsidRDefault="009B2A5A" w:rsidP="009B2A5A">
      <w:pPr>
        <w:ind w:right="-83"/>
        <w:jc w:val="center"/>
      </w:pPr>
    </w:p>
    <w:p w:rsidR="009B2A5A" w:rsidRDefault="009B2A5A" w:rsidP="009B2A5A">
      <w:pPr>
        <w:ind w:right="-83"/>
        <w:jc w:val="center"/>
        <w:rPr>
          <w:b/>
          <w:szCs w:val="28"/>
        </w:rPr>
      </w:pPr>
    </w:p>
    <w:p w:rsidR="009B2A5A" w:rsidRDefault="009B2A5A" w:rsidP="009B2A5A">
      <w:pPr>
        <w:jc w:val="right"/>
      </w:pPr>
    </w:p>
    <w:p w:rsidR="009B2A5A" w:rsidRDefault="009B2A5A" w:rsidP="009B2A5A">
      <w:pPr>
        <w:jc w:val="right"/>
      </w:pPr>
    </w:p>
    <w:p w:rsidR="009B2A5A" w:rsidRDefault="009B2A5A" w:rsidP="009B2A5A">
      <w:pPr>
        <w:jc w:val="right"/>
      </w:pPr>
      <w:r>
        <w:t>Утверждено:</w:t>
      </w:r>
    </w:p>
    <w:p w:rsidR="009B2A5A" w:rsidRDefault="009B2A5A" w:rsidP="009B2A5A">
      <w:pPr>
        <w:jc w:val="right"/>
      </w:pPr>
      <w:r>
        <w:t xml:space="preserve"> Решением</w:t>
      </w:r>
    </w:p>
    <w:p w:rsidR="009B2A5A" w:rsidRDefault="009B2A5A" w:rsidP="009B2A5A">
      <w:pPr>
        <w:jc w:val="right"/>
      </w:pPr>
      <w:r>
        <w:t>Совета депутатов</w:t>
      </w:r>
    </w:p>
    <w:p w:rsidR="009B2A5A" w:rsidRDefault="009B2A5A" w:rsidP="009B2A5A">
      <w:pPr>
        <w:jc w:val="right"/>
      </w:pPr>
      <w:r>
        <w:t>муниципального образования «Кестымское»</w:t>
      </w:r>
    </w:p>
    <w:p w:rsidR="009B2A5A" w:rsidRDefault="009B2A5A" w:rsidP="009B2A5A">
      <w:pPr>
        <w:jc w:val="center"/>
      </w:pPr>
      <w:r>
        <w:t xml:space="preserve">                                                                   от 21 июня 2011 года № 30-3</w:t>
      </w:r>
    </w:p>
    <w:p w:rsidR="009B2A5A" w:rsidRDefault="009B2A5A" w:rsidP="009B2A5A">
      <w:pPr>
        <w:jc w:val="center"/>
      </w:pPr>
    </w:p>
    <w:p w:rsidR="009B2A5A" w:rsidRDefault="009B2A5A" w:rsidP="009B2A5A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9B2A5A" w:rsidRDefault="009B2A5A" w:rsidP="009B2A5A">
      <w:pPr>
        <w:jc w:val="right"/>
        <w:rPr>
          <w:b/>
          <w:szCs w:val="28"/>
        </w:rPr>
      </w:pPr>
      <w:r>
        <w:rPr>
          <w:b/>
          <w:szCs w:val="28"/>
        </w:rPr>
        <w:t>«О формировании архивного фонда муниципального образования «Кестымское»</w:t>
      </w:r>
    </w:p>
    <w:p w:rsidR="009B2A5A" w:rsidRDefault="009B2A5A" w:rsidP="009B2A5A">
      <w:pPr>
        <w:jc w:val="center"/>
        <w:rPr>
          <w:b/>
          <w:szCs w:val="28"/>
        </w:rPr>
      </w:pPr>
    </w:p>
    <w:p w:rsidR="009B2A5A" w:rsidRDefault="009B2A5A" w:rsidP="009B2A5A">
      <w:pPr>
        <w:ind w:right="-8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9B2A5A" w:rsidRDefault="009B2A5A" w:rsidP="009B2A5A"/>
    <w:p w:rsidR="009B2A5A" w:rsidRDefault="009B2A5A" w:rsidP="009B2A5A">
      <w:r>
        <w:t>Настоящее Положение в соответствии с Федеральным законом от 06.10.2003         № 131-ФЗ «Об общих принципах организации местного самоуправления в Российской Федерации», Федеральным законом от 22.10.2004  №125-ФЗ «Об архивном деле в Российской Федерации» определяет   уполномоченный  орган местного самоуправления муниципального образования «Кестымское» его задачу и функции деятельности в формировании архивного фонда муниципального образования «Кестымское»</w:t>
      </w:r>
    </w:p>
    <w:p w:rsidR="009B2A5A" w:rsidRDefault="009B2A5A" w:rsidP="009B2A5A">
      <w:r>
        <w:t xml:space="preserve"> </w:t>
      </w:r>
      <w:r>
        <w:tab/>
      </w:r>
      <w:r>
        <w:tab/>
      </w:r>
      <w:r>
        <w:tab/>
      </w:r>
    </w:p>
    <w:p w:rsidR="009B2A5A" w:rsidRDefault="009B2A5A" w:rsidP="009B2A5A">
      <w:pPr>
        <w:ind w:firstLine="708"/>
      </w:pPr>
      <w:r>
        <w:t xml:space="preserve">                                                                                           </w:t>
      </w:r>
    </w:p>
    <w:p w:rsidR="009B2A5A" w:rsidRDefault="009B2A5A" w:rsidP="009B2A5A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B2A5A" w:rsidRDefault="009B2A5A" w:rsidP="009B2A5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муниципального образования «Кестымское»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 является уполномоченным органом по формированию архивного фонда   в </w:t>
      </w:r>
      <w:r>
        <w:rPr>
          <w:rFonts w:ascii="Times New Roman" w:hAnsi="Times New Roman"/>
          <w:sz w:val="24"/>
          <w:szCs w:val="24"/>
        </w:rPr>
        <w:t>муниципальном образовании «Кестымское», в целях  формирования архивного фонда муниципального образования «Кестымское»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реализует полномочия по формированию (комплектованию) архивного фонда  муниципального образования «Кестымское»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образовавшегося и образующегося в  деятельности организаций, отнесенных к муниципальной собственности, а также архивных фондов, архивных документов юридических и физических лиц, переданных на законном основании в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муниципальную собственность.</w:t>
      </w:r>
    </w:p>
    <w:p w:rsidR="009B2A5A" w:rsidRDefault="009B2A5A" w:rsidP="009B2A5A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В своей деятельности в области архивного дела Администрация руководствуется законодательством Российской Федерации нормативными правовыми актами Главы </w:t>
      </w:r>
      <w:r>
        <w:rPr>
          <w:rFonts w:ascii="Times New Roman" w:hAnsi="Times New Roman"/>
          <w:sz w:val="24"/>
          <w:szCs w:val="24"/>
        </w:rPr>
        <w:t>муниципального образования «Кестымское»</w:t>
      </w:r>
      <w:r>
        <w:rPr>
          <w:rFonts w:ascii="Times New Roman" w:hAnsi="Times New Roman" w:cs="Times New Roman"/>
          <w:sz w:val="24"/>
          <w:szCs w:val="24"/>
        </w:rPr>
        <w:t xml:space="preserve">,  Совета депутатов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«Кестымское», </w:t>
      </w:r>
      <w:r>
        <w:rPr>
          <w:rFonts w:ascii="Times New Roman" w:hAnsi="Times New Roman" w:cs="Times New Roman"/>
          <w:sz w:val="24"/>
          <w:szCs w:val="24"/>
        </w:rPr>
        <w:t>а также нормативно-методическими документами Архивного управления Удмуртской Республики и настоящим Положением.</w:t>
      </w:r>
    </w:p>
    <w:p w:rsidR="009B2A5A" w:rsidRDefault="009B2A5A" w:rsidP="009B2A5A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2A5A" w:rsidRDefault="009B2A5A" w:rsidP="009B2A5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Задача и функции деятельности Администрации  в формировании архивного фонда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«Кестымское»</w:t>
      </w:r>
    </w:p>
    <w:p w:rsidR="009B2A5A" w:rsidRDefault="009B2A5A" w:rsidP="009B2A5A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 Основной задачей Администрации  является формирование (комплектование) архивного фонда </w:t>
      </w:r>
      <w:r>
        <w:rPr>
          <w:rFonts w:ascii="Times New Roman" w:hAnsi="Times New Roman"/>
          <w:sz w:val="24"/>
          <w:szCs w:val="24"/>
        </w:rPr>
        <w:t>муниципального образования «Кестымское»</w:t>
      </w:r>
      <w:r>
        <w:rPr>
          <w:rFonts w:ascii="Times New Roman" w:hAnsi="Times New Roman" w:cs="Times New Roman"/>
          <w:sz w:val="24"/>
          <w:szCs w:val="24"/>
        </w:rPr>
        <w:t xml:space="preserve"> документами, имеющими</w:t>
      </w:r>
    </w:p>
    <w:p w:rsidR="009B2A5A" w:rsidRDefault="009B2A5A" w:rsidP="009B2A5A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историческое, научное, политическое, социальное, экономическое и культурное значение для  </w:t>
      </w:r>
      <w:r>
        <w:rPr>
          <w:rFonts w:ascii="Times New Roman" w:hAnsi="Times New Roman"/>
          <w:sz w:val="24"/>
          <w:szCs w:val="24"/>
        </w:rPr>
        <w:t>муниципального образования «Кестымское».</w:t>
      </w:r>
    </w:p>
    <w:p w:rsidR="009B2A5A" w:rsidRDefault="009B2A5A" w:rsidP="009B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Функциями Администрации являются согласно ст. 23 Федерального закона       от 22.10.04 № 125-ФЗ «Об архивном деле в Российской Федерации» обеспечение в соответствии с правилами  «Основные правила работы государственных архивов Российской Федерации» от 06.02.2002, установленными Федеральной Архивной Службой России,  отбора, подготовки и передачи в упорядоченном состоянии документов на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постоянное хранение в архивный отдел  Администрации муниципального образования «Балезинский район».</w:t>
      </w:r>
      <w:proofErr w:type="gramEnd"/>
    </w:p>
    <w:p w:rsidR="00F90E62" w:rsidRDefault="00F90E62"/>
    <w:sectPr w:rsidR="00F90E62" w:rsidSect="00F9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5A"/>
    <w:rsid w:val="009B2A5A"/>
    <w:rsid w:val="00F9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A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">
    <w:name w:val="Знак Знак2 Знак Знак Знак Знак Знак Знак Знак"/>
    <w:basedOn w:val="a"/>
    <w:rsid w:val="009B2A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B2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B2A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WORD\GERB_UDM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3704</Characters>
  <Application>Microsoft Office Word</Application>
  <DocSecurity>0</DocSecurity>
  <Lines>30</Lines>
  <Paragraphs>8</Paragraphs>
  <ScaleCrop>false</ScaleCrop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2014-08-14T10:02:00Z</dcterms:created>
  <dcterms:modified xsi:type="dcterms:W3CDTF">2014-08-14T10:03:00Z</dcterms:modified>
</cp:coreProperties>
</file>