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13" w:rsidRDefault="00A91913" w:rsidP="00A9191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                                  </w:t>
      </w:r>
    </w:p>
    <w:p w:rsidR="00A91913" w:rsidRDefault="00A91913" w:rsidP="00A91913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«Кестымское»</w:t>
      </w:r>
    </w:p>
    <w:p w:rsidR="00A91913" w:rsidRDefault="00A91913" w:rsidP="00A91913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91913" w:rsidRDefault="00A91913" w:rsidP="00A91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Кестымской</w:t>
      </w:r>
      <w:proofErr w:type="spellEnd"/>
      <w:r>
        <w:rPr>
          <w:b/>
          <w:sz w:val="28"/>
          <w:szCs w:val="28"/>
        </w:rPr>
        <w:t xml:space="preserve">» муниципал </w:t>
      </w:r>
      <w:proofErr w:type="spellStart"/>
      <w:r>
        <w:rPr>
          <w:b/>
          <w:sz w:val="28"/>
          <w:szCs w:val="28"/>
        </w:rPr>
        <w:t>кылдытэтысь</w:t>
      </w:r>
      <w:proofErr w:type="spellEnd"/>
      <w:r>
        <w:rPr>
          <w:b/>
          <w:sz w:val="28"/>
          <w:szCs w:val="28"/>
        </w:rPr>
        <w:t xml:space="preserve"> депутат </w:t>
      </w:r>
      <w:proofErr w:type="spellStart"/>
      <w:r>
        <w:rPr>
          <w:b/>
          <w:sz w:val="28"/>
          <w:szCs w:val="28"/>
        </w:rPr>
        <w:t>Кенеш</w:t>
      </w:r>
      <w:proofErr w:type="spellEnd"/>
    </w:p>
    <w:p w:rsidR="00A91913" w:rsidRDefault="00A91913" w:rsidP="00A91913">
      <w:pPr>
        <w:jc w:val="center"/>
        <w:rPr>
          <w:b/>
          <w:sz w:val="28"/>
          <w:szCs w:val="28"/>
        </w:rPr>
      </w:pPr>
    </w:p>
    <w:p w:rsidR="00A91913" w:rsidRDefault="00A91913" w:rsidP="00A91913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 Администрации   муниципального образования «Кестымское»</w:t>
      </w:r>
    </w:p>
    <w:p w:rsidR="00A91913" w:rsidRDefault="00A91913" w:rsidP="00A91913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выполнении Программы  социально-экономического развития муниципального образования «Кестымское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 2013-2015 годы за 2014 год</w:t>
      </w:r>
    </w:p>
    <w:p w:rsidR="00A91913" w:rsidRDefault="00A91913" w:rsidP="00A91913">
      <w:pPr>
        <w:tabs>
          <w:tab w:val="left" w:pos="0"/>
        </w:tabs>
        <w:jc w:val="center"/>
        <w:rPr>
          <w:sz w:val="28"/>
          <w:szCs w:val="28"/>
        </w:rPr>
      </w:pPr>
    </w:p>
    <w:p w:rsidR="00A91913" w:rsidRDefault="00A91913" w:rsidP="00A9191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Советом депутатов</w:t>
      </w:r>
    </w:p>
    <w:p w:rsidR="00A91913" w:rsidRDefault="00A91913" w:rsidP="00A9191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91913" w:rsidRDefault="00A91913" w:rsidP="00A91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«Кестымское»                                                                             26 мая 2015 года </w:t>
      </w:r>
    </w:p>
    <w:p w:rsidR="00A91913" w:rsidRDefault="00A91913" w:rsidP="00A91913">
      <w:pPr>
        <w:tabs>
          <w:tab w:val="left" w:pos="0"/>
        </w:tabs>
        <w:jc w:val="both"/>
        <w:rPr>
          <w:sz w:val="28"/>
          <w:szCs w:val="28"/>
        </w:rPr>
      </w:pPr>
    </w:p>
    <w:p w:rsidR="00A91913" w:rsidRDefault="00A91913" w:rsidP="00A91913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Заслушав отчет Администрации    муниципального образования «Кестымское» о выполнении  Программы  социально-экономического развития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«Кестымское»  на  2014 -2015 годы за 2014 год, в соответствии с  пунктом 4 статьи 25 Устава  муниципального образования «Кестымское»  Совет депутатов  муниципального образования  «Кестымское»</w:t>
      </w:r>
      <w:r>
        <w:rPr>
          <w:b/>
          <w:sz w:val="28"/>
          <w:szCs w:val="28"/>
        </w:rPr>
        <w:t xml:space="preserve"> РЕШАЕТ:</w:t>
      </w:r>
    </w:p>
    <w:p w:rsidR="00A91913" w:rsidRDefault="00A91913" w:rsidP="00A9191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Администрации  муниципального образования «Кестымское» о выполнении  Программы  социально-экономического развития муниципального образования «Кестымское»  на 2014-2015 годы за 2014 год. </w:t>
      </w:r>
    </w:p>
    <w:p w:rsidR="00A91913" w:rsidRDefault="00A91913" w:rsidP="00A9191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 разместить на официальном сайте муниципального образования «Балезинский район» в разделе «Сельские поселения – МО «Кестымское».</w:t>
      </w:r>
    </w:p>
    <w:p w:rsidR="00A91913" w:rsidRDefault="00A91913" w:rsidP="00A91913">
      <w:pPr>
        <w:rPr>
          <w:sz w:val="28"/>
          <w:szCs w:val="28"/>
        </w:rPr>
      </w:pPr>
    </w:p>
    <w:p w:rsidR="00A91913" w:rsidRDefault="00A91913" w:rsidP="00A9191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A91913" w:rsidRDefault="00A91913" w:rsidP="00A91913">
      <w:pPr>
        <w:rPr>
          <w:sz w:val="28"/>
          <w:szCs w:val="28"/>
        </w:rPr>
      </w:pPr>
      <w:r>
        <w:rPr>
          <w:sz w:val="28"/>
          <w:szCs w:val="28"/>
        </w:rPr>
        <w:t>образования  «Кестымское»                                                          Р.Г. Касимова</w:t>
      </w:r>
    </w:p>
    <w:p w:rsidR="00A91913" w:rsidRDefault="00A91913" w:rsidP="00A91913">
      <w:pPr>
        <w:rPr>
          <w:sz w:val="28"/>
          <w:szCs w:val="28"/>
        </w:rPr>
      </w:pPr>
    </w:p>
    <w:p w:rsidR="00A91913" w:rsidRDefault="00A91913" w:rsidP="00A91913">
      <w:pPr>
        <w:rPr>
          <w:sz w:val="28"/>
          <w:szCs w:val="28"/>
        </w:rPr>
      </w:pPr>
      <w:r>
        <w:rPr>
          <w:sz w:val="28"/>
          <w:szCs w:val="28"/>
        </w:rPr>
        <w:t>д. Кестым</w:t>
      </w:r>
    </w:p>
    <w:p w:rsidR="00A91913" w:rsidRDefault="00A91913" w:rsidP="00A91913">
      <w:pPr>
        <w:rPr>
          <w:sz w:val="28"/>
          <w:szCs w:val="28"/>
        </w:rPr>
      </w:pPr>
      <w:r>
        <w:rPr>
          <w:sz w:val="28"/>
          <w:szCs w:val="28"/>
        </w:rPr>
        <w:t>26 мая   2015 г</w:t>
      </w:r>
    </w:p>
    <w:p w:rsidR="00A91913" w:rsidRDefault="00A91913" w:rsidP="00A91913">
      <w:pPr>
        <w:rPr>
          <w:sz w:val="28"/>
          <w:szCs w:val="28"/>
        </w:rPr>
      </w:pPr>
      <w:r>
        <w:rPr>
          <w:sz w:val="28"/>
          <w:szCs w:val="28"/>
        </w:rPr>
        <w:t xml:space="preserve">№ 31-2                                  </w:t>
      </w:r>
    </w:p>
    <w:p w:rsidR="00A91913" w:rsidRDefault="00A91913" w:rsidP="00A91913">
      <w:pPr>
        <w:jc w:val="center"/>
        <w:rPr>
          <w:b/>
          <w:sz w:val="28"/>
          <w:szCs w:val="28"/>
        </w:rPr>
      </w:pPr>
    </w:p>
    <w:p w:rsidR="00A91913" w:rsidRDefault="00A91913" w:rsidP="00A91913">
      <w:pPr>
        <w:jc w:val="center"/>
        <w:rPr>
          <w:b/>
          <w:sz w:val="28"/>
          <w:szCs w:val="28"/>
        </w:rPr>
      </w:pPr>
    </w:p>
    <w:p w:rsidR="00A91913" w:rsidRDefault="00A91913" w:rsidP="00A91913">
      <w:pPr>
        <w:jc w:val="center"/>
        <w:rPr>
          <w:b/>
          <w:sz w:val="28"/>
          <w:szCs w:val="28"/>
        </w:rPr>
      </w:pPr>
    </w:p>
    <w:p w:rsidR="00A91913" w:rsidRDefault="00A91913" w:rsidP="00A91913">
      <w:pPr>
        <w:jc w:val="center"/>
        <w:rPr>
          <w:b/>
          <w:sz w:val="28"/>
          <w:szCs w:val="28"/>
        </w:rPr>
      </w:pPr>
    </w:p>
    <w:p w:rsidR="00A91913" w:rsidRDefault="00A91913" w:rsidP="00A91913">
      <w:pPr>
        <w:jc w:val="center"/>
        <w:rPr>
          <w:b/>
          <w:sz w:val="28"/>
          <w:szCs w:val="28"/>
        </w:rPr>
      </w:pPr>
    </w:p>
    <w:p w:rsidR="00A91913" w:rsidRDefault="00A91913" w:rsidP="00A91913">
      <w:pPr>
        <w:jc w:val="center"/>
        <w:rPr>
          <w:b/>
          <w:sz w:val="28"/>
          <w:szCs w:val="28"/>
        </w:rPr>
      </w:pPr>
    </w:p>
    <w:p w:rsidR="00A91913" w:rsidRDefault="00A91913" w:rsidP="00A91913">
      <w:pPr>
        <w:jc w:val="center"/>
        <w:rPr>
          <w:b/>
          <w:sz w:val="28"/>
          <w:szCs w:val="28"/>
        </w:rPr>
      </w:pPr>
    </w:p>
    <w:p w:rsidR="00A91913" w:rsidRDefault="00A91913" w:rsidP="00A91913">
      <w:pPr>
        <w:jc w:val="center"/>
        <w:rPr>
          <w:b/>
          <w:sz w:val="28"/>
          <w:szCs w:val="28"/>
        </w:rPr>
      </w:pPr>
    </w:p>
    <w:p w:rsidR="00A91913" w:rsidRDefault="00A91913" w:rsidP="00A91913">
      <w:pPr>
        <w:jc w:val="center"/>
        <w:rPr>
          <w:b/>
          <w:sz w:val="28"/>
          <w:szCs w:val="28"/>
        </w:rPr>
      </w:pPr>
    </w:p>
    <w:p w:rsidR="00A91913" w:rsidRDefault="00A91913" w:rsidP="00A91913">
      <w:pPr>
        <w:jc w:val="center"/>
        <w:rPr>
          <w:b/>
          <w:sz w:val="28"/>
          <w:szCs w:val="28"/>
        </w:rPr>
      </w:pPr>
    </w:p>
    <w:p w:rsidR="00A91913" w:rsidRDefault="00A91913" w:rsidP="00A91913">
      <w:pPr>
        <w:jc w:val="center"/>
        <w:rPr>
          <w:b/>
          <w:sz w:val="28"/>
          <w:szCs w:val="28"/>
        </w:rPr>
      </w:pPr>
    </w:p>
    <w:p w:rsidR="00A91913" w:rsidRDefault="00A91913" w:rsidP="00A91913">
      <w:pPr>
        <w:ind w:firstLine="54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A91913" w:rsidRDefault="00A91913" w:rsidP="00A91913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Итоги</w:t>
      </w:r>
    </w:p>
    <w:p w:rsidR="00A91913" w:rsidRDefault="00A91913" w:rsidP="00A91913">
      <w:pPr>
        <w:ind w:firstLine="540"/>
        <w:jc w:val="center"/>
        <w:outlineLvl w:val="0"/>
        <w:rPr>
          <w:b/>
        </w:rPr>
      </w:pPr>
      <w:r>
        <w:rPr>
          <w:b/>
        </w:rPr>
        <w:t>социально-экономического развития</w:t>
      </w:r>
    </w:p>
    <w:p w:rsidR="00A91913" w:rsidRDefault="00A91913" w:rsidP="00A91913">
      <w:pPr>
        <w:jc w:val="center"/>
        <w:rPr>
          <w:b/>
        </w:rPr>
      </w:pPr>
      <w:r>
        <w:rPr>
          <w:b/>
        </w:rPr>
        <w:t>муниципального образования «Кестымское» за  2014 год</w:t>
      </w:r>
    </w:p>
    <w:p w:rsidR="00A91913" w:rsidRDefault="00A91913" w:rsidP="00A91913">
      <w:pPr>
        <w:jc w:val="center"/>
        <w:rPr>
          <w:b/>
        </w:rPr>
      </w:pPr>
    </w:p>
    <w:p w:rsidR="00A91913" w:rsidRDefault="00A91913" w:rsidP="00A91913">
      <w:pPr>
        <w:ind w:firstLine="540"/>
        <w:outlineLvl w:val="0"/>
        <w:rPr>
          <w:b/>
          <w:i/>
        </w:rPr>
      </w:pPr>
      <w:r>
        <w:rPr>
          <w:b/>
          <w:i/>
        </w:rPr>
        <w:t>Итоги развития агропромышленного комплекса.</w:t>
      </w:r>
    </w:p>
    <w:p w:rsidR="00A91913" w:rsidRDefault="00A91913" w:rsidP="00A91913">
      <w:pPr>
        <w:ind w:firstLine="540"/>
        <w:outlineLvl w:val="0"/>
        <w:rPr>
          <w:b/>
          <w:i/>
        </w:rPr>
      </w:pPr>
    </w:p>
    <w:p w:rsidR="00A91913" w:rsidRDefault="00A91913" w:rsidP="00A91913">
      <w:pPr>
        <w:ind w:firstLine="540"/>
        <w:outlineLvl w:val="0"/>
        <w:rPr>
          <w:b/>
          <w:i/>
        </w:rPr>
      </w:pPr>
    </w:p>
    <w:p w:rsidR="00A91913" w:rsidRPr="00FC4D7C" w:rsidRDefault="00A91913" w:rsidP="00A91913">
      <w:pPr>
        <w:pStyle w:val="a6"/>
        <w:ind w:left="0" w:firstLine="720"/>
        <w:jc w:val="both"/>
      </w:pPr>
      <w:r w:rsidRPr="00FC4D7C">
        <w:t>Результаты производственно-экономической деятельности</w:t>
      </w:r>
      <w:r w:rsidRPr="00FC4D7C">
        <w:rPr>
          <w:b/>
        </w:rPr>
        <w:t xml:space="preserve"> с 2010 по 2014 год</w:t>
      </w:r>
      <w:proofErr w:type="gramStart"/>
      <w:r w:rsidRPr="00FC4D7C">
        <w:rPr>
          <w:b/>
        </w:rPr>
        <w:t xml:space="preserve">ы </w:t>
      </w:r>
      <w:r w:rsidRPr="00FC4D7C">
        <w:t xml:space="preserve"> ООО</w:t>
      </w:r>
      <w:proofErr w:type="gramEnd"/>
      <w:r w:rsidRPr="00FC4D7C">
        <w:t xml:space="preserve"> «Кестымский» представлены в таблице.</w:t>
      </w:r>
    </w:p>
    <w:p w:rsidR="00A91913" w:rsidRPr="00781246" w:rsidRDefault="00A91913" w:rsidP="00A91913">
      <w:pPr>
        <w:pStyle w:val="a6"/>
        <w:ind w:left="0" w:firstLine="720"/>
        <w:jc w:val="center"/>
        <w:rPr>
          <w:b/>
          <w:sz w:val="28"/>
          <w:szCs w:val="28"/>
        </w:rPr>
      </w:pPr>
    </w:p>
    <w:tbl>
      <w:tblPr>
        <w:tblW w:w="9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0"/>
        <w:gridCol w:w="1299"/>
        <w:gridCol w:w="1299"/>
        <w:gridCol w:w="1299"/>
        <w:gridCol w:w="1179"/>
        <w:gridCol w:w="856"/>
      </w:tblGrid>
      <w:tr w:rsidR="00A91913" w:rsidRPr="00781246" w:rsidTr="00690BC8">
        <w:trPr>
          <w:trHeight w:val="280"/>
        </w:trPr>
        <w:tc>
          <w:tcPr>
            <w:tcW w:w="3990" w:type="dxa"/>
          </w:tcPr>
          <w:p w:rsidR="00A91913" w:rsidRPr="00781246" w:rsidRDefault="00A91913" w:rsidP="00690BC8">
            <w:pPr>
              <w:pStyle w:val="a6"/>
              <w:ind w:left="0"/>
              <w:jc w:val="center"/>
              <w:rPr>
                <w:b/>
              </w:rPr>
            </w:pPr>
            <w:r w:rsidRPr="00781246">
              <w:rPr>
                <w:b/>
              </w:rPr>
              <w:t>Наименование показателя</w:t>
            </w:r>
          </w:p>
        </w:tc>
        <w:tc>
          <w:tcPr>
            <w:tcW w:w="1299" w:type="dxa"/>
          </w:tcPr>
          <w:p w:rsidR="00A91913" w:rsidRPr="00781246" w:rsidRDefault="00A91913" w:rsidP="00690BC8">
            <w:pPr>
              <w:pStyle w:val="a6"/>
              <w:ind w:left="0"/>
              <w:jc w:val="center"/>
              <w:rPr>
                <w:b/>
              </w:rPr>
            </w:pPr>
            <w:r w:rsidRPr="00781246">
              <w:rPr>
                <w:b/>
              </w:rPr>
              <w:t>20</w:t>
            </w:r>
            <w:r>
              <w:rPr>
                <w:b/>
              </w:rPr>
              <w:t>10</w:t>
            </w:r>
          </w:p>
        </w:tc>
        <w:tc>
          <w:tcPr>
            <w:tcW w:w="1299" w:type="dxa"/>
          </w:tcPr>
          <w:p w:rsidR="00A91913" w:rsidRPr="00781246" w:rsidRDefault="00A91913" w:rsidP="00690BC8">
            <w:pPr>
              <w:pStyle w:val="a6"/>
              <w:ind w:left="0"/>
              <w:jc w:val="center"/>
              <w:rPr>
                <w:b/>
              </w:rPr>
            </w:pPr>
            <w:r w:rsidRPr="00781246">
              <w:rPr>
                <w:b/>
              </w:rPr>
              <w:t>20</w:t>
            </w:r>
            <w:r>
              <w:rPr>
                <w:b/>
              </w:rPr>
              <w:t>11</w:t>
            </w:r>
          </w:p>
        </w:tc>
        <w:tc>
          <w:tcPr>
            <w:tcW w:w="1299" w:type="dxa"/>
          </w:tcPr>
          <w:p w:rsidR="00A91913" w:rsidRPr="00781246" w:rsidRDefault="00A91913" w:rsidP="00690BC8">
            <w:pPr>
              <w:pStyle w:val="a6"/>
              <w:ind w:left="0"/>
              <w:jc w:val="center"/>
              <w:rPr>
                <w:b/>
              </w:rPr>
            </w:pPr>
            <w:r w:rsidRPr="00781246">
              <w:rPr>
                <w:b/>
              </w:rPr>
              <w:t>20</w:t>
            </w:r>
            <w:r>
              <w:rPr>
                <w:b/>
              </w:rPr>
              <w:t>12</w:t>
            </w:r>
          </w:p>
        </w:tc>
        <w:tc>
          <w:tcPr>
            <w:tcW w:w="1179" w:type="dxa"/>
          </w:tcPr>
          <w:p w:rsidR="00A91913" w:rsidRPr="00781246" w:rsidRDefault="00A91913" w:rsidP="00690BC8">
            <w:pPr>
              <w:pStyle w:val="a6"/>
              <w:ind w:left="0"/>
              <w:jc w:val="center"/>
              <w:rPr>
                <w:b/>
              </w:rPr>
            </w:pPr>
            <w:r w:rsidRPr="00781246">
              <w:rPr>
                <w:b/>
              </w:rPr>
              <w:t>20</w:t>
            </w:r>
            <w:r>
              <w:rPr>
                <w:b/>
              </w:rPr>
              <w:t>13</w:t>
            </w:r>
          </w:p>
        </w:tc>
        <w:tc>
          <w:tcPr>
            <w:tcW w:w="856" w:type="dxa"/>
          </w:tcPr>
          <w:p w:rsidR="00A91913" w:rsidRPr="00781246" w:rsidRDefault="00A91913" w:rsidP="00690BC8">
            <w:pPr>
              <w:pStyle w:val="a6"/>
              <w:ind w:left="0"/>
              <w:jc w:val="center"/>
              <w:rPr>
                <w:b/>
              </w:rPr>
            </w:pPr>
            <w:r w:rsidRPr="00781246">
              <w:rPr>
                <w:b/>
              </w:rPr>
              <w:t>20</w:t>
            </w:r>
            <w:r>
              <w:rPr>
                <w:b/>
              </w:rPr>
              <w:t>14</w:t>
            </w:r>
          </w:p>
        </w:tc>
      </w:tr>
      <w:tr w:rsidR="00A91913" w:rsidRPr="00781246" w:rsidTr="00690BC8">
        <w:trPr>
          <w:trHeight w:val="280"/>
        </w:trPr>
        <w:tc>
          <w:tcPr>
            <w:tcW w:w="3990" w:type="dxa"/>
          </w:tcPr>
          <w:p w:rsidR="00A91913" w:rsidRDefault="00A91913" w:rsidP="00690BC8">
            <w:pPr>
              <w:pStyle w:val="a6"/>
              <w:ind w:left="0"/>
              <w:jc w:val="both"/>
            </w:pPr>
            <w:proofErr w:type="spellStart"/>
            <w:r w:rsidRPr="00781246">
              <w:t>Валовый</w:t>
            </w:r>
            <w:proofErr w:type="spellEnd"/>
            <w:r w:rsidRPr="00781246">
              <w:t xml:space="preserve"> надой молока</w:t>
            </w:r>
            <w:r>
              <w:t xml:space="preserve">,  </w:t>
            </w:r>
            <w:proofErr w:type="spellStart"/>
            <w:r>
              <w:t>ц</w:t>
            </w:r>
            <w:proofErr w:type="spellEnd"/>
          </w:p>
          <w:p w:rsidR="00A91913" w:rsidRPr="00781246" w:rsidRDefault="00A91913" w:rsidP="00690BC8">
            <w:pPr>
              <w:pStyle w:val="a6"/>
              <w:ind w:left="0"/>
              <w:jc w:val="both"/>
            </w:pPr>
            <w:r w:rsidRPr="00781246">
              <w:t xml:space="preserve"> на 1 фуражную корову, </w:t>
            </w:r>
            <w:proofErr w:type="gramStart"/>
            <w:r w:rsidRPr="00781246">
              <w:t>кг</w:t>
            </w:r>
            <w:proofErr w:type="gramEnd"/>
            <w:r w:rsidRPr="00781246">
              <w:t>/год.</w:t>
            </w:r>
          </w:p>
        </w:tc>
        <w:tc>
          <w:tcPr>
            <w:tcW w:w="1299" w:type="dxa"/>
          </w:tcPr>
          <w:p w:rsidR="00A91913" w:rsidRDefault="00A91913" w:rsidP="00690BC8">
            <w:pPr>
              <w:ind w:right="176"/>
              <w:jc w:val="both"/>
            </w:pPr>
          </w:p>
          <w:p w:rsidR="00A91913" w:rsidRDefault="00A91913" w:rsidP="00690BC8">
            <w:pPr>
              <w:ind w:right="176"/>
              <w:jc w:val="both"/>
            </w:pPr>
          </w:p>
          <w:p w:rsidR="00A91913" w:rsidRPr="00CF180E" w:rsidRDefault="00A91913" w:rsidP="00690BC8">
            <w:pPr>
              <w:ind w:right="176"/>
              <w:jc w:val="both"/>
            </w:pPr>
            <w:r w:rsidRPr="00CF180E">
              <w:t>4341</w:t>
            </w:r>
          </w:p>
        </w:tc>
        <w:tc>
          <w:tcPr>
            <w:tcW w:w="1299" w:type="dxa"/>
            <w:vAlign w:val="bottom"/>
          </w:tcPr>
          <w:p w:rsidR="00A91913" w:rsidRPr="00CF180E" w:rsidRDefault="00A91913" w:rsidP="00690BC8">
            <w:pPr>
              <w:ind w:right="176"/>
              <w:jc w:val="both"/>
            </w:pPr>
            <w:r w:rsidRPr="00CF180E">
              <w:t>41</w:t>
            </w:r>
            <w:r>
              <w:t>3</w:t>
            </w:r>
            <w:r w:rsidRPr="00CF180E">
              <w:t>5</w:t>
            </w:r>
          </w:p>
        </w:tc>
        <w:tc>
          <w:tcPr>
            <w:tcW w:w="1299" w:type="dxa"/>
            <w:vAlign w:val="bottom"/>
          </w:tcPr>
          <w:p w:rsidR="00A91913" w:rsidRPr="00CF180E" w:rsidRDefault="00A91913" w:rsidP="00690BC8">
            <w:pPr>
              <w:ind w:right="176"/>
              <w:jc w:val="both"/>
            </w:pPr>
            <w:r>
              <w:t>4329</w:t>
            </w:r>
          </w:p>
        </w:tc>
        <w:tc>
          <w:tcPr>
            <w:tcW w:w="1179" w:type="dxa"/>
            <w:vAlign w:val="bottom"/>
          </w:tcPr>
          <w:p w:rsidR="00A91913" w:rsidRPr="00CF180E" w:rsidRDefault="00A91913" w:rsidP="00690BC8">
            <w:pPr>
              <w:ind w:right="176"/>
              <w:jc w:val="both"/>
            </w:pPr>
            <w:r>
              <w:t>3636</w:t>
            </w:r>
          </w:p>
        </w:tc>
        <w:tc>
          <w:tcPr>
            <w:tcW w:w="856" w:type="dxa"/>
          </w:tcPr>
          <w:p w:rsidR="00A91913" w:rsidRDefault="00A91913" w:rsidP="00690BC8">
            <w:pPr>
              <w:pStyle w:val="a8"/>
              <w:jc w:val="both"/>
            </w:pPr>
          </w:p>
          <w:p w:rsidR="00A91913" w:rsidRDefault="00A91913" w:rsidP="00690BC8">
            <w:pPr>
              <w:pStyle w:val="a8"/>
              <w:jc w:val="both"/>
            </w:pPr>
          </w:p>
          <w:p w:rsidR="00A91913" w:rsidRPr="00781246" w:rsidRDefault="00A91913" w:rsidP="00690BC8">
            <w:pPr>
              <w:pStyle w:val="a8"/>
              <w:jc w:val="both"/>
            </w:pPr>
            <w:r>
              <w:t>4304</w:t>
            </w:r>
          </w:p>
        </w:tc>
      </w:tr>
      <w:tr w:rsidR="00A91913" w:rsidRPr="00781246" w:rsidTr="00690BC8">
        <w:trPr>
          <w:trHeight w:val="280"/>
        </w:trPr>
        <w:tc>
          <w:tcPr>
            <w:tcW w:w="3990" w:type="dxa"/>
          </w:tcPr>
          <w:p w:rsidR="00A91913" w:rsidRPr="00781246" w:rsidRDefault="00A91913" w:rsidP="00690BC8">
            <w:pPr>
              <w:pStyle w:val="a6"/>
              <w:ind w:left="0"/>
              <w:jc w:val="both"/>
            </w:pPr>
            <w:r>
              <w:t xml:space="preserve">Производство мяса в </w:t>
            </w:r>
            <w:proofErr w:type="gramStart"/>
            <w:r>
              <w:t>т</w:t>
            </w:r>
            <w:proofErr w:type="gramEnd"/>
          </w:p>
        </w:tc>
        <w:tc>
          <w:tcPr>
            <w:tcW w:w="1299" w:type="dxa"/>
          </w:tcPr>
          <w:p w:rsidR="00A91913" w:rsidRPr="00CF180E" w:rsidRDefault="00A91913" w:rsidP="00690BC8">
            <w:pPr>
              <w:ind w:right="176"/>
              <w:jc w:val="both"/>
            </w:pPr>
            <w:r w:rsidRPr="00CF180E">
              <w:t>135</w:t>
            </w:r>
          </w:p>
        </w:tc>
        <w:tc>
          <w:tcPr>
            <w:tcW w:w="1299" w:type="dxa"/>
            <w:vAlign w:val="bottom"/>
          </w:tcPr>
          <w:p w:rsidR="00A91913" w:rsidRPr="00CF180E" w:rsidRDefault="00A91913" w:rsidP="00690BC8">
            <w:pPr>
              <w:ind w:right="176"/>
              <w:jc w:val="both"/>
            </w:pPr>
            <w:r w:rsidRPr="00CF180E">
              <w:t>146</w:t>
            </w:r>
          </w:p>
        </w:tc>
        <w:tc>
          <w:tcPr>
            <w:tcW w:w="1299" w:type="dxa"/>
            <w:vAlign w:val="bottom"/>
          </w:tcPr>
          <w:p w:rsidR="00A91913" w:rsidRPr="00CF180E" w:rsidRDefault="00A91913" w:rsidP="00690BC8">
            <w:pPr>
              <w:ind w:right="176"/>
              <w:jc w:val="both"/>
            </w:pPr>
            <w:r>
              <w:t>139</w:t>
            </w:r>
          </w:p>
        </w:tc>
        <w:tc>
          <w:tcPr>
            <w:tcW w:w="1179" w:type="dxa"/>
            <w:vAlign w:val="bottom"/>
          </w:tcPr>
          <w:p w:rsidR="00A91913" w:rsidRPr="00CF180E" w:rsidRDefault="00A91913" w:rsidP="00690BC8">
            <w:pPr>
              <w:ind w:right="176"/>
              <w:jc w:val="both"/>
            </w:pPr>
            <w:r>
              <w:t>144</w:t>
            </w:r>
          </w:p>
        </w:tc>
        <w:tc>
          <w:tcPr>
            <w:tcW w:w="856" w:type="dxa"/>
          </w:tcPr>
          <w:p w:rsidR="00A91913" w:rsidRPr="00781246" w:rsidRDefault="00A91913" w:rsidP="00690BC8">
            <w:pPr>
              <w:pStyle w:val="a8"/>
              <w:jc w:val="both"/>
            </w:pPr>
            <w:r>
              <w:t>151</w:t>
            </w:r>
          </w:p>
        </w:tc>
      </w:tr>
      <w:tr w:rsidR="00A91913" w:rsidRPr="00781246" w:rsidTr="00690BC8">
        <w:trPr>
          <w:trHeight w:val="280"/>
        </w:trPr>
        <w:tc>
          <w:tcPr>
            <w:tcW w:w="3990" w:type="dxa"/>
          </w:tcPr>
          <w:p w:rsidR="00A91913" w:rsidRPr="00781246" w:rsidRDefault="00A91913" w:rsidP="00690BC8">
            <w:pPr>
              <w:pStyle w:val="a6"/>
              <w:ind w:left="0"/>
              <w:jc w:val="both"/>
            </w:pPr>
            <w:r w:rsidRPr="00781246">
              <w:t xml:space="preserve">Урожайность зерновых культур, </w:t>
            </w:r>
            <w:proofErr w:type="spellStart"/>
            <w:r w:rsidRPr="00781246">
              <w:t>ц</w:t>
            </w:r>
            <w:proofErr w:type="spellEnd"/>
            <w:r w:rsidRPr="00781246">
              <w:t>/га</w:t>
            </w:r>
          </w:p>
        </w:tc>
        <w:tc>
          <w:tcPr>
            <w:tcW w:w="1299" w:type="dxa"/>
          </w:tcPr>
          <w:p w:rsidR="00A91913" w:rsidRPr="00CF180E" w:rsidRDefault="00A91913" w:rsidP="00690BC8">
            <w:pPr>
              <w:ind w:right="176"/>
              <w:jc w:val="both"/>
            </w:pPr>
            <w:r w:rsidRPr="00CF180E">
              <w:t>12,2</w:t>
            </w:r>
          </w:p>
        </w:tc>
        <w:tc>
          <w:tcPr>
            <w:tcW w:w="1299" w:type="dxa"/>
          </w:tcPr>
          <w:p w:rsidR="00A91913" w:rsidRPr="00CF180E" w:rsidRDefault="00A91913" w:rsidP="00690BC8">
            <w:pPr>
              <w:ind w:right="176"/>
              <w:jc w:val="both"/>
            </w:pPr>
            <w:r w:rsidRPr="00CF180E">
              <w:t>10,3</w:t>
            </w:r>
          </w:p>
        </w:tc>
        <w:tc>
          <w:tcPr>
            <w:tcW w:w="1299" w:type="dxa"/>
          </w:tcPr>
          <w:p w:rsidR="00A91913" w:rsidRPr="00CF180E" w:rsidRDefault="00A91913" w:rsidP="00690BC8">
            <w:pPr>
              <w:ind w:right="176"/>
              <w:jc w:val="both"/>
            </w:pPr>
            <w:r>
              <w:t>9,1</w:t>
            </w:r>
          </w:p>
        </w:tc>
        <w:tc>
          <w:tcPr>
            <w:tcW w:w="1179" w:type="dxa"/>
          </w:tcPr>
          <w:p w:rsidR="00A91913" w:rsidRPr="00CF180E" w:rsidRDefault="00A91913" w:rsidP="00690BC8">
            <w:pPr>
              <w:ind w:right="176"/>
              <w:jc w:val="both"/>
            </w:pPr>
            <w:r>
              <w:t>9,7/8,3</w:t>
            </w:r>
          </w:p>
        </w:tc>
        <w:tc>
          <w:tcPr>
            <w:tcW w:w="856" w:type="dxa"/>
          </w:tcPr>
          <w:p w:rsidR="00A91913" w:rsidRPr="00781246" w:rsidRDefault="00A91913" w:rsidP="00690BC8">
            <w:pPr>
              <w:pStyle w:val="a8"/>
              <w:jc w:val="both"/>
            </w:pPr>
            <w:r>
              <w:t>16,8</w:t>
            </w:r>
          </w:p>
        </w:tc>
      </w:tr>
      <w:tr w:rsidR="00A91913" w:rsidRPr="00781246" w:rsidTr="00690BC8">
        <w:trPr>
          <w:trHeight w:val="280"/>
        </w:trPr>
        <w:tc>
          <w:tcPr>
            <w:tcW w:w="3990" w:type="dxa"/>
          </w:tcPr>
          <w:p w:rsidR="00A91913" w:rsidRPr="00781246" w:rsidRDefault="00A91913" w:rsidP="00690BC8">
            <w:pPr>
              <w:pStyle w:val="a6"/>
              <w:ind w:left="0"/>
              <w:jc w:val="both"/>
            </w:pPr>
            <w:r>
              <w:t>Поголовье скота, гол/ в т.ч. коров</w:t>
            </w:r>
          </w:p>
        </w:tc>
        <w:tc>
          <w:tcPr>
            <w:tcW w:w="1299" w:type="dxa"/>
          </w:tcPr>
          <w:p w:rsidR="00A91913" w:rsidRPr="00CF180E" w:rsidRDefault="00A91913" w:rsidP="00690BC8">
            <w:pPr>
              <w:ind w:right="176"/>
              <w:jc w:val="both"/>
            </w:pPr>
            <w:r w:rsidRPr="00CF180E">
              <w:t>1063</w:t>
            </w:r>
          </w:p>
        </w:tc>
        <w:tc>
          <w:tcPr>
            <w:tcW w:w="1299" w:type="dxa"/>
            <w:vAlign w:val="bottom"/>
          </w:tcPr>
          <w:p w:rsidR="00A91913" w:rsidRPr="00CF180E" w:rsidRDefault="00A91913" w:rsidP="00690BC8">
            <w:pPr>
              <w:ind w:right="176"/>
              <w:jc w:val="both"/>
            </w:pPr>
            <w:r w:rsidRPr="00CF180E">
              <w:t>1036</w:t>
            </w:r>
          </w:p>
        </w:tc>
        <w:tc>
          <w:tcPr>
            <w:tcW w:w="1299" w:type="dxa"/>
            <w:vAlign w:val="bottom"/>
          </w:tcPr>
          <w:p w:rsidR="00A91913" w:rsidRPr="00CF180E" w:rsidRDefault="00A91913" w:rsidP="00690BC8">
            <w:pPr>
              <w:ind w:right="176"/>
              <w:jc w:val="both"/>
            </w:pPr>
            <w:r>
              <w:t>1036</w:t>
            </w:r>
          </w:p>
        </w:tc>
        <w:tc>
          <w:tcPr>
            <w:tcW w:w="1179" w:type="dxa"/>
            <w:vAlign w:val="bottom"/>
          </w:tcPr>
          <w:p w:rsidR="00A91913" w:rsidRPr="00CF180E" w:rsidRDefault="00A91913" w:rsidP="00690BC8">
            <w:pPr>
              <w:ind w:right="176"/>
              <w:jc w:val="both"/>
            </w:pPr>
            <w:r>
              <w:t>980</w:t>
            </w:r>
          </w:p>
        </w:tc>
        <w:tc>
          <w:tcPr>
            <w:tcW w:w="856" w:type="dxa"/>
          </w:tcPr>
          <w:p w:rsidR="00A91913" w:rsidRPr="00781246" w:rsidRDefault="00A91913" w:rsidP="00690BC8">
            <w:pPr>
              <w:rPr>
                <w:bCs/>
              </w:rPr>
            </w:pPr>
            <w:r>
              <w:rPr>
                <w:bCs/>
              </w:rPr>
              <w:t>1036</w:t>
            </w:r>
          </w:p>
        </w:tc>
      </w:tr>
      <w:tr w:rsidR="00A91913" w:rsidRPr="00781246" w:rsidTr="00690BC8">
        <w:trPr>
          <w:trHeight w:val="280"/>
        </w:trPr>
        <w:tc>
          <w:tcPr>
            <w:tcW w:w="3990" w:type="dxa"/>
          </w:tcPr>
          <w:p w:rsidR="00A91913" w:rsidRDefault="00A91913" w:rsidP="00690BC8">
            <w:pPr>
              <w:pStyle w:val="a6"/>
              <w:ind w:left="0"/>
              <w:jc w:val="both"/>
            </w:pPr>
            <w:r>
              <w:t>В т.ч. коров</w:t>
            </w:r>
          </w:p>
        </w:tc>
        <w:tc>
          <w:tcPr>
            <w:tcW w:w="1299" w:type="dxa"/>
          </w:tcPr>
          <w:p w:rsidR="00A91913" w:rsidRPr="00CF180E" w:rsidRDefault="00A91913" w:rsidP="00690BC8">
            <w:pPr>
              <w:ind w:right="176"/>
              <w:jc w:val="both"/>
            </w:pPr>
            <w:r>
              <w:t>330</w:t>
            </w:r>
          </w:p>
        </w:tc>
        <w:tc>
          <w:tcPr>
            <w:tcW w:w="1299" w:type="dxa"/>
            <w:vAlign w:val="bottom"/>
          </w:tcPr>
          <w:p w:rsidR="00A91913" w:rsidRPr="00CF180E" w:rsidRDefault="00A91913" w:rsidP="00690BC8">
            <w:pPr>
              <w:ind w:right="176"/>
              <w:jc w:val="both"/>
            </w:pPr>
            <w:r>
              <w:t>335</w:t>
            </w:r>
          </w:p>
        </w:tc>
        <w:tc>
          <w:tcPr>
            <w:tcW w:w="1299" w:type="dxa"/>
            <w:vAlign w:val="bottom"/>
          </w:tcPr>
          <w:p w:rsidR="00A91913" w:rsidRDefault="00A91913" w:rsidP="00690BC8">
            <w:pPr>
              <w:ind w:right="176"/>
              <w:jc w:val="both"/>
            </w:pPr>
            <w:r>
              <w:t>335</w:t>
            </w:r>
          </w:p>
        </w:tc>
        <w:tc>
          <w:tcPr>
            <w:tcW w:w="1179" w:type="dxa"/>
            <w:vAlign w:val="bottom"/>
          </w:tcPr>
          <w:p w:rsidR="00A91913" w:rsidRDefault="00A91913" w:rsidP="00690BC8">
            <w:pPr>
              <w:ind w:right="176"/>
              <w:jc w:val="both"/>
            </w:pPr>
            <w:r>
              <w:t>335</w:t>
            </w:r>
          </w:p>
        </w:tc>
        <w:tc>
          <w:tcPr>
            <w:tcW w:w="856" w:type="dxa"/>
          </w:tcPr>
          <w:p w:rsidR="00A91913" w:rsidRPr="00781246" w:rsidRDefault="00A91913" w:rsidP="00690BC8">
            <w:pPr>
              <w:rPr>
                <w:bCs/>
              </w:rPr>
            </w:pPr>
            <w:r>
              <w:rPr>
                <w:bCs/>
              </w:rPr>
              <w:t>335</w:t>
            </w:r>
          </w:p>
        </w:tc>
      </w:tr>
      <w:tr w:rsidR="00A91913" w:rsidRPr="00781246" w:rsidTr="00690BC8">
        <w:trPr>
          <w:trHeight w:val="280"/>
        </w:trPr>
        <w:tc>
          <w:tcPr>
            <w:tcW w:w="3990" w:type="dxa"/>
          </w:tcPr>
          <w:p w:rsidR="00A91913" w:rsidRPr="00781246" w:rsidRDefault="00A91913" w:rsidP="00690BC8">
            <w:pPr>
              <w:pStyle w:val="a6"/>
              <w:ind w:left="0"/>
              <w:jc w:val="both"/>
            </w:pPr>
            <w:r w:rsidRPr="00781246">
              <w:t>Выручка от реализации продукции, работ, у</w:t>
            </w:r>
            <w:r w:rsidRPr="00781246">
              <w:t>с</w:t>
            </w:r>
            <w:r w:rsidRPr="00781246">
              <w:t>луг, тыс. руб.</w:t>
            </w:r>
          </w:p>
        </w:tc>
        <w:tc>
          <w:tcPr>
            <w:tcW w:w="1299" w:type="dxa"/>
          </w:tcPr>
          <w:p w:rsidR="00A91913" w:rsidRDefault="00A91913" w:rsidP="00690BC8">
            <w:pPr>
              <w:ind w:right="176"/>
              <w:jc w:val="both"/>
            </w:pPr>
          </w:p>
          <w:p w:rsidR="00A91913" w:rsidRPr="00CF180E" w:rsidRDefault="00A91913" w:rsidP="00690BC8">
            <w:pPr>
              <w:ind w:right="176"/>
              <w:jc w:val="both"/>
            </w:pPr>
            <w:r w:rsidRPr="00CF180E">
              <w:t>26583,0</w:t>
            </w:r>
          </w:p>
        </w:tc>
        <w:tc>
          <w:tcPr>
            <w:tcW w:w="1299" w:type="dxa"/>
            <w:vAlign w:val="bottom"/>
          </w:tcPr>
          <w:p w:rsidR="00A91913" w:rsidRPr="00CF180E" w:rsidRDefault="00A91913" w:rsidP="00690BC8">
            <w:pPr>
              <w:ind w:right="176"/>
              <w:jc w:val="both"/>
            </w:pPr>
            <w:r w:rsidRPr="00CF180E">
              <w:t>27550,0</w:t>
            </w:r>
          </w:p>
        </w:tc>
        <w:tc>
          <w:tcPr>
            <w:tcW w:w="1299" w:type="dxa"/>
            <w:vAlign w:val="bottom"/>
          </w:tcPr>
          <w:p w:rsidR="00A91913" w:rsidRPr="00CF180E" w:rsidRDefault="00A91913" w:rsidP="00690BC8">
            <w:pPr>
              <w:ind w:right="176"/>
              <w:jc w:val="both"/>
            </w:pPr>
            <w:r>
              <w:t>27419,0</w:t>
            </w:r>
          </w:p>
        </w:tc>
        <w:tc>
          <w:tcPr>
            <w:tcW w:w="1179" w:type="dxa"/>
            <w:vAlign w:val="bottom"/>
          </w:tcPr>
          <w:p w:rsidR="00A91913" w:rsidRPr="00CF180E" w:rsidRDefault="00A91913" w:rsidP="00690BC8">
            <w:pPr>
              <w:ind w:right="176"/>
              <w:jc w:val="both"/>
            </w:pPr>
            <w:r>
              <w:t>25432</w:t>
            </w:r>
          </w:p>
        </w:tc>
        <w:tc>
          <w:tcPr>
            <w:tcW w:w="856" w:type="dxa"/>
          </w:tcPr>
          <w:p w:rsidR="00A91913" w:rsidRDefault="00A91913" w:rsidP="00690BC8">
            <w:pPr>
              <w:pStyle w:val="a8"/>
              <w:jc w:val="both"/>
            </w:pPr>
          </w:p>
          <w:p w:rsidR="00A91913" w:rsidRPr="00781246" w:rsidRDefault="00A91913" w:rsidP="00690BC8">
            <w:pPr>
              <w:pStyle w:val="a8"/>
              <w:jc w:val="both"/>
            </w:pPr>
          </w:p>
        </w:tc>
      </w:tr>
      <w:tr w:rsidR="00A91913" w:rsidRPr="00781246" w:rsidTr="00690BC8">
        <w:trPr>
          <w:trHeight w:val="280"/>
        </w:trPr>
        <w:tc>
          <w:tcPr>
            <w:tcW w:w="3990" w:type="dxa"/>
          </w:tcPr>
          <w:p w:rsidR="00A91913" w:rsidRPr="00781246" w:rsidRDefault="00A91913" w:rsidP="00690BC8">
            <w:pPr>
              <w:pStyle w:val="a6"/>
              <w:ind w:left="0"/>
              <w:jc w:val="both"/>
            </w:pPr>
            <w:r>
              <w:t>Вся посевная площадь</w:t>
            </w:r>
          </w:p>
        </w:tc>
        <w:tc>
          <w:tcPr>
            <w:tcW w:w="1299" w:type="dxa"/>
          </w:tcPr>
          <w:p w:rsidR="00A91913" w:rsidRPr="00CF180E" w:rsidRDefault="00A91913" w:rsidP="00690BC8">
            <w:pPr>
              <w:ind w:right="176"/>
              <w:jc w:val="both"/>
            </w:pPr>
            <w:r w:rsidRPr="00CF180E">
              <w:t>2731</w:t>
            </w:r>
          </w:p>
        </w:tc>
        <w:tc>
          <w:tcPr>
            <w:tcW w:w="1299" w:type="dxa"/>
            <w:vAlign w:val="bottom"/>
          </w:tcPr>
          <w:p w:rsidR="00A91913" w:rsidRPr="00CF180E" w:rsidRDefault="00A91913" w:rsidP="00690BC8">
            <w:pPr>
              <w:ind w:right="176"/>
              <w:jc w:val="both"/>
            </w:pPr>
            <w:r w:rsidRPr="00CF180E">
              <w:t>2731</w:t>
            </w:r>
          </w:p>
        </w:tc>
        <w:tc>
          <w:tcPr>
            <w:tcW w:w="1299" w:type="dxa"/>
            <w:vAlign w:val="bottom"/>
          </w:tcPr>
          <w:p w:rsidR="00A91913" w:rsidRPr="00CF180E" w:rsidRDefault="00A91913" w:rsidP="00690BC8">
            <w:pPr>
              <w:ind w:right="176"/>
              <w:jc w:val="both"/>
            </w:pPr>
            <w:r>
              <w:t>2731</w:t>
            </w:r>
          </w:p>
        </w:tc>
        <w:tc>
          <w:tcPr>
            <w:tcW w:w="1179" w:type="dxa"/>
            <w:vAlign w:val="bottom"/>
          </w:tcPr>
          <w:p w:rsidR="00A91913" w:rsidRPr="00CF180E" w:rsidRDefault="00A91913" w:rsidP="00690BC8">
            <w:pPr>
              <w:ind w:right="176"/>
              <w:jc w:val="both"/>
            </w:pPr>
            <w:r>
              <w:t>2801</w:t>
            </w:r>
          </w:p>
        </w:tc>
        <w:tc>
          <w:tcPr>
            <w:tcW w:w="856" w:type="dxa"/>
          </w:tcPr>
          <w:p w:rsidR="00A91913" w:rsidRPr="00781246" w:rsidRDefault="00A91913" w:rsidP="00690BC8">
            <w:pPr>
              <w:pStyle w:val="a8"/>
              <w:jc w:val="both"/>
            </w:pPr>
            <w:r>
              <w:t>2731</w:t>
            </w:r>
          </w:p>
        </w:tc>
      </w:tr>
    </w:tbl>
    <w:p w:rsidR="00A91913" w:rsidRPr="003F567C" w:rsidRDefault="00A91913" w:rsidP="00A91913">
      <w:pPr>
        <w:ind w:firstLine="540"/>
        <w:outlineLvl w:val="0"/>
      </w:pPr>
    </w:p>
    <w:p w:rsidR="00A91913" w:rsidRPr="00FC4D7C" w:rsidRDefault="00A91913" w:rsidP="00A91913">
      <w:pPr>
        <w:ind w:firstLine="708"/>
        <w:jc w:val="both"/>
      </w:pPr>
      <w:r w:rsidRPr="00FC4D7C">
        <w:t>Для производства сельскохозяйственной продукции одним из решающих факторов являе</w:t>
      </w:r>
      <w:r w:rsidRPr="00FC4D7C">
        <w:t>т</w:t>
      </w:r>
      <w:r w:rsidRPr="00FC4D7C">
        <w:t>ся обеспеченность организации сельскохозяйственной техникой. С начала 2010 года благодаря субсидированию части стоимости техники приобретено: 2 тракт</w:t>
      </w:r>
      <w:r w:rsidRPr="00FC4D7C">
        <w:t>о</w:t>
      </w:r>
      <w:r w:rsidRPr="00FC4D7C">
        <w:t xml:space="preserve">ра, </w:t>
      </w:r>
      <w:proofErr w:type="gramStart"/>
      <w:r w:rsidRPr="00FC4D7C">
        <w:t>кормоуборочных</w:t>
      </w:r>
      <w:proofErr w:type="gramEnd"/>
      <w:r w:rsidRPr="00FC4D7C">
        <w:t xml:space="preserve"> комбайнов-1 шт.    </w:t>
      </w:r>
    </w:p>
    <w:p w:rsidR="00A91913" w:rsidRPr="00FC4D7C" w:rsidRDefault="00A91913" w:rsidP="00A91913">
      <w:pPr>
        <w:ind w:firstLine="709"/>
      </w:pPr>
      <w:r w:rsidRPr="00FC4D7C">
        <w:t>Также немаловажной проблемой сдерживающей развитие сельского хозяйства  я</w:t>
      </w:r>
      <w:r w:rsidRPr="00FC4D7C">
        <w:t>в</w:t>
      </w:r>
      <w:r w:rsidRPr="00FC4D7C">
        <w:t xml:space="preserve">ляется недостаток кадров. Ежегодно уменьшается количество работников работающих в сельском хозяйстве, по состоянию на 20 ноября 2014 года всего трудятся 102 работника.  Испытывается недостаток   трактористов и водителей. </w:t>
      </w:r>
    </w:p>
    <w:p w:rsidR="00A91913" w:rsidRPr="00FC4D7C" w:rsidRDefault="00A91913" w:rsidP="00A91913">
      <w:pPr>
        <w:widowControl w:val="0"/>
        <w:adjustRightInd w:val="0"/>
        <w:spacing w:line="360" w:lineRule="atLeast"/>
        <w:ind w:firstLine="709"/>
        <w:jc w:val="both"/>
        <w:textAlignment w:val="baseline"/>
      </w:pPr>
      <w:r w:rsidRPr="00FC4D7C">
        <w:t>Годовой фонд заработной платы планируется в сумме 13000,0 тыс. рублей или на одного работника в среднем – 10317 рублей.</w:t>
      </w:r>
    </w:p>
    <w:p w:rsidR="00A91913" w:rsidRPr="00FC4D7C" w:rsidRDefault="00A91913" w:rsidP="00A91913">
      <w:pPr>
        <w:ind w:firstLine="709"/>
      </w:pPr>
      <w:r w:rsidRPr="00FC4D7C">
        <w:t xml:space="preserve"> Среднемесячная заработная плата в сельском хозяйстве  одна из самых низких, что также способствует о</w:t>
      </w:r>
      <w:r w:rsidRPr="00FC4D7C">
        <w:t>т</w:t>
      </w:r>
      <w:r w:rsidRPr="00FC4D7C">
        <w:t xml:space="preserve">току кадров. Большое подспорье этому – личные подсобные хозяйства. Продукцию с личных подворий в деревне Кестым принимает магазин </w:t>
      </w:r>
      <w:proofErr w:type="spellStart"/>
      <w:r w:rsidRPr="00FC4D7C">
        <w:t>Балезинского</w:t>
      </w:r>
      <w:proofErr w:type="spellEnd"/>
      <w:r w:rsidRPr="00FC4D7C">
        <w:t xml:space="preserve"> потребительского  общества.</w:t>
      </w:r>
    </w:p>
    <w:p w:rsidR="00A91913" w:rsidRPr="00FC4D7C" w:rsidRDefault="00A91913" w:rsidP="00A91913">
      <w:pPr>
        <w:widowControl w:val="0"/>
        <w:adjustRightInd w:val="0"/>
        <w:spacing w:line="360" w:lineRule="atLeast"/>
        <w:ind w:firstLine="795"/>
        <w:textAlignment w:val="baseline"/>
        <w:rPr>
          <w:b/>
        </w:rPr>
      </w:pPr>
      <w:r w:rsidRPr="00FC4D7C">
        <w:t xml:space="preserve">Поголовье коров  в личных хозяйствах  на отчётную дату на прежнем уровне.     </w:t>
      </w:r>
    </w:p>
    <w:p w:rsidR="00A91913" w:rsidRPr="00FC4D7C" w:rsidRDefault="00A91913" w:rsidP="00A91913">
      <w:pPr>
        <w:ind w:firstLine="708"/>
        <w:jc w:val="center"/>
        <w:rPr>
          <w:b/>
        </w:rPr>
      </w:pPr>
      <w:r w:rsidRPr="00FC4D7C">
        <w:rPr>
          <w:b/>
        </w:rPr>
        <w:t>Растениеводство</w:t>
      </w:r>
    </w:p>
    <w:p w:rsidR="00A91913" w:rsidRPr="00FC4D7C" w:rsidRDefault="00A91913" w:rsidP="00A91913">
      <w:pPr>
        <w:pStyle w:val="a6"/>
        <w:spacing w:after="0"/>
        <w:ind w:left="0" w:firstLine="708"/>
        <w:jc w:val="both"/>
      </w:pPr>
      <w:r w:rsidRPr="00FC4D7C">
        <w:t xml:space="preserve">За последние годы посевные площади в хозяйстве  составили 2731 га. </w:t>
      </w:r>
    </w:p>
    <w:p w:rsidR="00A91913" w:rsidRPr="00FC4D7C" w:rsidRDefault="00A91913" w:rsidP="00A91913">
      <w:pPr>
        <w:ind w:firstLine="708"/>
        <w:jc w:val="both"/>
      </w:pPr>
      <w:r w:rsidRPr="00FC4D7C">
        <w:t xml:space="preserve">Посевные площади под зерновыми на протяжении последних 5 лет составляют 1600 га, </w:t>
      </w:r>
    </w:p>
    <w:p w:rsidR="00A91913" w:rsidRPr="00781246" w:rsidRDefault="00A91913" w:rsidP="00A91913">
      <w:pPr>
        <w:pStyle w:val="a6"/>
        <w:spacing w:after="0"/>
        <w:jc w:val="center"/>
        <w:rPr>
          <w:b/>
          <w:sz w:val="28"/>
          <w:szCs w:val="28"/>
        </w:rPr>
      </w:pPr>
    </w:p>
    <w:p w:rsidR="00A91913" w:rsidRPr="00FC4D7C" w:rsidRDefault="00A91913" w:rsidP="00A91913">
      <w:pPr>
        <w:pStyle w:val="a6"/>
        <w:spacing w:after="0"/>
        <w:jc w:val="center"/>
        <w:rPr>
          <w:b/>
        </w:rPr>
      </w:pPr>
      <w:r w:rsidRPr="00FC4D7C">
        <w:rPr>
          <w:b/>
        </w:rPr>
        <w:t xml:space="preserve">Производство </w:t>
      </w:r>
      <w:r w:rsidRPr="00FC4D7C">
        <w:rPr>
          <w:b/>
          <w:u w:val="single"/>
        </w:rPr>
        <w:t>зерна</w:t>
      </w:r>
      <w:r w:rsidRPr="00FC4D7C">
        <w:rPr>
          <w:b/>
        </w:rPr>
        <w:t xml:space="preserve">  (в весе после доработки) </w:t>
      </w:r>
    </w:p>
    <w:p w:rsidR="00A91913" w:rsidRDefault="00A91913" w:rsidP="00A91913">
      <w:pPr>
        <w:pStyle w:val="a6"/>
        <w:spacing w:after="0"/>
        <w:jc w:val="center"/>
        <w:rPr>
          <w:b/>
        </w:rPr>
      </w:pPr>
      <w:r w:rsidRPr="00FC4D7C">
        <w:rPr>
          <w:b/>
        </w:rPr>
        <w:t>за 2010-2014 годы, тонн</w:t>
      </w:r>
    </w:p>
    <w:p w:rsidR="00A91913" w:rsidRPr="00FC4D7C" w:rsidRDefault="00A91913" w:rsidP="00A91913">
      <w:pPr>
        <w:pStyle w:val="a6"/>
        <w:spacing w:after="0"/>
        <w:jc w:val="center"/>
        <w:rPr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344"/>
        <w:gridCol w:w="1429"/>
        <w:gridCol w:w="1334"/>
        <w:gridCol w:w="1419"/>
        <w:gridCol w:w="1674"/>
      </w:tblGrid>
      <w:tr w:rsidR="00A91913" w:rsidRPr="00781246" w:rsidTr="00690BC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060" w:type="dxa"/>
            <w:vAlign w:val="center"/>
          </w:tcPr>
          <w:p w:rsidR="00A91913" w:rsidRPr="00781246" w:rsidRDefault="00A91913" w:rsidP="00690BC8">
            <w:pPr>
              <w:pStyle w:val="a9"/>
              <w:jc w:val="center"/>
              <w:rPr>
                <w:color w:val="000000"/>
                <w:kern w:val="28"/>
              </w:rPr>
            </w:pPr>
            <w:r w:rsidRPr="00781246">
              <w:rPr>
                <w:color w:val="000000"/>
                <w:kern w:val="28"/>
              </w:rPr>
              <w:lastRenderedPageBreak/>
              <w:t>Наименование организ</w:t>
            </w:r>
            <w:r w:rsidRPr="00781246">
              <w:rPr>
                <w:color w:val="000000"/>
                <w:kern w:val="28"/>
              </w:rPr>
              <w:t>а</w:t>
            </w:r>
            <w:r w:rsidRPr="00781246">
              <w:rPr>
                <w:color w:val="000000"/>
                <w:kern w:val="28"/>
              </w:rPr>
              <w:t>ции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A91913" w:rsidRPr="00781246" w:rsidRDefault="00A91913" w:rsidP="00690BC8">
            <w:pPr>
              <w:pStyle w:val="a4"/>
              <w:jc w:val="center"/>
              <w:rPr>
                <w:b/>
              </w:rPr>
            </w:pPr>
            <w:r w:rsidRPr="00781246">
              <w:rPr>
                <w:b/>
              </w:rPr>
              <w:t>20</w:t>
            </w:r>
            <w:r>
              <w:rPr>
                <w:b/>
              </w:rPr>
              <w:t>10</w:t>
            </w:r>
          </w:p>
        </w:tc>
        <w:tc>
          <w:tcPr>
            <w:tcW w:w="1429" w:type="dxa"/>
            <w:vAlign w:val="center"/>
          </w:tcPr>
          <w:p w:rsidR="00A91913" w:rsidRPr="00781246" w:rsidRDefault="00A91913" w:rsidP="00690BC8">
            <w:pPr>
              <w:pStyle w:val="a4"/>
              <w:jc w:val="center"/>
              <w:rPr>
                <w:b/>
              </w:rPr>
            </w:pPr>
            <w:r w:rsidRPr="00781246">
              <w:rPr>
                <w:b/>
              </w:rPr>
              <w:t>20</w:t>
            </w:r>
            <w:r>
              <w:rPr>
                <w:b/>
              </w:rPr>
              <w:t>11</w:t>
            </w:r>
          </w:p>
        </w:tc>
        <w:tc>
          <w:tcPr>
            <w:tcW w:w="1334" w:type="dxa"/>
            <w:vAlign w:val="center"/>
          </w:tcPr>
          <w:p w:rsidR="00A91913" w:rsidRPr="00781246" w:rsidRDefault="00A91913" w:rsidP="00690BC8">
            <w:pPr>
              <w:pStyle w:val="a4"/>
              <w:jc w:val="center"/>
              <w:rPr>
                <w:b/>
              </w:rPr>
            </w:pPr>
            <w:r w:rsidRPr="00781246">
              <w:rPr>
                <w:b/>
              </w:rPr>
              <w:t>20</w:t>
            </w:r>
            <w:r>
              <w:rPr>
                <w:b/>
              </w:rPr>
              <w:t>12</w:t>
            </w:r>
          </w:p>
        </w:tc>
        <w:tc>
          <w:tcPr>
            <w:tcW w:w="1419" w:type="dxa"/>
            <w:vAlign w:val="center"/>
          </w:tcPr>
          <w:p w:rsidR="00A91913" w:rsidRPr="00781246" w:rsidRDefault="00A91913" w:rsidP="00690BC8">
            <w:pPr>
              <w:pStyle w:val="a4"/>
              <w:jc w:val="center"/>
              <w:rPr>
                <w:b/>
              </w:rPr>
            </w:pPr>
            <w:r w:rsidRPr="00781246">
              <w:rPr>
                <w:b/>
              </w:rPr>
              <w:t>20</w:t>
            </w:r>
            <w:r>
              <w:rPr>
                <w:b/>
              </w:rPr>
              <w:t>13</w:t>
            </w:r>
          </w:p>
        </w:tc>
        <w:tc>
          <w:tcPr>
            <w:tcW w:w="1674" w:type="dxa"/>
            <w:vAlign w:val="center"/>
          </w:tcPr>
          <w:p w:rsidR="00A91913" w:rsidRPr="00781246" w:rsidRDefault="00A91913" w:rsidP="00690BC8">
            <w:pPr>
              <w:pStyle w:val="a4"/>
              <w:jc w:val="center"/>
              <w:rPr>
                <w:b/>
              </w:rPr>
            </w:pPr>
            <w:r w:rsidRPr="00781246">
              <w:rPr>
                <w:b/>
              </w:rPr>
              <w:t>20</w:t>
            </w:r>
            <w:r>
              <w:rPr>
                <w:b/>
              </w:rPr>
              <w:t>14</w:t>
            </w:r>
            <w:r w:rsidRPr="00781246">
              <w:rPr>
                <w:b/>
              </w:rPr>
              <w:t xml:space="preserve"> </w:t>
            </w:r>
          </w:p>
        </w:tc>
      </w:tr>
      <w:tr w:rsidR="00A91913" w:rsidRPr="00781246" w:rsidTr="00690BC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060" w:type="dxa"/>
          </w:tcPr>
          <w:p w:rsidR="00A91913" w:rsidRPr="00781246" w:rsidRDefault="00A91913" w:rsidP="00690BC8">
            <w:r>
              <w:t>ООО «Кестымский»</w:t>
            </w:r>
          </w:p>
        </w:tc>
        <w:tc>
          <w:tcPr>
            <w:tcW w:w="1344" w:type="dxa"/>
          </w:tcPr>
          <w:p w:rsidR="00A91913" w:rsidRPr="00781246" w:rsidRDefault="00A91913" w:rsidP="00690BC8">
            <w:pPr>
              <w:pStyle w:val="a4"/>
              <w:jc w:val="center"/>
            </w:pPr>
            <w:r>
              <w:t>1359</w:t>
            </w:r>
          </w:p>
        </w:tc>
        <w:tc>
          <w:tcPr>
            <w:tcW w:w="1429" w:type="dxa"/>
          </w:tcPr>
          <w:p w:rsidR="00A91913" w:rsidRPr="00781246" w:rsidRDefault="00A91913" w:rsidP="00690BC8">
            <w:pPr>
              <w:pStyle w:val="a4"/>
              <w:jc w:val="center"/>
            </w:pPr>
            <w:r>
              <w:t>1307</w:t>
            </w:r>
          </w:p>
        </w:tc>
        <w:tc>
          <w:tcPr>
            <w:tcW w:w="1334" w:type="dxa"/>
          </w:tcPr>
          <w:p w:rsidR="00A91913" w:rsidRPr="00781246" w:rsidRDefault="00A91913" w:rsidP="00690BC8">
            <w:pPr>
              <w:pStyle w:val="a4"/>
              <w:jc w:val="center"/>
            </w:pPr>
            <w:r>
              <w:t>1189</w:t>
            </w:r>
          </w:p>
        </w:tc>
        <w:tc>
          <w:tcPr>
            <w:tcW w:w="1419" w:type="dxa"/>
          </w:tcPr>
          <w:p w:rsidR="00A91913" w:rsidRPr="00781246" w:rsidRDefault="00A91913" w:rsidP="00690BC8">
            <w:pPr>
              <w:pStyle w:val="a4"/>
              <w:jc w:val="center"/>
            </w:pPr>
            <w:r>
              <w:t>1189</w:t>
            </w:r>
          </w:p>
        </w:tc>
        <w:tc>
          <w:tcPr>
            <w:tcW w:w="1674" w:type="dxa"/>
          </w:tcPr>
          <w:p w:rsidR="00A91913" w:rsidRPr="00781246" w:rsidRDefault="00A91913" w:rsidP="00690BC8">
            <w:pPr>
              <w:pStyle w:val="a4"/>
              <w:jc w:val="center"/>
            </w:pPr>
            <w:r>
              <w:t>1475</w:t>
            </w:r>
          </w:p>
        </w:tc>
      </w:tr>
    </w:tbl>
    <w:p w:rsidR="00A91913" w:rsidRPr="00781246" w:rsidRDefault="00A91913" w:rsidP="00A91913">
      <w:pPr>
        <w:pStyle w:val="a6"/>
        <w:ind w:left="0" w:firstLine="720"/>
        <w:jc w:val="both"/>
      </w:pPr>
    </w:p>
    <w:p w:rsidR="00A91913" w:rsidRDefault="00A91913" w:rsidP="00A91913">
      <w:pPr>
        <w:pStyle w:val="a6"/>
        <w:jc w:val="center"/>
        <w:rPr>
          <w:b/>
        </w:rPr>
      </w:pPr>
      <w:r w:rsidRPr="00FC4D7C">
        <w:rPr>
          <w:b/>
          <w:u w:val="single"/>
        </w:rPr>
        <w:t>Урожайность зерновых</w:t>
      </w:r>
      <w:proofErr w:type="gramStart"/>
      <w:r w:rsidRPr="00FC4D7C">
        <w:rPr>
          <w:b/>
        </w:rPr>
        <w:t xml:space="preserve"> ,</w:t>
      </w:r>
      <w:proofErr w:type="gramEnd"/>
      <w:r w:rsidRPr="00FC4D7C">
        <w:rPr>
          <w:b/>
        </w:rPr>
        <w:t xml:space="preserve"> </w:t>
      </w:r>
      <w:proofErr w:type="spellStart"/>
      <w:r w:rsidRPr="00FC4D7C">
        <w:rPr>
          <w:b/>
        </w:rPr>
        <w:t>ц</w:t>
      </w:r>
      <w:proofErr w:type="spellEnd"/>
      <w:r w:rsidRPr="00FC4D7C">
        <w:rPr>
          <w:b/>
        </w:rPr>
        <w:t>/га</w:t>
      </w:r>
    </w:p>
    <w:p w:rsidR="00A91913" w:rsidRPr="00FC4D7C" w:rsidRDefault="00A91913" w:rsidP="00A91913">
      <w:pPr>
        <w:pStyle w:val="a6"/>
        <w:jc w:val="center"/>
        <w:rPr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260"/>
        <w:gridCol w:w="1476"/>
        <w:gridCol w:w="1404"/>
        <w:gridCol w:w="1440"/>
        <w:gridCol w:w="1620"/>
      </w:tblGrid>
      <w:tr w:rsidR="00A91913" w:rsidRPr="00781246" w:rsidTr="00690BC8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3060" w:type="dxa"/>
            <w:vAlign w:val="center"/>
          </w:tcPr>
          <w:p w:rsidR="00A91913" w:rsidRPr="00781246" w:rsidRDefault="00A91913" w:rsidP="00690BC8">
            <w:pPr>
              <w:pStyle w:val="a9"/>
              <w:jc w:val="center"/>
              <w:rPr>
                <w:color w:val="000000"/>
                <w:kern w:val="28"/>
              </w:rPr>
            </w:pPr>
            <w:r w:rsidRPr="00781246">
              <w:rPr>
                <w:color w:val="000000"/>
                <w:kern w:val="28"/>
              </w:rPr>
              <w:t>Наименование организ</w:t>
            </w:r>
            <w:r w:rsidRPr="00781246">
              <w:rPr>
                <w:color w:val="000000"/>
                <w:kern w:val="28"/>
              </w:rPr>
              <w:t>а</w:t>
            </w:r>
            <w:r w:rsidRPr="00781246">
              <w:rPr>
                <w:color w:val="000000"/>
                <w:kern w:val="28"/>
              </w:rPr>
              <w:t>ции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1913" w:rsidRPr="00781246" w:rsidRDefault="00A91913" w:rsidP="00690BC8">
            <w:pPr>
              <w:pStyle w:val="a4"/>
              <w:jc w:val="center"/>
              <w:rPr>
                <w:b/>
              </w:rPr>
            </w:pPr>
            <w:r w:rsidRPr="00781246">
              <w:rPr>
                <w:b/>
              </w:rPr>
              <w:t>20</w:t>
            </w:r>
            <w:r>
              <w:rPr>
                <w:b/>
              </w:rPr>
              <w:t>10</w:t>
            </w:r>
          </w:p>
        </w:tc>
        <w:tc>
          <w:tcPr>
            <w:tcW w:w="1476" w:type="dxa"/>
            <w:vAlign w:val="center"/>
          </w:tcPr>
          <w:p w:rsidR="00A91913" w:rsidRPr="00781246" w:rsidRDefault="00A91913" w:rsidP="00690BC8">
            <w:pPr>
              <w:pStyle w:val="a4"/>
              <w:jc w:val="center"/>
              <w:rPr>
                <w:b/>
              </w:rPr>
            </w:pPr>
            <w:r w:rsidRPr="00781246">
              <w:rPr>
                <w:b/>
              </w:rPr>
              <w:t>20</w:t>
            </w:r>
            <w:r>
              <w:rPr>
                <w:b/>
              </w:rPr>
              <w:t>11</w:t>
            </w:r>
          </w:p>
        </w:tc>
        <w:tc>
          <w:tcPr>
            <w:tcW w:w="1404" w:type="dxa"/>
            <w:vAlign w:val="center"/>
          </w:tcPr>
          <w:p w:rsidR="00A91913" w:rsidRPr="00781246" w:rsidRDefault="00A91913" w:rsidP="00690BC8">
            <w:pPr>
              <w:pStyle w:val="a4"/>
              <w:jc w:val="center"/>
              <w:rPr>
                <w:b/>
              </w:rPr>
            </w:pPr>
            <w:r w:rsidRPr="00781246">
              <w:rPr>
                <w:b/>
              </w:rPr>
              <w:t>20</w:t>
            </w:r>
            <w:r>
              <w:rPr>
                <w:b/>
              </w:rPr>
              <w:t>12</w:t>
            </w:r>
          </w:p>
        </w:tc>
        <w:tc>
          <w:tcPr>
            <w:tcW w:w="1440" w:type="dxa"/>
            <w:vAlign w:val="center"/>
          </w:tcPr>
          <w:p w:rsidR="00A91913" w:rsidRPr="00781246" w:rsidRDefault="00A91913" w:rsidP="00690BC8">
            <w:pPr>
              <w:pStyle w:val="a4"/>
              <w:jc w:val="center"/>
              <w:rPr>
                <w:b/>
              </w:rPr>
            </w:pPr>
            <w:r w:rsidRPr="00781246">
              <w:rPr>
                <w:b/>
              </w:rPr>
              <w:t>20</w:t>
            </w:r>
            <w:r>
              <w:rPr>
                <w:b/>
              </w:rPr>
              <w:t>13</w:t>
            </w:r>
          </w:p>
        </w:tc>
        <w:tc>
          <w:tcPr>
            <w:tcW w:w="1620" w:type="dxa"/>
            <w:vAlign w:val="center"/>
          </w:tcPr>
          <w:p w:rsidR="00A91913" w:rsidRPr="00781246" w:rsidRDefault="00A91913" w:rsidP="00690BC8">
            <w:pPr>
              <w:pStyle w:val="a4"/>
              <w:jc w:val="center"/>
              <w:rPr>
                <w:b/>
              </w:rPr>
            </w:pPr>
            <w:r w:rsidRPr="00781246">
              <w:rPr>
                <w:b/>
              </w:rPr>
              <w:t>20</w:t>
            </w:r>
            <w:r>
              <w:rPr>
                <w:b/>
              </w:rPr>
              <w:t>14</w:t>
            </w:r>
            <w:r w:rsidRPr="00781246">
              <w:rPr>
                <w:b/>
              </w:rPr>
              <w:t xml:space="preserve"> </w:t>
            </w:r>
          </w:p>
        </w:tc>
      </w:tr>
      <w:tr w:rsidR="00A91913" w:rsidRPr="00781246" w:rsidTr="00690B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060" w:type="dxa"/>
          </w:tcPr>
          <w:p w:rsidR="00A91913" w:rsidRPr="00781246" w:rsidRDefault="00A91913" w:rsidP="00690BC8">
            <w:r>
              <w:t>ООО «Кестымский»</w:t>
            </w:r>
          </w:p>
        </w:tc>
        <w:tc>
          <w:tcPr>
            <w:tcW w:w="1260" w:type="dxa"/>
          </w:tcPr>
          <w:p w:rsidR="00A91913" w:rsidRPr="00781246" w:rsidRDefault="00A91913" w:rsidP="00690BC8">
            <w:pPr>
              <w:pStyle w:val="a4"/>
              <w:jc w:val="center"/>
            </w:pPr>
            <w:r>
              <w:t>12,2</w:t>
            </w:r>
          </w:p>
        </w:tc>
        <w:tc>
          <w:tcPr>
            <w:tcW w:w="1476" w:type="dxa"/>
          </w:tcPr>
          <w:p w:rsidR="00A91913" w:rsidRPr="00781246" w:rsidRDefault="00A91913" w:rsidP="00690BC8">
            <w:pPr>
              <w:pStyle w:val="a4"/>
              <w:jc w:val="center"/>
            </w:pPr>
            <w:r>
              <w:t>10,3</w:t>
            </w:r>
          </w:p>
        </w:tc>
        <w:tc>
          <w:tcPr>
            <w:tcW w:w="1404" w:type="dxa"/>
          </w:tcPr>
          <w:p w:rsidR="00A91913" w:rsidRPr="00781246" w:rsidRDefault="00A91913" w:rsidP="00690BC8">
            <w:pPr>
              <w:pStyle w:val="a4"/>
              <w:jc w:val="center"/>
            </w:pPr>
            <w:r>
              <w:t>9,1</w:t>
            </w:r>
          </w:p>
        </w:tc>
        <w:tc>
          <w:tcPr>
            <w:tcW w:w="1440" w:type="dxa"/>
          </w:tcPr>
          <w:p w:rsidR="00A91913" w:rsidRPr="00781246" w:rsidRDefault="00A91913" w:rsidP="00690BC8">
            <w:pPr>
              <w:pStyle w:val="a4"/>
              <w:jc w:val="center"/>
            </w:pPr>
            <w:r>
              <w:t>9,7/8,3</w:t>
            </w:r>
          </w:p>
        </w:tc>
        <w:tc>
          <w:tcPr>
            <w:tcW w:w="1620" w:type="dxa"/>
          </w:tcPr>
          <w:p w:rsidR="00A91913" w:rsidRPr="00781246" w:rsidRDefault="00A91913" w:rsidP="00690BC8">
            <w:pPr>
              <w:pStyle w:val="a4"/>
              <w:jc w:val="center"/>
            </w:pPr>
            <w:r>
              <w:t>16,8</w:t>
            </w:r>
          </w:p>
        </w:tc>
      </w:tr>
    </w:tbl>
    <w:p w:rsidR="00A91913" w:rsidRPr="00781246" w:rsidRDefault="00A91913" w:rsidP="00A91913">
      <w:pPr>
        <w:ind w:firstLine="709"/>
        <w:jc w:val="both"/>
      </w:pPr>
    </w:p>
    <w:p w:rsidR="00A91913" w:rsidRPr="00781246" w:rsidRDefault="00A91913" w:rsidP="00A91913">
      <w:pPr>
        <w:ind w:firstLine="709"/>
        <w:jc w:val="center"/>
        <w:rPr>
          <w:b/>
          <w:sz w:val="28"/>
          <w:szCs w:val="28"/>
        </w:rPr>
      </w:pPr>
    </w:p>
    <w:p w:rsidR="00A91913" w:rsidRPr="00FC4D7C" w:rsidRDefault="00A91913" w:rsidP="00A91913">
      <w:pPr>
        <w:ind w:firstLine="709"/>
        <w:jc w:val="center"/>
        <w:rPr>
          <w:b/>
        </w:rPr>
      </w:pPr>
      <w:r w:rsidRPr="00FC4D7C">
        <w:rPr>
          <w:b/>
        </w:rPr>
        <w:t>Животноводство</w:t>
      </w:r>
    </w:p>
    <w:p w:rsidR="00A91913" w:rsidRPr="00FC4D7C" w:rsidRDefault="00A91913" w:rsidP="00A91913">
      <w:pPr>
        <w:ind w:firstLine="709"/>
        <w:jc w:val="both"/>
      </w:pPr>
      <w:r w:rsidRPr="00781246">
        <w:rPr>
          <w:sz w:val="28"/>
          <w:szCs w:val="28"/>
        </w:rPr>
        <w:t xml:space="preserve">Из </w:t>
      </w:r>
      <w:r w:rsidRPr="00FC4D7C">
        <w:t>всей прои</w:t>
      </w:r>
      <w:r w:rsidRPr="00FC4D7C">
        <w:t>з</w:t>
      </w:r>
      <w:r w:rsidRPr="00FC4D7C">
        <w:t>водимой продукции  основным источником доходов является производство и реализация животноводческой продукции. Производство молока и мяса обеспеч</w:t>
      </w:r>
      <w:r w:rsidRPr="00FC4D7C">
        <w:t>и</w:t>
      </w:r>
      <w:r w:rsidRPr="00FC4D7C">
        <w:t xml:space="preserve">вает стабильное поступление доходов и круглогодовую занятость работников. </w:t>
      </w:r>
    </w:p>
    <w:p w:rsidR="00A91913" w:rsidRPr="00FC4D7C" w:rsidRDefault="00A91913" w:rsidP="00A91913">
      <w:pPr>
        <w:jc w:val="both"/>
      </w:pPr>
      <w:r w:rsidRPr="00FC4D7C">
        <w:t xml:space="preserve">       </w:t>
      </w:r>
      <w:proofErr w:type="gramStart"/>
      <w:r w:rsidRPr="00FC4D7C">
        <w:t>На  конец</w:t>
      </w:r>
      <w:proofErr w:type="gramEnd"/>
      <w:r w:rsidRPr="00FC4D7C">
        <w:t xml:space="preserve"> 2014 года поголовье крупного рогатого скота составит 1036 голов, в том числе коров 335 голов. </w:t>
      </w:r>
    </w:p>
    <w:p w:rsidR="00A91913" w:rsidRDefault="00A91913" w:rsidP="00A91913">
      <w:pPr>
        <w:ind w:firstLine="708"/>
        <w:jc w:val="both"/>
      </w:pPr>
      <w:r w:rsidRPr="00FC4D7C">
        <w:t>Динамика развития животноводства в период с 2010 по 2014 год свидетельствует о пол</w:t>
      </w:r>
      <w:r w:rsidRPr="00FC4D7C">
        <w:t>о</w:t>
      </w:r>
      <w:r w:rsidRPr="00FC4D7C">
        <w:t xml:space="preserve">жительных результатах развития. </w:t>
      </w:r>
    </w:p>
    <w:p w:rsidR="00A91913" w:rsidRPr="00FC4D7C" w:rsidRDefault="00A91913" w:rsidP="00A91913">
      <w:pPr>
        <w:ind w:firstLine="708"/>
        <w:jc w:val="both"/>
      </w:pPr>
    </w:p>
    <w:p w:rsidR="00A91913" w:rsidRPr="00FC4D7C" w:rsidRDefault="00A91913" w:rsidP="00A91913">
      <w:pPr>
        <w:pStyle w:val="a6"/>
        <w:jc w:val="center"/>
        <w:rPr>
          <w:b/>
        </w:rPr>
      </w:pPr>
      <w:r w:rsidRPr="00FC4D7C">
        <w:rPr>
          <w:b/>
        </w:rPr>
        <w:t xml:space="preserve">Производство </w:t>
      </w:r>
      <w:r w:rsidRPr="00FC4D7C">
        <w:rPr>
          <w:b/>
          <w:u w:val="single"/>
        </w:rPr>
        <w:t>молока</w:t>
      </w:r>
      <w:r w:rsidRPr="00FC4D7C">
        <w:rPr>
          <w:b/>
        </w:rPr>
        <w:t xml:space="preserve">  (вид продукции)  за 2010-2014 годы, тонн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476"/>
        <w:gridCol w:w="1476"/>
        <w:gridCol w:w="1476"/>
        <w:gridCol w:w="1476"/>
        <w:gridCol w:w="1476"/>
      </w:tblGrid>
      <w:tr w:rsidR="00A91913" w:rsidRPr="00781246" w:rsidTr="00690BC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060" w:type="dxa"/>
            <w:vAlign w:val="center"/>
          </w:tcPr>
          <w:p w:rsidR="00A91913" w:rsidRPr="00781246" w:rsidRDefault="00A91913" w:rsidP="00690BC8">
            <w:pPr>
              <w:pStyle w:val="a9"/>
              <w:jc w:val="center"/>
              <w:rPr>
                <w:b/>
                <w:color w:val="000000"/>
                <w:kern w:val="28"/>
              </w:rPr>
            </w:pPr>
            <w:r w:rsidRPr="00781246">
              <w:rPr>
                <w:b/>
                <w:color w:val="000000"/>
                <w:kern w:val="28"/>
              </w:rPr>
              <w:t>Наименование организ</w:t>
            </w:r>
            <w:r w:rsidRPr="00781246">
              <w:rPr>
                <w:b/>
                <w:color w:val="000000"/>
                <w:kern w:val="28"/>
              </w:rPr>
              <w:t>а</w:t>
            </w:r>
            <w:r w:rsidRPr="00781246">
              <w:rPr>
                <w:b/>
                <w:color w:val="000000"/>
                <w:kern w:val="28"/>
              </w:rPr>
              <w:t>ции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91913" w:rsidRPr="00781246" w:rsidRDefault="00A91913" w:rsidP="00690BC8">
            <w:pPr>
              <w:pStyle w:val="a4"/>
              <w:jc w:val="center"/>
              <w:rPr>
                <w:b/>
              </w:rPr>
            </w:pPr>
            <w:r w:rsidRPr="00781246">
              <w:rPr>
                <w:b/>
              </w:rPr>
              <w:t>20</w:t>
            </w:r>
            <w:r>
              <w:rPr>
                <w:b/>
              </w:rPr>
              <w:t>10</w:t>
            </w:r>
          </w:p>
        </w:tc>
        <w:tc>
          <w:tcPr>
            <w:tcW w:w="1476" w:type="dxa"/>
            <w:vAlign w:val="center"/>
          </w:tcPr>
          <w:p w:rsidR="00A91913" w:rsidRPr="00781246" w:rsidRDefault="00A91913" w:rsidP="00690BC8">
            <w:pPr>
              <w:pStyle w:val="a4"/>
              <w:jc w:val="center"/>
              <w:rPr>
                <w:b/>
              </w:rPr>
            </w:pPr>
            <w:r w:rsidRPr="00781246">
              <w:rPr>
                <w:b/>
              </w:rPr>
              <w:t>20</w:t>
            </w:r>
            <w:r>
              <w:rPr>
                <w:b/>
              </w:rPr>
              <w:t>11</w:t>
            </w:r>
          </w:p>
        </w:tc>
        <w:tc>
          <w:tcPr>
            <w:tcW w:w="1476" w:type="dxa"/>
            <w:vAlign w:val="center"/>
          </w:tcPr>
          <w:p w:rsidR="00A91913" w:rsidRPr="00781246" w:rsidRDefault="00A91913" w:rsidP="00690BC8">
            <w:pPr>
              <w:pStyle w:val="a4"/>
              <w:jc w:val="center"/>
              <w:rPr>
                <w:b/>
              </w:rPr>
            </w:pPr>
            <w:r w:rsidRPr="00781246">
              <w:rPr>
                <w:b/>
              </w:rPr>
              <w:t>20</w:t>
            </w:r>
            <w:r>
              <w:rPr>
                <w:b/>
              </w:rPr>
              <w:t>12</w:t>
            </w:r>
          </w:p>
        </w:tc>
        <w:tc>
          <w:tcPr>
            <w:tcW w:w="1476" w:type="dxa"/>
            <w:vAlign w:val="center"/>
          </w:tcPr>
          <w:p w:rsidR="00A91913" w:rsidRPr="00781246" w:rsidRDefault="00A91913" w:rsidP="00690BC8">
            <w:pPr>
              <w:pStyle w:val="a4"/>
              <w:jc w:val="center"/>
              <w:rPr>
                <w:b/>
              </w:rPr>
            </w:pPr>
            <w:r w:rsidRPr="00781246">
              <w:rPr>
                <w:b/>
              </w:rPr>
              <w:t>20</w:t>
            </w:r>
            <w:r>
              <w:rPr>
                <w:b/>
              </w:rPr>
              <w:t>13</w:t>
            </w:r>
          </w:p>
        </w:tc>
        <w:tc>
          <w:tcPr>
            <w:tcW w:w="1476" w:type="dxa"/>
            <w:vAlign w:val="center"/>
          </w:tcPr>
          <w:p w:rsidR="00A91913" w:rsidRPr="00781246" w:rsidRDefault="00A91913" w:rsidP="00690BC8">
            <w:pPr>
              <w:pStyle w:val="a4"/>
              <w:jc w:val="center"/>
              <w:rPr>
                <w:b/>
              </w:rPr>
            </w:pPr>
            <w:r w:rsidRPr="00781246">
              <w:rPr>
                <w:b/>
              </w:rPr>
              <w:t>20</w:t>
            </w:r>
            <w:r>
              <w:rPr>
                <w:b/>
              </w:rPr>
              <w:t>14</w:t>
            </w:r>
            <w:r w:rsidRPr="00781246">
              <w:rPr>
                <w:b/>
              </w:rPr>
              <w:t xml:space="preserve"> </w:t>
            </w:r>
          </w:p>
        </w:tc>
      </w:tr>
      <w:tr w:rsidR="00A91913" w:rsidRPr="00781246" w:rsidTr="00690BC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060" w:type="dxa"/>
          </w:tcPr>
          <w:p w:rsidR="00A91913" w:rsidRPr="00781246" w:rsidRDefault="00A91913" w:rsidP="00690BC8">
            <w:r>
              <w:t>ООО «Кестымский»</w:t>
            </w:r>
          </w:p>
        </w:tc>
        <w:tc>
          <w:tcPr>
            <w:tcW w:w="1476" w:type="dxa"/>
          </w:tcPr>
          <w:p w:rsidR="00A91913" w:rsidRPr="00781246" w:rsidRDefault="00A91913" w:rsidP="00690BC8">
            <w:pPr>
              <w:pStyle w:val="a4"/>
              <w:jc w:val="center"/>
            </w:pPr>
            <w:r>
              <w:t>1432</w:t>
            </w:r>
          </w:p>
        </w:tc>
        <w:tc>
          <w:tcPr>
            <w:tcW w:w="1476" w:type="dxa"/>
          </w:tcPr>
          <w:p w:rsidR="00A91913" w:rsidRPr="00781246" w:rsidRDefault="00A91913" w:rsidP="00690BC8">
            <w:pPr>
              <w:pStyle w:val="a4"/>
              <w:jc w:val="center"/>
            </w:pPr>
            <w:r>
              <w:t>1364</w:t>
            </w:r>
          </w:p>
        </w:tc>
        <w:tc>
          <w:tcPr>
            <w:tcW w:w="1476" w:type="dxa"/>
          </w:tcPr>
          <w:p w:rsidR="00A91913" w:rsidRPr="00781246" w:rsidRDefault="00A91913" w:rsidP="00690BC8">
            <w:pPr>
              <w:pStyle w:val="a4"/>
              <w:jc w:val="center"/>
            </w:pPr>
            <w:r>
              <w:t>1417</w:t>
            </w:r>
          </w:p>
        </w:tc>
        <w:tc>
          <w:tcPr>
            <w:tcW w:w="1476" w:type="dxa"/>
          </w:tcPr>
          <w:p w:rsidR="00A91913" w:rsidRPr="00781246" w:rsidRDefault="00A91913" w:rsidP="00690BC8">
            <w:pPr>
              <w:pStyle w:val="a4"/>
              <w:jc w:val="center"/>
            </w:pPr>
            <w:r>
              <w:t>1218</w:t>
            </w:r>
          </w:p>
        </w:tc>
        <w:tc>
          <w:tcPr>
            <w:tcW w:w="1476" w:type="dxa"/>
          </w:tcPr>
          <w:p w:rsidR="00A91913" w:rsidRPr="00781246" w:rsidRDefault="00A91913" w:rsidP="00690BC8">
            <w:pPr>
              <w:pStyle w:val="a4"/>
              <w:jc w:val="center"/>
            </w:pPr>
            <w:r>
              <w:t>1442</w:t>
            </w:r>
          </w:p>
        </w:tc>
      </w:tr>
    </w:tbl>
    <w:p w:rsidR="00A91913" w:rsidRPr="00781246" w:rsidRDefault="00A91913" w:rsidP="00A91913">
      <w:pPr>
        <w:pStyle w:val="a6"/>
        <w:ind w:left="0" w:firstLine="720"/>
        <w:jc w:val="both"/>
      </w:pPr>
    </w:p>
    <w:p w:rsidR="00A91913" w:rsidRPr="00781246" w:rsidRDefault="00A91913" w:rsidP="00A91913">
      <w:pPr>
        <w:pStyle w:val="a6"/>
        <w:ind w:left="0"/>
        <w:rPr>
          <w:b/>
          <w:sz w:val="28"/>
          <w:szCs w:val="28"/>
        </w:rPr>
      </w:pPr>
      <w:r>
        <w:rPr>
          <w:b/>
        </w:rPr>
        <w:t xml:space="preserve">                       </w:t>
      </w:r>
      <w:r w:rsidRPr="00FC4D7C">
        <w:rPr>
          <w:b/>
        </w:rPr>
        <w:t xml:space="preserve">Производство </w:t>
      </w:r>
      <w:r w:rsidRPr="00FC4D7C">
        <w:rPr>
          <w:b/>
          <w:u w:val="single"/>
        </w:rPr>
        <w:t>мяса</w:t>
      </w:r>
      <w:r w:rsidRPr="00FC4D7C">
        <w:rPr>
          <w:b/>
        </w:rPr>
        <w:t xml:space="preserve">  (вид продукции) за 2010-2014 годы, тон</w:t>
      </w:r>
      <w:r w:rsidRPr="00781246">
        <w:rPr>
          <w:b/>
          <w:sz w:val="28"/>
          <w:szCs w:val="28"/>
        </w:rPr>
        <w:t>н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476"/>
        <w:gridCol w:w="1476"/>
        <w:gridCol w:w="1476"/>
        <w:gridCol w:w="1476"/>
        <w:gridCol w:w="1476"/>
      </w:tblGrid>
      <w:tr w:rsidR="00A91913" w:rsidRPr="00781246" w:rsidTr="00690BC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060" w:type="dxa"/>
            <w:vAlign w:val="center"/>
          </w:tcPr>
          <w:p w:rsidR="00A91913" w:rsidRPr="00781246" w:rsidRDefault="00A91913" w:rsidP="00690BC8">
            <w:pPr>
              <w:pStyle w:val="a9"/>
              <w:jc w:val="center"/>
              <w:rPr>
                <w:b/>
                <w:color w:val="000000"/>
                <w:kern w:val="28"/>
              </w:rPr>
            </w:pPr>
            <w:r w:rsidRPr="00781246">
              <w:rPr>
                <w:b/>
                <w:color w:val="000000"/>
                <w:kern w:val="28"/>
              </w:rPr>
              <w:t>Наименование организ</w:t>
            </w:r>
            <w:r w:rsidRPr="00781246">
              <w:rPr>
                <w:b/>
                <w:color w:val="000000"/>
                <w:kern w:val="28"/>
              </w:rPr>
              <w:t>а</w:t>
            </w:r>
            <w:r w:rsidRPr="00781246">
              <w:rPr>
                <w:b/>
                <w:color w:val="000000"/>
                <w:kern w:val="28"/>
              </w:rPr>
              <w:t>ции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91913" w:rsidRPr="00781246" w:rsidRDefault="00A91913" w:rsidP="00690BC8">
            <w:pPr>
              <w:pStyle w:val="a4"/>
              <w:jc w:val="center"/>
              <w:rPr>
                <w:b/>
              </w:rPr>
            </w:pPr>
            <w:r w:rsidRPr="00781246">
              <w:rPr>
                <w:b/>
              </w:rPr>
              <w:t>20</w:t>
            </w:r>
            <w:r>
              <w:rPr>
                <w:b/>
              </w:rPr>
              <w:t>10</w:t>
            </w:r>
          </w:p>
        </w:tc>
        <w:tc>
          <w:tcPr>
            <w:tcW w:w="1476" w:type="dxa"/>
            <w:vAlign w:val="center"/>
          </w:tcPr>
          <w:p w:rsidR="00A91913" w:rsidRPr="00781246" w:rsidRDefault="00A91913" w:rsidP="00690BC8">
            <w:pPr>
              <w:pStyle w:val="a4"/>
              <w:jc w:val="center"/>
              <w:rPr>
                <w:b/>
              </w:rPr>
            </w:pPr>
            <w:r w:rsidRPr="00781246">
              <w:rPr>
                <w:b/>
              </w:rPr>
              <w:t>20</w:t>
            </w:r>
            <w:r>
              <w:rPr>
                <w:b/>
              </w:rPr>
              <w:t>11</w:t>
            </w:r>
          </w:p>
        </w:tc>
        <w:tc>
          <w:tcPr>
            <w:tcW w:w="1476" w:type="dxa"/>
            <w:vAlign w:val="center"/>
          </w:tcPr>
          <w:p w:rsidR="00A91913" w:rsidRPr="00781246" w:rsidRDefault="00A91913" w:rsidP="00690BC8">
            <w:pPr>
              <w:pStyle w:val="a4"/>
              <w:jc w:val="center"/>
              <w:rPr>
                <w:b/>
              </w:rPr>
            </w:pPr>
            <w:r w:rsidRPr="00781246">
              <w:rPr>
                <w:b/>
              </w:rPr>
              <w:t>20</w:t>
            </w:r>
            <w:r>
              <w:rPr>
                <w:b/>
              </w:rPr>
              <w:t>12</w:t>
            </w:r>
          </w:p>
        </w:tc>
        <w:tc>
          <w:tcPr>
            <w:tcW w:w="1476" w:type="dxa"/>
            <w:vAlign w:val="center"/>
          </w:tcPr>
          <w:p w:rsidR="00A91913" w:rsidRPr="00781246" w:rsidRDefault="00A91913" w:rsidP="00690BC8">
            <w:pPr>
              <w:pStyle w:val="a4"/>
              <w:jc w:val="center"/>
              <w:rPr>
                <w:b/>
              </w:rPr>
            </w:pPr>
            <w:r w:rsidRPr="00781246">
              <w:rPr>
                <w:b/>
              </w:rPr>
              <w:t>20</w:t>
            </w:r>
            <w:r>
              <w:rPr>
                <w:b/>
              </w:rPr>
              <w:t>13</w:t>
            </w:r>
          </w:p>
        </w:tc>
        <w:tc>
          <w:tcPr>
            <w:tcW w:w="1476" w:type="dxa"/>
            <w:vAlign w:val="center"/>
          </w:tcPr>
          <w:p w:rsidR="00A91913" w:rsidRPr="00781246" w:rsidRDefault="00A91913" w:rsidP="00690BC8">
            <w:pPr>
              <w:pStyle w:val="a4"/>
              <w:jc w:val="center"/>
              <w:rPr>
                <w:b/>
              </w:rPr>
            </w:pPr>
            <w:r w:rsidRPr="00781246">
              <w:rPr>
                <w:b/>
              </w:rPr>
              <w:t>20</w:t>
            </w:r>
            <w:r>
              <w:rPr>
                <w:b/>
              </w:rPr>
              <w:t>14</w:t>
            </w:r>
            <w:r w:rsidRPr="00781246">
              <w:rPr>
                <w:b/>
              </w:rPr>
              <w:t xml:space="preserve"> </w:t>
            </w:r>
          </w:p>
        </w:tc>
      </w:tr>
      <w:tr w:rsidR="00A91913" w:rsidRPr="00781246" w:rsidTr="00690BC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060" w:type="dxa"/>
          </w:tcPr>
          <w:p w:rsidR="00A91913" w:rsidRPr="00781246" w:rsidRDefault="00A91913" w:rsidP="00690BC8">
            <w:r>
              <w:t>ООО «Кестымский»</w:t>
            </w:r>
          </w:p>
        </w:tc>
        <w:tc>
          <w:tcPr>
            <w:tcW w:w="1476" w:type="dxa"/>
          </w:tcPr>
          <w:p w:rsidR="00A91913" w:rsidRPr="00781246" w:rsidRDefault="00A91913" w:rsidP="00690BC8">
            <w:pPr>
              <w:pStyle w:val="a4"/>
              <w:jc w:val="center"/>
            </w:pPr>
            <w:r>
              <w:t>135</w:t>
            </w:r>
          </w:p>
        </w:tc>
        <w:tc>
          <w:tcPr>
            <w:tcW w:w="1476" w:type="dxa"/>
          </w:tcPr>
          <w:p w:rsidR="00A91913" w:rsidRPr="00781246" w:rsidRDefault="00A91913" w:rsidP="00690BC8">
            <w:pPr>
              <w:pStyle w:val="a4"/>
              <w:jc w:val="center"/>
            </w:pPr>
            <w:r>
              <w:t>146</w:t>
            </w:r>
          </w:p>
        </w:tc>
        <w:tc>
          <w:tcPr>
            <w:tcW w:w="1476" w:type="dxa"/>
          </w:tcPr>
          <w:p w:rsidR="00A91913" w:rsidRPr="00781246" w:rsidRDefault="00A91913" w:rsidP="00690BC8">
            <w:pPr>
              <w:pStyle w:val="a4"/>
              <w:jc w:val="center"/>
            </w:pPr>
            <w:r>
              <w:t>139</w:t>
            </w:r>
          </w:p>
        </w:tc>
        <w:tc>
          <w:tcPr>
            <w:tcW w:w="1476" w:type="dxa"/>
          </w:tcPr>
          <w:p w:rsidR="00A91913" w:rsidRPr="00781246" w:rsidRDefault="00A91913" w:rsidP="00690BC8">
            <w:pPr>
              <w:pStyle w:val="a4"/>
              <w:jc w:val="center"/>
            </w:pPr>
            <w:r>
              <w:t>144</w:t>
            </w:r>
          </w:p>
        </w:tc>
        <w:tc>
          <w:tcPr>
            <w:tcW w:w="1476" w:type="dxa"/>
          </w:tcPr>
          <w:p w:rsidR="00A91913" w:rsidRPr="00781246" w:rsidRDefault="00A91913" w:rsidP="00690BC8">
            <w:pPr>
              <w:pStyle w:val="a4"/>
              <w:jc w:val="center"/>
            </w:pPr>
            <w:r>
              <w:t>151</w:t>
            </w:r>
          </w:p>
        </w:tc>
      </w:tr>
    </w:tbl>
    <w:p w:rsidR="00A91913" w:rsidRDefault="00A91913" w:rsidP="00A91913">
      <w:pPr>
        <w:pStyle w:val="a6"/>
        <w:jc w:val="center"/>
        <w:rPr>
          <w:b/>
          <w:u w:val="single"/>
        </w:rPr>
      </w:pPr>
    </w:p>
    <w:p w:rsidR="00A91913" w:rsidRDefault="00A91913" w:rsidP="00A91913">
      <w:pPr>
        <w:pStyle w:val="a6"/>
        <w:jc w:val="center"/>
        <w:rPr>
          <w:b/>
        </w:rPr>
      </w:pPr>
      <w:r w:rsidRPr="00FC4D7C">
        <w:rPr>
          <w:b/>
          <w:u w:val="single"/>
        </w:rPr>
        <w:t>Надой на 1 корову</w:t>
      </w:r>
      <w:r w:rsidRPr="00FC4D7C">
        <w:rPr>
          <w:b/>
        </w:rPr>
        <w:t xml:space="preserve">  за 2010-2014 годы, </w:t>
      </w:r>
      <w:proofErr w:type="gramStart"/>
      <w:r w:rsidRPr="00FC4D7C">
        <w:rPr>
          <w:b/>
        </w:rPr>
        <w:t>кг</w:t>
      </w:r>
      <w:proofErr w:type="gramEnd"/>
    </w:p>
    <w:p w:rsidR="00A91913" w:rsidRPr="00FC4D7C" w:rsidRDefault="00A91913" w:rsidP="00A91913">
      <w:pPr>
        <w:pStyle w:val="a6"/>
        <w:jc w:val="center"/>
        <w:rPr>
          <w:b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476"/>
        <w:gridCol w:w="1476"/>
        <w:gridCol w:w="1476"/>
        <w:gridCol w:w="1476"/>
        <w:gridCol w:w="1476"/>
      </w:tblGrid>
      <w:tr w:rsidR="00A91913" w:rsidRPr="00781246" w:rsidTr="00690BC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060" w:type="dxa"/>
            <w:vAlign w:val="center"/>
          </w:tcPr>
          <w:p w:rsidR="00A91913" w:rsidRPr="00781246" w:rsidRDefault="00A91913" w:rsidP="00690BC8">
            <w:pPr>
              <w:pStyle w:val="a9"/>
              <w:jc w:val="center"/>
              <w:rPr>
                <w:b/>
                <w:color w:val="000000"/>
                <w:kern w:val="28"/>
              </w:rPr>
            </w:pPr>
            <w:r w:rsidRPr="00781246">
              <w:rPr>
                <w:b/>
                <w:color w:val="000000"/>
                <w:kern w:val="28"/>
              </w:rPr>
              <w:t>Наименование организ</w:t>
            </w:r>
            <w:r w:rsidRPr="00781246">
              <w:rPr>
                <w:b/>
                <w:color w:val="000000"/>
                <w:kern w:val="28"/>
              </w:rPr>
              <w:t>а</w:t>
            </w:r>
            <w:r w:rsidRPr="00781246">
              <w:rPr>
                <w:b/>
                <w:color w:val="000000"/>
                <w:kern w:val="28"/>
              </w:rPr>
              <w:t>ции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91913" w:rsidRPr="00781246" w:rsidRDefault="00A91913" w:rsidP="00690BC8">
            <w:pPr>
              <w:pStyle w:val="a4"/>
              <w:jc w:val="center"/>
              <w:rPr>
                <w:b/>
              </w:rPr>
            </w:pPr>
            <w:r w:rsidRPr="00781246">
              <w:rPr>
                <w:b/>
              </w:rPr>
              <w:t>20</w:t>
            </w:r>
            <w:r>
              <w:rPr>
                <w:b/>
              </w:rPr>
              <w:t>10</w:t>
            </w:r>
          </w:p>
        </w:tc>
        <w:tc>
          <w:tcPr>
            <w:tcW w:w="1476" w:type="dxa"/>
            <w:vAlign w:val="center"/>
          </w:tcPr>
          <w:p w:rsidR="00A91913" w:rsidRPr="00781246" w:rsidRDefault="00A91913" w:rsidP="00690BC8">
            <w:pPr>
              <w:pStyle w:val="a4"/>
              <w:jc w:val="center"/>
              <w:rPr>
                <w:b/>
              </w:rPr>
            </w:pPr>
            <w:r w:rsidRPr="00781246">
              <w:rPr>
                <w:b/>
              </w:rPr>
              <w:t>20</w:t>
            </w:r>
            <w:r>
              <w:rPr>
                <w:b/>
              </w:rPr>
              <w:t>11</w:t>
            </w:r>
          </w:p>
        </w:tc>
        <w:tc>
          <w:tcPr>
            <w:tcW w:w="1476" w:type="dxa"/>
            <w:vAlign w:val="center"/>
          </w:tcPr>
          <w:p w:rsidR="00A91913" w:rsidRPr="00781246" w:rsidRDefault="00A91913" w:rsidP="00690BC8">
            <w:pPr>
              <w:pStyle w:val="a4"/>
              <w:jc w:val="center"/>
              <w:rPr>
                <w:b/>
              </w:rPr>
            </w:pPr>
            <w:r w:rsidRPr="00781246">
              <w:rPr>
                <w:b/>
              </w:rPr>
              <w:t>20</w:t>
            </w:r>
            <w:r>
              <w:rPr>
                <w:b/>
              </w:rPr>
              <w:t>12</w:t>
            </w:r>
          </w:p>
        </w:tc>
        <w:tc>
          <w:tcPr>
            <w:tcW w:w="1476" w:type="dxa"/>
            <w:vAlign w:val="center"/>
          </w:tcPr>
          <w:p w:rsidR="00A91913" w:rsidRPr="00781246" w:rsidRDefault="00A91913" w:rsidP="00690BC8">
            <w:pPr>
              <w:pStyle w:val="a4"/>
              <w:jc w:val="center"/>
              <w:rPr>
                <w:b/>
              </w:rPr>
            </w:pPr>
            <w:r w:rsidRPr="00781246">
              <w:rPr>
                <w:b/>
              </w:rPr>
              <w:t>20</w:t>
            </w:r>
            <w:r>
              <w:rPr>
                <w:b/>
              </w:rPr>
              <w:t>13</w:t>
            </w:r>
          </w:p>
        </w:tc>
        <w:tc>
          <w:tcPr>
            <w:tcW w:w="1476" w:type="dxa"/>
            <w:vAlign w:val="center"/>
          </w:tcPr>
          <w:p w:rsidR="00A91913" w:rsidRPr="00781246" w:rsidRDefault="00A91913" w:rsidP="00690BC8">
            <w:pPr>
              <w:pStyle w:val="a4"/>
              <w:jc w:val="center"/>
              <w:rPr>
                <w:b/>
              </w:rPr>
            </w:pPr>
            <w:r w:rsidRPr="00781246">
              <w:rPr>
                <w:b/>
              </w:rPr>
              <w:t>20</w:t>
            </w:r>
            <w:r>
              <w:rPr>
                <w:b/>
              </w:rPr>
              <w:t>14</w:t>
            </w:r>
            <w:r w:rsidRPr="00781246">
              <w:rPr>
                <w:b/>
              </w:rPr>
              <w:t xml:space="preserve"> </w:t>
            </w:r>
          </w:p>
        </w:tc>
      </w:tr>
      <w:tr w:rsidR="00A91913" w:rsidRPr="00781246" w:rsidTr="00690BC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060" w:type="dxa"/>
          </w:tcPr>
          <w:p w:rsidR="00A91913" w:rsidRPr="00781246" w:rsidRDefault="00A91913" w:rsidP="00690BC8">
            <w:r>
              <w:t>ООО «Кестымский»</w:t>
            </w:r>
          </w:p>
        </w:tc>
        <w:tc>
          <w:tcPr>
            <w:tcW w:w="1476" w:type="dxa"/>
          </w:tcPr>
          <w:p w:rsidR="00A91913" w:rsidRPr="00781246" w:rsidRDefault="00A91913" w:rsidP="00690BC8">
            <w:pPr>
              <w:pStyle w:val="a4"/>
              <w:jc w:val="center"/>
            </w:pPr>
            <w:r>
              <w:t>4341</w:t>
            </w:r>
          </w:p>
        </w:tc>
        <w:tc>
          <w:tcPr>
            <w:tcW w:w="1476" w:type="dxa"/>
          </w:tcPr>
          <w:p w:rsidR="00A91913" w:rsidRPr="00781246" w:rsidRDefault="00A91913" w:rsidP="00690BC8">
            <w:pPr>
              <w:pStyle w:val="a4"/>
              <w:jc w:val="center"/>
            </w:pPr>
            <w:r>
              <w:t>4135</w:t>
            </w:r>
          </w:p>
        </w:tc>
        <w:tc>
          <w:tcPr>
            <w:tcW w:w="1476" w:type="dxa"/>
          </w:tcPr>
          <w:p w:rsidR="00A91913" w:rsidRPr="00781246" w:rsidRDefault="00A91913" w:rsidP="00690BC8">
            <w:pPr>
              <w:pStyle w:val="a4"/>
              <w:jc w:val="center"/>
            </w:pPr>
            <w:r>
              <w:t>4329</w:t>
            </w:r>
          </w:p>
        </w:tc>
        <w:tc>
          <w:tcPr>
            <w:tcW w:w="1476" w:type="dxa"/>
          </w:tcPr>
          <w:p w:rsidR="00A91913" w:rsidRPr="00781246" w:rsidRDefault="00A91913" w:rsidP="00690BC8">
            <w:pPr>
              <w:pStyle w:val="a4"/>
              <w:jc w:val="center"/>
            </w:pPr>
            <w:r>
              <w:t>3636</w:t>
            </w:r>
          </w:p>
        </w:tc>
        <w:tc>
          <w:tcPr>
            <w:tcW w:w="1476" w:type="dxa"/>
          </w:tcPr>
          <w:p w:rsidR="00A91913" w:rsidRPr="00781246" w:rsidRDefault="00A91913" w:rsidP="00690BC8">
            <w:pPr>
              <w:pStyle w:val="a4"/>
              <w:jc w:val="center"/>
            </w:pPr>
            <w:r>
              <w:t>4304</w:t>
            </w:r>
          </w:p>
        </w:tc>
      </w:tr>
    </w:tbl>
    <w:p w:rsidR="00A91913" w:rsidRPr="00781246" w:rsidRDefault="00A91913" w:rsidP="00A91913">
      <w:pPr>
        <w:rPr>
          <w:sz w:val="28"/>
          <w:szCs w:val="28"/>
        </w:rPr>
      </w:pPr>
    </w:p>
    <w:p w:rsidR="00A91913" w:rsidRDefault="00A91913" w:rsidP="00A91913">
      <w:pPr>
        <w:ind w:firstLine="708"/>
        <w:jc w:val="both"/>
      </w:pPr>
      <w:r>
        <w:t xml:space="preserve">Для получения роста продуктивности коров необходимо улучшать кормовую базу и обеспечить стадо полноценными кормами с учетом микро- и макроэлементов. Смешивание кормов производить с помощью Миксеров, тем самым увеличивая </w:t>
      </w:r>
      <w:proofErr w:type="spellStart"/>
      <w:r>
        <w:t>поедаемость</w:t>
      </w:r>
      <w:proofErr w:type="spellEnd"/>
      <w:r>
        <w:t xml:space="preserve"> кормов. Для более продуктивного использования зернофуража необходимо предусмотреть технологии послеуборочной обработки зерна, а именно применение экструдеров.</w:t>
      </w:r>
    </w:p>
    <w:p w:rsidR="00A91913" w:rsidRDefault="00A91913" w:rsidP="00A91913">
      <w:pPr>
        <w:pStyle w:val="2"/>
        <w:rPr>
          <w:sz w:val="24"/>
          <w:szCs w:val="24"/>
        </w:rPr>
      </w:pPr>
      <w:r>
        <w:rPr>
          <w:sz w:val="24"/>
          <w:szCs w:val="24"/>
        </w:rPr>
        <w:lastRenderedPageBreak/>
        <w:t>Потребительский рынок</w:t>
      </w:r>
    </w:p>
    <w:p w:rsidR="00A91913" w:rsidRDefault="00A91913" w:rsidP="00A91913">
      <w:pPr>
        <w:ind w:firstLine="708"/>
        <w:jc w:val="both"/>
      </w:pPr>
      <w:r>
        <w:t xml:space="preserve"> На территории муниципального образования «Кестымское» в 2014 году функционировало 4 объекта торговли, из них 1 - предприятие потребительской кооперации, и два ларька.</w:t>
      </w:r>
    </w:p>
    <w:p w:rsidR="00A91913" w:rsidRDefault="00A91913" w:rsidP="00A91913">
      <w:pPr>
        <w:jc w:val="both"/>
      </w:pPr>
      <w:r>
        <w:tab/>
        <w:t xml:space="preserve">Объём розничного товарооборота в 2014 года составил более 25 млн. рублей. Товарооборот уменьшился за счет того, что более половины  трудоспособного населения ездит на работу за пределы  МО «Кестымское» и основную покупку товаров производит по месту работы. </w:t>
      </w:r>
    </w:p>
    <w:p w:rsidR="00A91913" w:rsidRDefault="00A91913" w:rsidP="00A91913">
      <w:pPr>
        <w:jc w:val="both"/>
        <w:rPr>
          <w:b/>
          <w:i/>
        </w:rPr>
      </w:pPr>
    </w:p>
    <w:p w:rsidR="00A91913" w:rsidRDefault="00A91913" w:rsidP="00A91913">
      <w:pPr>
        <w:jc w:val="both"/>
        <w:rPr>
          <w:b/>
          <w:i/>
        </w:rPr>
      </w:pPr>
      <w:r>
        <w:rPr>
          <w:b/>
          <w:i/>
        </w:rPr>
        <w:t>Малое предпринимательство</w:t>
      </w:r>
    </w:p>
    <w:p w:rsidR="00A91913" w:rsidRPr="00FC4D7C" w:rsidRDefault="00A91913" w:rsidP="00A91913">
      <w:pPr>
        <w:jc w:val="both"/>
        <w:rPr>
          <w:b/>
        </w:rPr>
      </w:pPr>
      <w:r w:rsidRPr="00FC4D7C">
        <w:rPr>
          <w:b/>
        </w:rPr>
        <w:t xml:space="preserve">     </w:t>
      </w:r>
      <w:r w:rsidRPr="00FC4D7C">
        <w:rPr>
          <w:snapToGrid w:val="0"/>
        </w:rPr>
        <w:t>На территории зарегистрированы 5 индивидуальных предпринимател</w:t>
      </w:r>
      <w:r>
        <w:rPr>
          <w:snapToGrid w:val="0"/>
        </w:rPr>
        <w:t>ей</w:t>
      </w:r>
      <w:r w:rsidRPr="00FC4D7C">
        <w:rPr>
          <w:snapToGrid w:val="0"/>
        </w:rPr>
        <w:t>, которые занимаются торгово-закупочной деятельностью, оказывают электромонтажные услуги.</w:t>
      </w:r>
    </w:p>
    <w:p w:rsidR="00A91913" w:rsidRPr="00FC4D7C" w:rsidRDefault="00A91913" w:rsidP="00A9191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C4D7C">
        <w:rPr>
          <w:rFonts w:ascii="Times New Roman" w:hAnsi="Times New Roman"/>
          <w:sz w:val="24"/>
          <w:szCs w:val="24"/>
        </w:rPr>
        <w:t xml:space="preserve">     Малое предпринимательство сталкивается с проблемами, среди которых наиболее актуальной на сегодняшний момент является отсутствие стартового капитала и знаний для успешного начала предпринимательской деятельности, а также средств на ее развитие. </w:t>
      </w:r>
    </w:p>
    <w:p w:rsidR="00A91913" w:rsidRDefault="00A91913" w:rsidP="00A91913">
      <w:pPr>
        <w:ind w:firstLine="546"/>
        <w:jc w:val="both"/>
        <w:rPr>
          <w:color w:val="FF00FF"/>
        </w:rPr>
      </w:pPr>
    </w:p>
    <w:p w:rsidR="00A91913" w:rsidRDefault="00A91913" w:rsidP="00A91913">
      <w:pPr>
        <w:ind w:firstLine="546"/>
        <w:jc w:val="both"/>
        <w:rPr>
          <w:b/>
          <w:i/>
        </w:rPr>
      </w:pPr>
      <w:r>
        <w:rPr>
          <w:b/>
          <w:i/>
        </w:rPr>
        <w:t>Личные подсобные хозяйства</w:t>
      </w:r>
    </w:p>
    <w:p w:rsidR="00A91913" w:rsidRDefault="00A91913" w:rsidP="00A91913">
      <w:pPr>
        <w:ind w:firstLine="546"/>
        <w:jc w:val="both"/>
        <w:rPr>
          <w:b/>
          <w:i/>
        </w:rPr>
      </w:pPr>
    </w:p>
    <w:p w:rsidR="00A91913" w:rsidRDefault="00A91913" w:rsidP="00A91913">
      <w:pPr>
        <w:ind w:firstLine="546"/>
        <w:jc w:val="both"/>
      </w:pPr>
      <w:r>
        <w:t>Полномочием органа местного самоуправления  в развитии с/</w:t>
      </w:r>
      <w:proofErr w:type="spellStart"/>
      <w:r>
        <w:t>х</w:t>
      </w:r>
      <w:proofErr w:type="spellEnd"/>
      <w:r>
        <w:t xml:space="preserve"> производства является содействие реализации  продукции с ЛПХ. </w:t>
      </w:r>
    </w:p>
    <w:p w:rsidR="00A91913" w:rsidRDefault="00A91913" w:rsidP="00A91913">
      <w:pPr>
        <w:ind w:firstLine="546"/>
        <w:jc w:val="both"/>
      </w:pPr>
      <w:r>
        <w:t xml:space="preserve">По состоянию на 01.01.2014 г на территории МО «Кестымское» </w:t>
      </w:r>
      <w:r>
        <w:rPr>
          <w:shd w:val="clear" w:color="auto" w:fill="FFFFFF"/>
        </w:rPr>
        <w:t>содержится КРС всего 298  голов, в том числе коров- 132  головы.</w:t>
      </w:r>
    </w:p>
    <w:p w:rsidR="00A91913" w:rsidRDefault="00A91913" w:rsidP="00A91913">
      <w:pPr>
        <w:ind w:firstLine="540"/>
        <w:jc w:val="both"/>
      </w:pPr>
      <w:r>
        <w:rPr>
          <w:shd w:val="clear" w:color="auto" w:fill="FFFFFF"/>
        </w:rPr>
        <w:t>За   2014 год от населения  сдано 86 т молока.</w:t>
      </w:r>
    </w:p>
    <w:p w:rsidR="00A91913" w:rsidRDefault="00A91913" w:rsidP="00A91913">
      <w:pPr>
        <w:ind w:firstLine="546"/>
        <w:jc w:val="both"/>
      </w:pPr>
      <w:r>
        <w:t>В  последние годы наблюдается ежегодное снижение поголовья  скота в ЛПХ. Причинами такого явления становятся:</w:t>
      </w:r>
    </w:p>
    <w:p w:rsidR="00A91913" w:rsidRDefault="00A91913" w:rsidP="00A91913">
      <w:pPr>
        <w:ind w:firstLine="546"/>
        <w:jc w:val="both"/>
      </w:pPr>
      <w:r>
        <w:t>- отсутствие материальной заинтересованности селян из-за низких закупочных цен на сельскохозяйственную продукцию;</w:t>
      </w:r>
    </w:p>
    <w:p w:rsidR="00A91913" w:rsidRDefault="00A91913" w:rsidP="00A91913">
      <w:pPr>
        <w:ind w:firstLine="546"/>
        <w:jc w:val="both"/>
        <w:rPr>
          <w:b/>
          <w:i/>
        </w:rPr>
      </w:pPr>
      <w:r>
        <w:t>- старение населения из-за неблагоприятной демографической ситуации и миграции молодежи в города.</w:t>
      </w:r>
    </w:p>
    <w:p w:rsidR="00A91913" w:rsidRDefault="00A91913" w:rsidP="00A91913">
      <w:pPr>
        <w:ind w:firstLine="546"/>
        <w:jc w:val="both"/>
      </w:pPr>
      <w:r>
        <w:t>Орган местного самоуправления муниципального поселения не имеет эффективных механизмов влияния на состояние производства в сельскохозяйственных организациях, крестьянско-фермерских и личных подсобных хозяйствах.</w:t>
      </w:r>
    </w:p>
    <w:p w:rsidR="00A91913" w:rsidRDefault="00A91913" w:rsidP="00A91913">
      <w:pPr>
        <w:ind w:firstLine="546"/>
        <w:jc w:val="both"/>
        <w:rPr>
          <w:color w:val="FF00FF"/>
        </w:rPr>
      </w:pPr>
    </w:p>
    <w:p w:rsidR="00A91913" w:rsidRDefault="00A91913" w:rsidP="00A91913">
      <w:pPr>
        <w:jc w:val="both"/>
        <w:rPr>
          <w:b/>
          <w:i/>
        </w:rPr>
      </w:pPr>
      <w:r>
        <w:rPr>
          <w:b/>
          <w:i/>
        </w:rPr>
        <w:t>Автодорожное хозяйство</w:t>
      </w:r>
    </w:p>
    <w:p w:rsidR="00A91913" w:rsidRDefault="00A91913" w:rsidP="00A91913">
      <w:pPr>
        <w:ind w:firstLine="567"/>
        <w:jc w:val="both"/>
      </w:pPr>
    </w:p>
    <w:p w:rsidR="00A91913" w:rsidRDefault="00A91913" w:rsidP="00A91913">
      <w:pPr>
        <w:ind w:firstLine="567"/>
        <w:jc w:val="both"/>
      </w:pPr>
      <w:r>
        <w:t xml:space="preserve">Администрация МО «Кестымское» ежегодно заключает договор с ИП Касимов С.Ш. на содержание дорог внутри населенных пунктов. За отчетный год зарегистрирована и размежевана всея улично-дорожная сеть местного значения. </w:t>
      </w:r>
    </w:p>
    <w:p w:rsidR="00A91913" w:rsidRDefault="00A91913" w:rsidP="00A91913">
      <w:pPr>
        <w:ind w:left="360"/>
        <w:jc w:val="both"/>
        <w:rPr>
          <w:color w:val="008000"/>
        </w:rPr>
      </w:pPr>
    </w:p>
    <w:p w:rsidR="00A91913" w:rsidRDefault="00A91913" w:rsidP="00A91913">
      <w:pPr>
        <w:ind w:firstLine="720"/>
        <w:jc w:val="center"/>
        <w:rPr>
          <w:b/>
          <w:i/>
        </w:rPr>
      </w:pPr>
      <w:r>
        <w:rPr>
          <w:b/>
          <w:i/>
        </w:rPr>
        <w:t>Демографические показатели, труд, занятость и доходы населения</w:t>
      </w:r>
    </w:p>
    <w:p w:rsidR="00A91913" w:rsidRDefault="00A91913" w:rsidP="00A91913">
      <w:pPr>
        <w:ind w:firstLine="720"/>
        <w:jc w:val="center"/>
        <w:rPr>
          <w:b/>
          <w:i/>
        </w:rPr>
      </w:pPr>
    </w:p>
    <w:p w:rsidR="00A91913" w:rsidRDefault="00A91913" w:rsidP="00A91913">
      <w:r w:rsidRPr="006F52C3">
        <w:t>Семейная политика формируется с учетом экономических, демографических и других объективных перемен, происходящих в жизни общества. Являясь важным направлением современной социальной политики, семейная политика представляет собой комплекс целенаправленных мер, реализуемых федеральными, региональными, муниципальными органами исполнительной власти в интересах института семьи. Принципиальным отличием в  сущности принимаемых законов, постановлений, решений, программ выступает факт признания семьи в качестве одного из главных объектов всей социальной политики.</w:t>
      </w:r>
    </w:p>
    <w:p w:rsidR="00A91913" w:rsidRPr="006F52C3" w:rsidRDefault="00A91913" w:rsidP="00A91913">
      <w:r w:rsidRPr="006F52C3">
        <w:tab/>
        <w:t xml:space="preserve">На 01 </w:t>
      </w:r>
      <w:r>
        <w:t>января</w:t>
      </w:r>
      <w:r w:rsidRPr="006F52C3">
        <w:t xml:space="preserve"> 201</w:t>
      </w:r>
      <w:r>
        <w:t>5</w:t>
      </w:r>
      <w:r w:rsidRPr="006F52C3">
        <w:t xml:space="preserve"> года в МО «Кестымское» проживает  103</w:t>
      </w:r>
      <w:r>
        <w:t>0</w:t>
      </w:r>
      <w:r w:rsidRPr="006F52C3">
        <w:t xml:space="preserve"> человек, в том числе детей от рождения до 18 лет 16</w:t>
      </w:r>
      <w:r>
        <w:t>4</w:t>
      </w:r>
      <w:r w:rsidRPr="006F52C3">
        <w:t xml:space="preserve"> человек,  населения трудоспособного возраста 451 человек.</w:t>
      </w:r>
    </w:p>
    <w:p w:rsidR="00A91913" w:rsidRPr="006F52C3" w:rsidRDefault="00A91913" w:rsidP="00A91913">
      <w:r w:rsidRPr="006F52C3">
        <w:lastRenderedPageBreak/>
        <w:t>Численность населения  продолжает снижаться. Данная тенденция наблюдается в результате неблагополучной динамики рождаемости и смертности. Так число родившихся в 2014 году составило 10 человек, число умерших за этот период- 14 человека.</w:t>
      </w:r>
    </w:p>
    <w:p w:rsidR="00A91913" w:rsidRDefault="00A91913" w:rsidP="00A91913">
      <w:pPr>
        <w:tabs>
          <w:tab w:val="left" w:pos="0"/>
        </w:tabs>
        <w:jc w:val="both"/>
        <w:rPr>
          <w:b/>
          <w:bCs/>
        </w:rPr>
      </w:pPr>
      <w:r w:rsidRPr="00781246">
        <w:rPr>
          <w:sz w:val="28"/>
          <w:szCs w:val="28"/>
        </w:rPr>
        <w:tab/>
        <w:t xml:space="preserve"> </w:t>
      </w:r>
    </w:p>
    <w:p w:rsidR="00A91913" w:rsidRPr="00781246" w:rsidRDefault="00A91913" w:rsidP="00A91913">
      <w:pPr>
        <w:jc w:val="both"/>
        <w:rPr>
          <w:b/>
          <w:bCs/>
        </w:rPr>
      </w:pPr>
    </w:p>
    <w:p w:rsidR="00A91913" w:rsidRPr="00FC4D7C" w:rsidRDefault="00A91913" w:rsidP="00A91913">
      <w:pPr>
        <w:jc w:val="center"/>
        <w:rPr>
          <w:b/>
          <w:iCs/>
        </w:rPr>
      </w:pPr>
      <w:r w:rsidRPr="00FC4D7C">
        <w:rPr>
          <w:b/>
          <w:iCs/>
        </w:rPr>
        <w:t>Динамика основных демографических показателей  за 2010-2014 годы</w:t>
      </w:r>
    </w:p>
    <w:p w:rsidR="00A91913" w:rsidRPr="00781246" w:rsidRDefault="00A91913" w:rsidP="00A91913">
      <w:pPr>
        <w:jc w:val="center"/>
        <w:rPr>
          <w:b/>
          <w:iCs/>
          <w:sz w:val="28"/>
          <w:szCs w:val="28"/>
        </w:rPr>
      </w:pP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40"/>
        <w:gridCol w:w="1545"/>
        <w:gridCol w:w="1110"/>
        <w:gridCol w:w="1080"/>
        <w:gridCol w:w="1170"/>
        <w:gridCol w:w="1080"/>
        <w:gridCol w:w="1507"/>
      </w:tblGrid>
      <w:tr w:rsidR="00A91913" w:rsidRPr="00781246" w:rsidTr="00690BC8"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1913" w:rsidRPr="00781246" w:rsidRDefault="00A91913" w:rsidP="00690BC8">
            <w:pPr>
              <w:pStyle w:val="a8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781246">
              <w:rPr>
                <w:rFonts w:ascii="Times New Roman" w:hAnsi="Times New Roman"/>
                <w:b/>
                <w:sz w:val="24"/>
              </w:rPr>
              <w:t>Показатели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1913" w:rsidRPr="00781246" w:rsidRDefault="00A91913" w:rsidP="00690BC8">
            <w:pPr>
              <w:pStyle w:val="a8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781246">
              <w:rPr>
                <w:rFonts w:ascii="Times New Roman" w:hAnsi="Times New Roman"/>
                <w:b/>
                <w:sz w:val="24"/>
              </w:rPr>
              <w:t xml:space="preserve">ед. </w:t>
            </w:r>
            <w:proofErr w:type="spellStart"/>
            <w:r w:rsidRPr="00781246">
              <w:rPr>
                <w:rFonts w:ascii="Times New Roman" w:hAnsi="Times New Roman"/>
                <w:b/>
                <w:sz w:val="24"/>
              </w:rPr>
              <w:t>изм</w:t>
            </w:r>
            <w:proofErr w:type="spellEnd"/>
            <w:r w:rsidRPr="00781246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1913" w:rsidRPr="00781246" w:rsidRDefault="00A91913" w:rsidP="00690BC8">
            <w:pPr>
              <w:pStyle w:val="a8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2012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1913" w:rsidRPr="00781246" w:rsidRDefault="00A91913" w:rsidP="00690BC8">
            <w:pPr>
              <w:pStyle w:val="a8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2013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1913" w:rsidRPr="00781246" w:rsidRDefault="00A91913" w:rsidP="00690BC8">
            <w:pPr>
              <w:pStyle w:val="a8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2014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1913" w:rsidRPr="00781246" w:rsidRDefault="00A91913" w:rsidP="00690BC8">
            <w:pPr>
              <w:pStyle w:val="a8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13" w:rsidRPr="00781246" w:rsidRDefault="00A91913" w:rsidP="00690BC8">
            <w:pPr>
              <w:pStyle w:val="a8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91913" w:rsidRPr="00781246" w:rsidTr="00690BC8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</w:tcPr>
          <w:p w:rsidR="00A91913" w:rsidRPr="00781246" w:rsidRDefault="00A91913" w:rsidP="00690BC8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81246">
              <w:rPr>
                <w:rFonts w:ascii="Times New Roman" w:hAnsi="Times New Roman"/>
                <w:sz w:val="24"/>
              </w:rPr>
              <w:t>Уровень рождаемости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A91913" w:rsidRPr="00781246" w:rsidRDefault="00A91913" w:rsidP="00690BC8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81246">
              <w:rPr>
                <w:rFonts w:ascii="Times New Roman" w:hAnsi="Times New Roman"/>
                <w:sz w:val="24"/>
              </w:rPr>
              <w:t>на 1000 чел.</w:t>
            </w:r>
          </w:p>
          <w:p w:rsidR="00A91913" w:rsidRPr="00781246" w:rsidRDefault="00A91913" w:rsidP="00690BC8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781246">
              <w:rPr>
                <w:rFonts w:ascii="Times New Roman" w:hAnsi="Times New Roman"/>
                <w:sz w:val="24"/>
              </w:rPr>
              <w:t>населения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91913" w:rsidRPr="00781246" w:rsidRDefault="00A91913" w:rsidP="00690BC8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1,37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A91913" w:rsidRPr="00781246" w:rsidRDefault="00A91913" w:rsidP="00690BC8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0,77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A91913" w:rsidRPr="00781246" w:rsidRDefault="00A91913" w:rsidP="00690BC8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0,96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A91913" w:rsidRPr="00781246" w:rsidRDefault="00A91913" w:rsidP="00690BC8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13" w:rsidRPr="00781246" w:rsidRDefault="00A91913" w:rsidP="00690BC8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91913" w:rsidRPr="00781246" w:rsidTr="00690BC8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</w:tcPr>
          <w:p w:rsidR="00A91913" w:rsidRPr="00781246" w:rsidRDefault="00A91913" w:rsidP="00690BC8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81246">
              <w:rPr>
                <w:rFonts w:ascii="Times New Roman" w:hAnsi="Times New Roman"/>
                <w:sz w:val="24"/>
              </w:rPr>
              <w:t>Уровень смертности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A91913" w:rsidRPr="00781246" w:rsidRDefault="00A91913" w:rsidP="00690BC8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81246">
              <w:rPr>
                <w:rFonts w:ascii="Times New Roman" w:hAnsi="Times New Roman"/>
                <w:sz w:val="24"/>
              </w:rPr>
              <w:t>на 1000 чел.</w:t>
            </w:r>
          </w:p>
          <w:p w:rsidR="00A91913" w:rsidRPr="00781246" w:rsidRDefault="00A91913" w:rsidP="00690BC8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781246">
              <w:rPr>
                <w:rFonts w:ascii="Times New Roman" w:hAnsi="Times New Roman"/>
                <w:sz w:val="24"/>
              </w:rPr>
              <w:t>населения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91913" w:rsidRPr="00781246" w:rsidRDefault="00A91913" w:rsidP="00690BC8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2,9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A91913" w:rsidRPr="00781246" w:rsidRDefault="00A91913" w:rsidP="00690BC8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0,97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A91913" w:rsidRPr="00781246" w:rsidRDefault="00A91913" w:rsidP="00690BC8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1,35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A91913" w:rsidRPr="00781246" w:rsidRDefault="00A91913" w:rsidP="00690BC8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13" w:rsidRPr="00781246" w:rsidRDefault="00A91913" w:rsidP="00690BC8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91913" w:rsidRPr="00781246" w:rsidTr="00690BC8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</w:tcPr>
          <w:p w:rsidR="00A91913" w:rsidRPr="00781246" w:rsidRDefault="00A91913" w:rsidP="00690BC8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81246">
              <w:rPr>
                <w:rFonts w:ascii="Times New Roman" w:hAnsi="Times New Roman"/>
                <w:sz w:val="24"/>
              </w:rPr>
              <w:t>Естественный прирост населения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A91913" w:rsidRPr="00781246" w:rsidRDefault="00A91913" w:rsidP="00690BC8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81246">
              <w:rPr>
                <w:rFonts w:ascii="Times New Roman" w:hAnsi="Times New Roman"/>
                <w:sz w:val="24"/>
              </w:rPr>
              <w:t>на 1000 чел.</w:t>
            </w:r>
          </w:p>
          <w:p w:rsidR="00A91913" w:rsidRPr="00781246" w:rsidRDefault="00A91913" w:rsidP="00690BC8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781246">
              <w:rPr>
                <w:rFonts w:ascii="Times New Roman" w:hAnsi="Times New Roman"/>
                <w:sz w:val="24"/>
              </w:rPr>
              <w:t>населения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A91913" w:rsidRPr="00781246" w:rsidRDefault="00A91913" w:rsidP="00690BC8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-16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A91913" w:rsidRPr="00781246" w:rsidRDefault="00A91913" w:rsidP="00690BC8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A91913" w:rsidRPr="00781246" w:rsidRDefault="00A91913" w:rsidP="00690BC8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-4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A91913" w:rsidRPr="00781246" w:rsidRDefault="00A91913" w:rsidP="00690BC8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13" w:rsidRPr="00781246" w:rsidRDefault="00A91913" w:rsidP="00690BC8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91913" w:rsidRDefault="00A91913" w:rsidP="00A91913">
      <w:pPr>
        <w:ind w:firstLine="720"/>
        <w:jc w:val="center"/>
        <w:rPr>
          <w:b/>
          <w:i/>
        </w:rPr>
      </w:pPr>
    </w:p>
    <w:p w:rsidR="00A91913" w:rsidRDefault="00A91913" w:rsidP="00A91913">
      <w:pPr>
        <w:ind w:firstLine="720"/>
        <w:jc w:val="center"/>
        <w:rPr>
          <w:b/>
          <w:i/>
        </w:rPr>
      </w:pPr>
    </w:p>
    <w:p w:rsidR="00A91913" w:rsidRDefault="00A91913" w:rsidP="00A91913">
      <w:pPr>
        <w:shd w:val="clear" w:color="auto" w:fill="FFFFFF"/>
        <w:ind w:firstLine="709"/>
        <w:jc w:val="both"/>
      </w:pPr>
      <w:r>
        <w:t>Ситуация с занятостью населения стабилизировалась. По состоянию на 01.01. 2014 года на территории МО «Кестымское» зарегистрировано  – 7 человек.</w:t>
      </w:r>
    </w:p>
    <w:p w:rsidR="00A91913" w:rsidRDefault="00A91913" w:rsidP="00A91913">
      <w:pPr>
        <w:shd w:val="clear" w:color="auto" w:fill="FFFFFF"/>
        <w:ind w:firstLine="709"/>
        <w:jc w:val="both"/>
      </w:pPr>
      <w:r>
        <w:t xml:space="preserve">Наиболее востребованными профессиями на селе остаются  животноводы, доярки, водители, трактористы. </w:t>
      </w:r>
    </w:p>
    <w:p w:rsidR="00A91913" w:rsidRDefault="00A91913" w:rsidP="00A91913">
      <w:pPr>
        <w:ind w:firstLine="708"/>
        <w:jc w:val="both"/>
      </w:pPr>
    </w:p>
    <w:p w:rsidR="00A91913" w:rsidRDefault="00A91913" w:rsidP="00A91913">
      <w:pPr>
        <w:pStyle w:val="header"/>
        <w:widowControl/>
        <w:tabs>
          <w:tab w:val="left" w:pos="708"/>
        </w:tabs>
        <w:suppressAutoHyphens w:val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Работа с бюджетными организациями, учреждениями, находящимися на территории </w:t>
      </w:r>
      <w:r>
        <w:rPr>
          <w:rFonts w:ascii="Times New Roman" w:hAnsi="Times New Roman"/>
          <w:b/>
          <w:bCs/>
          <w:sz w:val="24"/>
          <w:szCs w:val="24"/>
        </w:rPr>
        <w:t>муниципального поселения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A91913" w:rsidRDefault="00A91913" w:rsidP="00A91913">
      <w:pPr>
        <w:ind w:firstLine="540"/>
        <w:jc w:val="both"/>
      </w:pPr>
      <w:r>
        <w:t>Взаимодействие  администрации  муниципального образования «Кестымское»  с ООО «Кестымский» и другими учреждениями осуществляется через совместные  совещания, собрания граждан. Все вопросы решаются совместно.</w:t>
      </w:r>
    </w:p>
    <w:p w:rsidR="00A91913" w:rsidRDefault="00A91913" w:rsidP="00A91913">
      <w:pPr>
        <w:ind w:firstLine="540"/>
        <w:jc w:val="both"/>
      </w:pPr>
      <w:r>
        <w:t>При главе МО рассматриваются вопросы по развитию территории, по вопросам благоустройства и пожарной безопасности, эффективного использования земель и другие.</w:t>
      </w:r>
    </w:p>
    <w:p w:rsidR="00A91913" w:rsidRDefault="00A91913" w:rsidP="00A91913">
      <w:pPr>
        <w:ind w:firstLine="540"/>
        <w:jc w:val="both"/>
        <w:rPr>
          <w:color w:val="008000"/>
        </w:rPr>
      </w:pPr>
      <w:r>
        <w:rPr>
          <w:color w:val="008000"/>
        </w:rPr>
        <w:t xml:space="preserve">       </w:t>
      </w:r>
    </w:p>
    <w:p w:rsidR="00A91913" w:rsidRDefault="00A91913" w:rsidP="00A91913">
      <w:pPr>
        <w:pStyle w:val="a4"/>
        <w:tabs>
          <w:tab w:val="left" w:pos="2835"/>
        </w:tabs>
        <w:jc w:val="both"/>
      </w:pPr>
      <w:r>
        <w:rPr>
          <w:b/>
          <w:i/>
        </w:rPr>
        <w:t>Образование</w:t>
      </w:r>
      <w:r>
        <w:t xml:space="preserve">  </w:t>
      </w:r>
    </w:p>
    <w:p w:rsidR="00A91913" w:rsidRDefault="00A91913" w:rsidP="00A91913">
      <w:pPr>
        <w:pStyle w:val="a4"/>
        <w:tabs>
          <w:tab w:val="left" w:pos="2835"/>
        </w:tabs>
        <w:jc w:val="both"/>
      </w:pPr>
      <w:r>
        <w:t xml:space="preserve">       Одним из определяющих факторов социально-экономического развития становится система образования. </w:t>
      </w:r>
    </w:p>
    <w:p w:rsidR="00A91913" w:rsidRDefault="00A91913" w:rsidP="00A91913">
      <w:pPr>
        <w:pStyle w:val="a4"/>
        <w:tabs>
          <w:tab w:val="left" w:pos="2835"/>
        </w:tabs>
        <w:ind w:firstLine="540"/>
        <w:jc w:val="both"/>
      </w:pPr>
      <w:r>
        <w:t xml:space="preserve"> На территории одна общеобразовательная  школа, совмещенная с детским садом, по состоянию на 01.01. 2014 года обучается 85 учащихся, это на уровне прошлого года. Образовательные учреждения полностью обеспечены педагогическими кадрами. В отчетном году закрыт пришкольный интернат, на его месте открыта одна группа детского сада.</w:t>
      </w:r>
    </w:p>
    <w:p w:rsidR="00A91913" w:rsidRDefault="00A91913" w:rsidP="00A91913">
      <w:pPr>
        <w:tabs>
          <w:tab w:val="left" w:pos="2835"/>
        </w:tabs>
        <w:jc w:val="both"/>
        <w:rPr>
          <w:b/>
          <w:i/>
        </w:rPr>
      </w:pPr>
      <w:r>
        <w:tab/>
      </w:r>
      <w:r>
        <w:rPr>
          <w:i/>
          <w:sz w:val="28"/>
          <w:szCs w:val="28"/>
        </w:rPr>
        <w:t xml:space="preserve"> </w:t>
      </w:r>
      <w:r>
        <w:rPr>
          <w:b/>
          <w:i/>
        </w:rPr>
        <w:t>Здравоохранение</w:t>
      </w:r>
    </w:p>
    <w:p w:rsidR="00A91913" w:rsidRDefault="00A91913" w:rsidP="00A91913">
      <w:pPr>
        <w:tabs>
          <w:tab w:val="left" w:pos="2835"/>
        </w:tabs>
        <w:ind w:firstLine="720"/>
        <w:jc w:val="both"/>
      </w:pPr>
      <w:r>
        <w:t>Деятельность здравоохранения  направлена на сохранение и укрепление здоровья населения,  совершенствование профилактики заболеваний, пропаганду здорового образа жизни, осуществление мероприятий приоритетного национального проекта «Здоровье».</w:t>
      </w:r>
    </w:p>
    <w:p w:rsidR="00A91913" w:rsidRDefault="00A91913" w:rsidP="00A91913">
      <w:pPr>
        <w:tabs>
          <w:tab w:val="left" w:pos="2835"/>
        </w:tabs>
        <w:ind w:firstLine="720"/>
        <w:jc w:val="both"/>
      </w:pPr>
      <w:r>
        <w:rPr>
          <w:spacing w:val="3"/>
        </w:rPr>
        <w:t xml:space="preserve">Медицинская     помощь     населению муниципального образования «Кестымское» оказывается 1 </w:t>
      </w:r>
      <w:r>
        <w:rPr>
          <w:spacing w:val="-1"/>
        </w:rPr>
        <w:t xml:space="preserve"> фельдшерско-акушерским пунктом и 1 фельдшерским пунктом. </w:t>
      </w:r>
      <w:r>
        <w:t xml:space="preserve"> </w:t>
      </w:r>
    </w:p>
    <w:p w:rsidR="00A91913" w:rsidRDefault="00A91913" w:rsidP="00A91913">
      <w:pPr>
        <w:tabs>
          <w:tab w:val="left" w:pos="2835"/>
        </w:tabs>
        <w:ind w:firstLine="720"/>
        <w:jc w:val="both"/>
      </w:pPr>
      <w:r>
        <w:t xml:space="preserve">Под контролем медицинских работников проводится  диспансеризация  населения.  Проводится патронат  новорожденных детей.                                             </w:t>
      </w:r>
    </w:p>
    <w:p w:rsidR="00A91913" w:rsidRDefault="00A91913" w:rsidP="00A91913">
      <w:pPr>
        <w:tabs>
          <w:tab w:val="left" w:pos="2835"/>
        </w:tabs>
        <w:ind w:firstLine="720"/>
        <w:jc w:val="both"/>
      </w:pPr>
      <w:r>
        <w:t xml:space="preserve">Наряду с этим, низкая материально-техническая база </w:t>
      </w:r>
      <w:proofErr w:type="gramStart"/>
      <w:r>
        <w:t>сельских</w:t>
      </w:r>
      <w:proofErr w:type="gramEnd"/>
      <w:r>
        <w:t xml:space="preserve"> </w:t>
      </w:r>
      <w:proofErr w:type="spellStart"/>
      <w:r>
        <w:t>ФАПов</w:t>
      </w:r>
      <w:proofErr w:type="spellEnd"/>
      <w:r>
        <w:t xml:space="preserve">  и низкий уровень финансирования не позволяют медицинским работникам села в полном объеме реализовать свой потенциал. </w:t>
      </w:r>
    </w:p>
    <w:p w:rsidR="00A91913" w:rsidRDefault="00A91913" w:rsidP="00A91913">
      <w:pPr>
        <w:tabs>
          <w:tab w:val="left" w:pos="2835"/>
        </w:tabs>
        <w:jc w:val="both"/>
        <w:rPr>
          <w:szCs w:val="20"/>
        </w:rPr>
      </w:pPr>
    </w:p>
    <w:p w:rsidR="00A91913" w:rsidRDefault="00A91913" w:rsidP="00A91913">
      <w:pPr>
        <w:pStyle w:val="3"/>
        <w:numPr>
          <w:ilvl w:val="2"/>
          <w:numId w:val="1"/>
        </w:numPr>
        <w:tabs>
          <w:tab w:val="left" w:pos="2835"/>
          <w:tab w:val="left" w:pos="3011"/>
        </w:tabs>
        <w:spacing w:before="0" w:after="0"/>
        <w:ind w:left="0" w:right="-108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Культура </w:t>
      </w:r>
    </w:p>
    <w:p w:rsidR="00A91913" w:rsidRDefault="00A91913" w:rsidP="00A91913">
      <w:pPr>
        <w:shd w:val="clear" w:color="auto" w:fill="FFFFFF"/>
        <w:ind w:firstLine="709"/>
        <w:jc w:val="both"/>
      </w:pPr>
      <w:r>
        <w:t>От уровня культуры и общей нравственности атмосферы в обществе во многом зависит успешное продвижение социально-экономических реформ, повышение благосостояния и качества жизни наших граждан.</w:t>
      </w:r>
    </w:p>
    <w:p w:rsidR="00A91913" w:rsidRDefault="00A91913" w:rsidP="00A91913">
      <w:pPr>
        <w:shd w:val="clear" w:color="auto" w:fill="FFFFFF"/>
        <w:ind w:firstLine="709"/>
        <w:jc w:val="both"/>
      </w:pPr>
      <w:r>
        <w:t>На территории МО имеется ЦСДК,  сельская библиотека. За отчетный период деятельность учреждений культуры была направлена на развитие самодеятельного народного творчества, на популяризацию и активизацию художественной самодеятельности, пропаганду самобытной национальной культуры.</w:t>
      </w:r>
    </w:p>
    <w:p w:rsidR="00A91913" w:rsidRDefault="00A91913" w:rsidP="00A91913">
      <w:pPr>
        <w:shd w:val="clear" w:color="auto" w:fill="FFFFFF"/>
        <w:ind w:firstLine="709"/>
        <w:jc w:val="both"/>
        <w:rPr>
          <w:color w:val="000000"/>
        </w:rPr>
      </w:pPr>
      <w:r>
        <w:t xml:space="preserve">За    2014 г  проведено </w:t>
      </w:r>
      <w:r>
        <w:rPr>
          <w:color w:val="FF0000"/>
        </w:rPr>
        <w:t xml:space="preserve"> </w:t>
      </w:r>
      <w:r w:rsidRPr="0071732C">
        <w:rPr>
          <w:color w:val="FF0000"/>
        </w:rPr>
        <w:t>165</w:t>
      </w:r>
      <w:r>
        <w:rPr>
          <w:color w:val="000000"/>
        </w:rPr>
        <w:t xml:space="preserve"> массовых мероприятия,  посвященные календарным датам, профессиональным праздникам, юбилейным датам, спортивные праздники и прочие, на которых приняло участие 19682 человек</w:t>
      </w:r>
    </w:p>
    <w:p w:rsidR="00A91913" w:rsidRDefault="00A91913" w:rsidP="00A91913">
      <w:pPr>
        <w:ind w:firstLine="540"/>
        <w:jc w:val="both"/>
      </w:pPr>
      <w:r>
        <w:t>За отчетный период 2014 г  сельской библиотекой проведено 28 массовых мероприятии, где приняло участие 602 человек</w:t>
      </w:r>
      <w:proofErr w:type="gramStart"/>
      <w:r>
        <w:t xml:space="preserve"> .</w:t>
      </w:r>
      <w:proofErr w:type="gramEnd"/>
      <w:r>
        <w:t xml:space="preserve"> </w:t>
      </w:r>
    </w:p>
    <w:p w:rsidR="00A91913" w:rsidRDefault="00A91913" w:rsidP="00A91913">
      <w:pPr>
        <w:ind w:firstLine="540"/>
        <w:jc w:val="both"/>
      </w:pPr>
    </w:p>
    <w:p w:rsidR="00A91913" w:rsidRDefault="00A91913" w:rsidP="00A91913">
      <w:pPr>
        <w:jc w:val="center"/>
        <w:rPr>
          <w:b/>
        </w:rPr>
      </w:pPr>
      <w:r>
        <w:rPr>
          <w:b/>
        </w:rPr>
        <w:t>Итоги работы по реализации полномочий органами местного самоуправления.</w:t>
      </w:r>
    </w:p>
    <w:p w:rsidR="00A91913" w:rsidRDefault="00A91913" w:rsidP="00A91913">
      <w:pPr>
        <w:jc w:val="both"/>
        <w:rPr>
          <w:b/>
        </w:rPr>
      </w:pPr>
    </w:p>
    <w:p w:rsidR="00A91913" w:rsidRDefault="00A91913" w:rsidP="00A91913">
      <w:pPr>
        <w:ind w:firstLine="540"/>
        <w:jc w:val="both"/>
      </w:pPr>
      <w:r>
        <w:t>В соответствии с Федеральным законом № 131 – ФЗ от 06.10.2003 года «Об общих принципах организации местного самоуправления в Российской Федерации», Уставом муниципального образования «Кестымское» администрацией поселения проведена определенная работа по исполнению своих полномочий.</w:t>
      </w:r>
    </w:p>
    <w:p w:rsidR="00A91913" w:rsidRDefault="00A91913" w:rsidP="00A91913">
      <w:pPr>
        <w:ind w:firstLine="540"/>
        <w:jc w:val="both"/>
      </w:pPr>
    </w:p>
    <w:p w:rsidR="00A91913" w:rsidRDefault="00A91913" w:rsidP="00A91913">
      <w:pPr>
        <w:ind w:firstLine="540"/>
        <w:jc w:val="both"/>
      </w:pPr>
    </w:p>
    <w:tbl>
      <w:tblPr>
        <w:tblW w:w="11200" w:type="dxa"/>
        <w:tblInd w:w="93" w:type="dxa"/>
        <w:tblLook w:val="0000"/>
      </w:tblPr>
      <w:tblGrid>
        <w:gridCol w:w="4600"/>
        <w:gridCol w:w="880"/>
        <w:gridCol w:w="1700"/>
        <w:gridCol w:w="1360"/>
        <w:gridCol w:w="1700"/>
        <w:gridCol w:w="960"/>
      </w:tblGrid>
      <w:tr w:rsidR="00A91913" w:rsidTr="00690BC8">
        <w:trPr>
          <w:trHeight w:val="315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1913" w:rsidRDefault="00A91913" w:rsidP="00690B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Исполнение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913" w:rsidRDefault="00A91913" w:rsidP="00690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913" w:rsidTr="00690BC8">
        <w:trPr>
          <w:trHeight w:val="315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913" w:rsidRDefault="00A91913" w:rsidP="00690B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 период с 01.01.2014г. по 31.12.2014г.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913" w:rsidRDefault="00A91913" w:rsidP="00690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913" w:rsidTr="00690BC8">
        <w:trPr>
          <w:trHeight w:val="255"/>
        </w:trPr>
        <w:tc>
          <w:tcPr>
            <w:tcW w:w="102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91913" w:rsidRDefault="00A91913" w:rsidP="00690B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измерения: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913" w:rsidRDefault="00A91913" w:rsidP="00690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913" w:rsidTr="00690BC8">
        <w:trPr>
          <w:trHeight w:val="255"/>
        </w:trPr>
        <w:tc>
          <w:tcPr>
            <w:tcW w:w="4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13" w:rsidRDefault="00A91913" w:rsidP="0069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13" w:rsidRDefault="00A91913" w:rsidP="0069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13" w:rsidRDefault="00A91913" w:rsidP="0069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Уточненная роспись/план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13" w:rsidRDefault="00A91913" w:rsidP="0069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асход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913" w:rsidRDefault="00A91913" w:rsidP="0069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росписи/плана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913" w:rsidRDefault="00A91913" w:rsidP="00690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913" w:rsidTr="00690BC8">
        <w:trPr>
          <w:trHeight w:val="255"/>
        </w:trPr>
        <w:tc>
          <w:tcPr>
            <w:tcW w:w="4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913" w:rsidRDefault="00A91913" w:rsidP="00690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913" w:rsidRDefault="00A91913" w:rsidP="00690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913" w:rsidRDefault="00A91913" w:rsidP="00690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913" w:rsidRDefault="00A91913" w:rsidP="00690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913" w:rsidRDefault="00A91913" w:rsidP="00690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913" w:rsidRDefault="00A91913" w:rsidP="00690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913" w:rsidTr="00690BC8">
        <w:trPr>
          <w:trHeight w:val="54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13" w:rsidRDefault="00A91913" w:rsidP="00690B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Учреждение: Администрация муниципального образования  "Кестымское"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1913" w:rsidRDefault="00A91913" w:rsidP="0069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2 180 729,88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2 072 938,34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95,06%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913" w:rsidRDefault="00A91913" w:rsidP="00690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913" w:rsidTr="00690BC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13" w:rsidRDefault="00A91913" w:rsidP="00690BC8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1913" w:rsidRDefault="00A91913" w:rsidP="00690BC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1 462 900,71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1 462 294,99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99,96%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913" w:rsidRDefault="00A91913" w:rsidP="00690BC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913" w:rsidTr="00690BC8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13" w:rsidRDefault="00A91913" w:rsidP="00690BC8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1913" w:rsidRDefault="00A91913" w:rsidP="00690BC8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458 134,45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458 134,45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913" w:rsidRDefault="00A91913" w:rsidP="00690BC8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913" w:rsidTr="00690BC8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13" w:rsidRDefault="00A91913" w:rsidP="00690BC8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1913" w:rsidRDefault="00A91913" w:rsidP="00690BC8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1 004 750,45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1 004 144,73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99,94%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913" w:rsidRDefault="00A91913" w:rsidP="00690BC8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913" w:rsidTr="00690BC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13" w:rsidRDefault="00A91913" w:rsidP="00690BC8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1913" w:rsidRDefault="00A91913" w:rsidP="00690BC8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913" w:rsidRDefault="00A91913" w:rsidP="00690BC8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913" w:rsidTr="00690BC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13" w:rsidRDefault="00A91913" w:rsidP="00690BC8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1913" w:rsidRDefault="00A91913" w:rsidP="00690BC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55 686,17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55 686,17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913" w:rsidRDefault="00A91913" w:rsidP="00690BC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913" w:rsidTr="00690BC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13" w:rsidRDefault="00A91913" w:rsidP="00690BC8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1913" w:rsidRDefault="00A91913" w:rsidP="00690BC8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55 686,17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55 686,17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913" w:rsidRDefault="00A91913" w:rsidP="00690BC8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913" w:rsidTr="00690BC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13" w:rsidRDefault="00A91913" w:rsidP="00690BC8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1913" w:rsidRDefault="00A91913" w:rsidP="00690BC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913" w:rsidRDefault="00A91913" w:rsidP="00690BC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913" w:rsidTr="00690BC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13" w:rsidRDefault="00A91913" w:rsidP="00690BC8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Обеспечение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1913" w:rsidRDefault="00A91913" w:rsidP="00690BC8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913" w:rsidRDefault="00A91913" w:rsidP="00690BC8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913" w:rsidTr="00690BC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13" w:rsidRDefault="00A91913" w:rsidP="00690BC8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1913" w:rsidRDefault="00A91913" w:rsidP="00690BC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431 814,18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80,11%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913" w:rsidRDefault="00A91913" w:rsidP="00690BC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913" w:rsidTr="00690BC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13" w:rsidRDefault="00A91913" w:rsidP="00690BC8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1913" w:rsidRDefault="00A91913" w:rsidP="00690BC8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431 814,18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80,11%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913" w:rsidRDefault="00A91913" w:rsidP="00690BC8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913" w:rsidTr="00690BC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13" w:rsidRDefault="00A91913" w:rsidP="00690BC8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1913" w:rsidRDefault="00A91913" w:rsidP="00690BC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110 843,00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110 843,00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913" w:rsidRDefault="00A91913" w:rsidP="00690BC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913" w:rsidTr="00690BC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13" w:rsidRDefault="00A91913" w:rsidP="00690BC8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       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1913" w:rsidRDefault="00A91913" w:rsidP="00690BC8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48 638,00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48 638,00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913" w:rsidRDefault="00A91913" w:rsidP="00690BC8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913" w:rsidTr="00690BC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13" w:rsidRDefault="00A91913" w:rsidP="00690B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1913" w:rsidRDefault="00A91913" w:rsidP="0069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62 205,00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62 205,00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913" w:rsidRDefault="00A91913" w:rsidP="00690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913" w:rsidTr="00690BC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13" w:rsidRDefault="00A91913" w:rsidP="00690B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1913" w:rsidRDefault="00A91913" w:rsidP="0069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913" w:rsidRDefault="00A91913" w:rsidP="00690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913" w:rsidTr="00690BC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13" w:rsidRDefault="00A91913" w:rsidP="00690B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1913" w:rsidRDefault="00A91913" w:rsidP="0069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913" w:rsidRDefault="00A91913" w:rsidP="00690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913" w:rsidTr="00690BC8">
        <w:trPr>
          <w:trHeight w:val="255"/>
        </w:trPr>
        <w:tc>
          <w:tcPr>
            <w:tcW w:w="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91913" w:rsidRDefault="00A91913" w:rsidP="00690B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</w:tcPr>
          <w:p w:rsidR="00A91913" w:rsidRDefault="00A91913" w:rsidP="00690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2 180 729,88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</w:tcPr>
          <w:p w:rsidR="00A91913" w:rsidRDefault="00A91913" w:rsidP="00690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2 072 938,34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</w:tcPr>
          <w:p w:rsidR="00A91913" w:rsidRDefault="00A91913" w:rsidP="00690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95,06%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913" w:rsidRDefault="00A91913" w:rsidP="00690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913" w:rsidTr="00690BC8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913" w:rsidRDefault="00A91913" w:rsidP="00690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913" w:rsidRDefault="00A91913" w:rsidP="00690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913" w:rsidRDefault="00A91913" w:rsidP="00690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913" w:rsidRDefault="00A91913" w:rsidP="00690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913" w:rsidRDefault="00A91913" w:rsidP="00690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913" w:rsidRDefault="00A91913" w:rsidP="00690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913" w:rsidTr="00690BC8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913" w:rsidRDefault="00A91913" w:rsidP="00690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913" w:rsidRDefault="00A91913" w:rsidP="00690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913" w:rsidRDefault="00A91913" w:rsidP="00690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913" w:rsidRDefault="00A91913" w:rsidP="00690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913" w:rsidRDefault="00A91913" w:rsidP="00690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913" w:rsidRDefault="00A91913" w:rsidP="00690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1913" w:rsidRDefault="00A91913" w:rsidP="00A91913">
      <w:pPr>
        <w:ind w:firstLine="540"/>
        <w:jc w:val="both"/>
      </w:pPr>
    </w:p>
    <w:p w:rsidR="00A91913" w:rsidRDefault="00A91913" w:rsidP="00A91913">
      <w:pPr>
        <w:ind w:firstLine="540"/>
        <w:jc w:val="both"/>
      </w:pPr>
    </w:p>
    <w:p w:rsidR="00A91913" w:rsidRPr="00C7635D" w:rsidRDefault="00A91913" w:rsidP="00A91913">
      <w:pPr>
        <w:ind w:firstLine="540"/>
        <w:jc w:val="both"/>
      </w:pPr>
    </w:p>
    <w:p w:rsidR="00A91913" w:rsidRPr="00C7635D" w:rsidRDefault="00A91913" w:rsidP="00A91913">
      <w:pPr>
        <w:ind w:firstLine="540"/>
        <w:jc w:val="center"/>
        <w:rPr>
          <w:b/>
        </w:rPr>
      </w:pPr>
      <w:r w:rsidRPr="00C7635D">
        <w:rPr>
          <w:b/>
        </w:rPr>
        <w:t>Структура расходов бюджета</w:t>
      </w:r>
    </w:p>
    <w:p w:rsidR="00A91913" w:rsidRPr="00C7635D" w:rsidRDefault="00A91913" w:rsidP="00A91913">
      <w:pPr>
        <w:ind w:firstLine="540"/>
        <w:jc w:val="center"/>
        <w:rPr>
          <w:b/>
        </w:rPr>
      </w:pPr>
      <w:r w:rsidRPr="00C7635D">
        <w:rPr>
          <w:b/>
        </w:rPr>
        <w:t>МО «</w:t>
      </w:r>
      <w:r>
        <w:rPr>
          <w:b/>
        </w:rPr>
        <w:t>Кестымское</w:t>
      </w:r>
      <w:r w:rsidRPr="00C7635D">
        <w:rPr>
          <w:b/>
        </w:rPr>
        <w:t>» в разрезе отраслей за 2014 год</w:t>
      </w:r>
    </w:p>
    <w:p w:rsidR="00A91913" w:rsidRDefault="00A91913" w:rsidP="00A91913">
      <w:pPr>
        <w:ind w:firstLine="540"/>
        <w:jc w:val="both"/>
        <w:rPr>
          <w:sz w:val="28"/>
          <w:szCs w:val="28"/>
        </w:rPr>
      </w:pPr>
    </w:p>
    <w:tbl>
      <w:tblPr>
        <w:tblW w:w="9018" w:type="dxa"/>
        <w:tblInd w:w="90" w:type="dxa"/>
        <w:tblLayout w:type="fixed"/>
        <w:tblLook w:val="0000"/>
      </w:tblPr>
      <w:tblGrid>
        <w:gridCol w:w="5238"/>
        <w:gridCol w:w="1260"/>
        <w:gridCol w:w="1440"/>
        <w:gridCol w:w="1080"/>
      </w:tblGrid>
      <w:tr w:rsidR="00A91913" w:rsidTr="00690BC8">
        <w:trPr>
          <w:trHeight w:val="255"/>
        </w:trPr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913" w:rsidRDefault="00A91913" w:rsidP="0069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913" w:rsidRDefault="00A91913" w:rsidP="0069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913" w:rsidRPr="00EE5B3F" w:rsidRDefault="00A91913" w:rsidP="00690B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Касс. </w:t>
            </w:r>
            <w:r>
              <w:rPr>
                <w:rFonts w:ascii="Arial" w:hAnsi="Arial" w:cs="Arial" w:hint="eastAsia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асход</w:t>
            </w:r>
            <w:r>
              <w:rPr>
                <w:rFonts w:cs="Arial"/>
                <w:sz w:val="20"/>
                <w:szCs w:val="20"/>
              </w:rPr>
              <w:t xml:space="preserve"> (руб.)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13" w:rsidRPr="00EE5B3F" w:rsidRDefault="00A91913" w:rsidP="00690B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</w:tr>
      <w:tr w:rsidR="00A91913" w:rsidTr="00690BC8">
        <w:trPr>
          <w:trHeight w:val="255"/>
        </w:trPr>
        <w:tc>
          <w:tcPr>
            <w:tcW w:w="52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1913" w:rsidRDefault="00A91913" w:rsidP="00690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1913" w:rsidRDefault="00A91913" w:rsidP="00690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1913" w:rsidRDefault="00A91913" w:rsidP="00690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1913" w:rsidRDefault="00A91913" w:rsidP="00690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913" w:rsidTr="00690BC8">
        <w:trPr>
          <w:trHeight w:val="255"/>
        </w:trPr>
        <w:tc>
          <w:tcPr>
            <w:tcW w:w="5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13" w:rsidRDefault="00A91913" w:rsidP="00690BC8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1913" w:rsidRDefault="00A91913" w:rsidP="00690BC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1 462 294,99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70,54</w:t>
            </w:r>
          </w:p>
        </w:tc>
      </w:tr>
      <w:tr w:rsidR="00A91913" w:rsidTr="00690BC8">
        <w:trPr>
          <w:trHeight w:val="681"/>
        </w:trPr>
        <w:tc>
          <w:tcPr>
            <w:tcW w:w="5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13" w:rsidRDefault="00A91913" w:rsidP="00690BC8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1913" w:rsidRDefault="00A91913" w:rsidP="00690BC8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458 134,45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22,10</w:t>
            </w:r>
          </w:p>
        </w:tc>
      </w:tr>
      <w:tr w:rsidR="00A91913" w:rsidTr="00690BC8">
        <w:trPr>
          <w:trHeight w:val="1275"/>
        </w:trPr>
        <w:tc>
          <w:tcPr>
            <w:tcW w:w="5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13" w:rsidRDefault="00A91913" w:rsidP="00690BC8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1913" w:rsidRDefault="00A91913" w:rsidP="00690BC8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1 004 144,73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48,44</w:t>
            </w:r>
          </w:p>
        </w:tc>
      </w:tr>
      <w:tr w:rsidR="00A91913" w:rsidTr="00690BC8">
        <w:trPr>
          <w:trHeight w:val="1275"/>
        </w:trPr>
        <w:tc>
          <w:tcPr>
            <w:tcW w:w="5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13" w:rsidRDefault="00A91913" w:rsidP="00690BC8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1913" w:rsidRDefault="00A91913" w:rsidP="00690BC8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1913" w:rsidTr="00690BC8">
        <w:trPr>
          <w:trHeight w:val="510"/>
        </w:trPr>
        <w:tc>
          <w:tcPr>
            <w:tcW w:w="5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13" w:rsidRDefault="00A91913" w:rsidP="00690BC8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1913" w:rsidRDefault="00A91913" w:rsidP="00690BC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55 686,17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2,69</w:t>
            </w:r>
          </w:p>
        </w:tc>
      </w:tr>
      <w:tr w:rsidR="00A91913" w:rsidTr="00690BC8">
        <w:trPr>
          <w:trHeight w:val="255"/>
        </w:trPr>
        <w:tc>
          <w:tcPr>
            <w:tcW w:w="5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13" w:rsidRDefault="00A91913" w:rsidP="00690BC8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Обеспечение пожарной безопасности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1913" w:rsidRDefault="00A91913" w:rsidP="00690BC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Pr="00EE5B3F" w:rsidRDefault="00A91913" w:rsidP="00690BC8">
            <w:pPr>
              <w:jc w:val="right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0,50</w:t>
            </w:r>
          </w:p>
        </w:tc>
      </w:tr>
      <w:tr w:rsidR="00A91913" w:rsidTr="00690BC8">
        <w:trPr>
          <w:trHeight w:val="249"/>
        </w:trPr>
        <w:tc>
          <w:tcPr>
            <w:tcW w:w="5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13" w:rsidRDefault="00A91913" w:rsidP="00690BC8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1913" w:rsidRDefault="00A91913" w:rsidP="00690BC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431 814,18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Pr="00EE5B3F" w:rsidRDefault="00A91913" w:rsidP="00690BC8">
            <w:pPr>
              <w:jc w:val="right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20,83</w:t>
            </w:r>
          </w:p>
        </w:tc>
      </w:tr>
      <w:tr w:rsidR="00A91913" w:rsidTr="00690BC8">
        <w:trPr>
          <w:trHeight w:val="249"/>
        </w:trPr>
        <w:tc>
          <w:tcPr>
            <w:tcW w:w="5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13" w:rsidRDefault="00A91913" w:rsidP="00690BC8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1913" w:rsidRDefault="00A91913" w:rsidP="00690BC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48 638,00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2,35</w:t>
            </w:r>
          </w:p>
        </w:tc>
      </w:tr>
      <w:tr w:rsidR="00A91913" w:rsidTr="00690BC8">
        <w:trPr>
          <w:trHeight w:val="255"/>
        </w:trPr>
        <w:tc>
          <w:tcPr>
            <w:tcW w:w="5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13" w:rsidRDefault="00A91913" w:rsidP="00690BC8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1913" w:rsidRDefault="00A91913" w:rsidP="00690BC8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62 205,00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Pr="00EE5B3F" w:rsidRDefault="00A91913" w:rsidP="00690BC8">
            <w:pPr>
              <w:jc w:val="right"/>
              <w:outlineLvl w:val="1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3,00</w:t>
            </w:r>
          </w:p>
        </w:tc>
      </w:tr>
      <w:tr w:rsidR="00A91913" w:rsidTr="00690BC8">
        <w:trPr>
          <w:trHeight w:val="255"/>
        </w:trPr>
        <w:tc>
          <w:tcPr>
            <w:tcW w:w="5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13" w:rsidRDefault="00A91913" w:rsidP="00690B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1913" w:rsidRDefault="00A91913" w:rsidP="0069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A91913" w:rsidRDefault="00A91913" w:rsidP="00690BC8">
            <w:pPr>
              <w:jc w:val="right"/>
              <w:outlineLvl w:val="1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0,09</w:t>
            </w:r>
          </w:p>
        </w:tc>
      </w:tr>
      <w:tr w:rsidR="00A91913" w:rsidTr="00690BC8">
        <w:trPr>
          <w:trHeight w:val="255"/>
        </w:trPr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91913" w:rsidRDefault="00A91913" w:rsidP="00690B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</w:tcPr>
          <w:p w:rsidR="00A91913" w:rsidRDefault="00A91913" w:rsidP="00690B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2 072 938,34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</w:tcPr>
          <w:p w:rsidR="00A91913" w:rsidRPr="00EE5B3F" w:rsidRDefault="00A91913" w:rsidP="00690BC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100,0</w:t>
            </w:r>
          </w:p>
        </w:tc>
      </w:tr>
    </w:tbl>
    <w:p w:rsidR="00A91913" w:rsidRDefault="00A91913" w:rsidP="00A91913">
      <w:pPr>
        <w:ind w:firstLine="540"/>
        <w:jc w:val="both"/>
        <w:rPr>
          <w:sz w:val="28"/>
          <w:szCs w:val="28"/>
        </w:rPr>
      </w:pPr>
    </w:p>
    <w:p w:rsidR="00A91913" w:rsidRDefault="00A91913" w:rsidP="00A91913">
      <w:pPr>
        <w:ind w:firstLine="540"/>
        <w:jc w:val="both"/>
      </w:pPr>
      <w:r>
        <w:t xml:space="preserve">По разделу </w:t>
      </w:r>
      <w:r>
        <w:rPr>
          <w:b/>
        </w:rPr>
        <w:t>0100 «Общегосударственные вопросы»</w:t>
      </w:r>
      <w:r>
        <w:t xml:space="preserve"> общий объем расходов составил 1 462,29499 тыс</w:t>
      </w:r>
      <w:proofErr w:type="gramStart"/>
      <w:r>
        <w:t>.р</w:t>
      </w:r>
      <w:proofErr w:type="gramEnd"/>
      <w:r>
        <w:t>ублей, что составляет 102,4% к уровню 2013 года. Средства направлены:</w:t>
      </w:r>
    </w:p>
    <w:p w:rsidR="00A91913" w:rsidRDefault="00A91913" w:rsidP="00A91913">
      <w:pPr>
        <w:ind w:firstLine="540"/>
        <w:jc w:val="both"/>
      </w:pPr>
      <w:r>
        <w:t>- на функционирование высшего должностного лица муниципального образования – 458,13445 тыс. рублей;</w:t>
      </w:r>
    </w:p>
    <w:p w:rsidR="00A91913" w:rsidRDefault="00A91913" w:rsidP="00A91913">
      <w:pPr>
        <w:ind w:firstLine="540"/>
        <w:jc w:val="both"/>
      </w:pPr>
      <w:r>
        <w:t>- на функционирование местной администрации – 1 000,51492 тыс</w:t>
      </w:r>
      <w:proofErr w:type="gramStart"/>
      <w:r>
        <w:t>.р</w:t>
      </w:r>
      <w:proofErr w:type="gramEnd"/>
      <w:r>
        <w:t xml:space="preserve">уб., </w:t>
      </w:r>
    </w:p>
    <w:p w:rsidR="00A91913" w:rsidRDefault="00A91913" w:rsidP="00A91913">
      <w:pPr>
        <w:ind w:firstLine="540"/>
        <w:jc w:val="both"/>
      </w:pPr>
      <w:r>
        <w:t>- уплата налога на имущество (средства бюджета УР) – 3,614 тыс</w:t>
      </w:r>
      <w:proofErr w:type="gramStart"/>
      <w:r>
        <w:t>.р</w:t>
      </w:r>
      <w:proofErr w:type="gramEnd"/>
      <w:r>
        <w:t>ублей;</w:t>
      </w:r>
    </w:p>
    <w:p w:rsidR="00A91913" w:rsidRDefault="00A91913" w:rsidP="00A91913">
      <w:pPr>
        <w:ind w:firstLine="540"/>
        <w:jc w:val="both"/>
      </w:pPr>
      <w:r>
        <w:t>- другие общегосударственные вопросы – 0,01581 тыс</w:t>
      </w:r>
      <w:proofErr w:type="gramStart"/>
      <w:r>
        <w:t>.р</w:t>
      </w:r>
      <w:proofErr w:type="gramEnd"/>
      <w:r>
        <w:t>ублей.</w:t>
      </w:r>
    </w:p>
    <w:p w:rsidR="00A91913" w:rsidRDefault="00A91913" w:rsidP="00A91913">
      <w:pPr>
        <w:ind w:firstLine="540"/>
        <w:jc w:val="both"/>
      </w:pPr>
    </w:p>
    <w:p w:rsidR="00A91913" w:rsidRDefault="00A91913" w:rsidP="00A91913">
      <w:pPr>
        <w:jc w:val="both"/>
      </w:pPr>
      <w:r>
        <w:t xml:space="preserve">         По разделу </w:t>
      </w:r>
      <w:r w:rsidRPr="008241CF">
        <w:rPr>
          <w:b/>
        </w:rPr>
        <w:t>0</w:t>
      </w:r>
      <w:r>
        <w:rPr>
          <w:b/>
        </w:rPr>
        <w:t>2</w:t>
      </w:r>
      <w:r w:rsidRPr="008241CF">
        <w:rPr>
          <w:b/>
        </w:rPr>
        <w:t xml:space="preserve">00  «Национальная </w:t>
      </w:r>
      <w:r>
        <w:rPr>
          <w:b/>
        </w:rPr>
        <w:t>оборона</w:t>
      </w:r>
      <w:r w:rsidRPr="008241CF">
        <w:rPr>
          <w:b/>
        </w:rPr>
        <w:t xml:space="preserve">» </w:t>
      </w:r>
      <w:r>
        <w:t>производились расходы на осуществление полномочий по первичному воинскому учету на территориях, где отсутствуют военные комиссариаты в сумме 55,68617 тыс. рублей, что составляет 104,1% к уровню 2013 года,  в т.ч.:</w:t>
      </w:r>
    </w:p>
    <w:p w:rsidR="00A91913" w:rsidRDefault="00A91913" w:rsidP="00A91913">
      <w:pPr>
        <w:numPr>
          <w:ilvl w:val="0"/>
          <w:numId w:val="2"/>
        </w:numPr>
        <w:jc w:val="both"/>
      </w:pPr>
      <w:r>
        <w:t xml:space="preserve">На выплату заработной платы с начислениями – </w:t>
      </w:r>
      <w:r>
        <w:rPr>
          <w:color w:val="0000FF"/>
        </w:rPr>
        <w:t>53,23717</w:t>
      </w:r>
      <w:r>
        <w:t xml:space="preserve"> тыс. рублей</w:t>
      </w:r>
      <w:proofErr w:type="gramStart"/>
      <w:r>
        <w:t>.;</w:t>
      </w:r>
      <w:proofErr w:type="gramEnd"/>
    </w:p>
    <w:p w:rsidR="00A91913" w:rsidRDefault="00A91913" w:rsidP="00A91913">
      <w:pPr>
        <w:numPr>
          <w:ilvl w:val="0"/>
          <w:numId w:val="2"/>
        </w:numPr>
        <w:jc w:val="both"/>
      </w:pPr>
      <w:r>
        <w:t xml:space="preserve">На оплату проездных билетов – </w:t>
      </w:r>
      <w:r>
        <w:rPr>
          <w:color w:val="0000FF"/>
        </w:rPr>
        <w:t>0,948</w:t>
      </w:r>
      <w:r>
        <w:t xml:space="preserve"> тыс. рублей;</w:t>
      </w:r>
    </w:p>
    <w:p w:rsidR="00A91913" w:rsidRDefault="00A91913" w:rsidP="00A91913">
      <w:pPr>
        <w:numPr>
          <w:ilvl w:val="0"/>
          <w:numId w:val="2"/>
        </w:numPr>
        <w:jc w:val="both"/>
      </w:pPr>
      <w:r>
        <w:lastRenderedPageBreak/>
        <w:t>На приобретение канцтоваров – 1,501</w:t>
      </w:r>
      <w:r w:rsidRPr="008C3B9D">
        <w:t xml:space="preserve"> </w:t>
      </w:r>
      <w:r>
        <w:t>тыс.  рублей.</w:t>
      </w:r>
    </w:p>
    <w:p w:rsidR="00A91913" w:rsidRDefault="00A91913" w:rsidP="00A91913">
      <w:pPr>
        <w:ind w:firstLine="540"/>
        <w:jc w:val="both"/>
      </w:pPr>
    </w:p>
    <w:p w:rsidR="00A91913" w:rsidRDefault="00A91913" w:rsidP="00A91913">
      <w:pPr>
        <w:ind w:firstLine="540"/>
        <w:jc w:val="both"/>
      </w:pPr>
      <w:r>
        <w:t xml:space="preserve">По разделу </w:t>
      </w:r>
      <w:r w:rsidRPr="008241CF">
        <w:rPr>
          <w:b/>
        </w:rPr>
        <w:t xml:space="preserve">0300  «Национальная безопасность и правоохранительная деятельность» </w:t>
      </w:r>
      <w:r>
        <w:t xml:space="preserve">производились расходы </w:t>
      </w:r>
      <w:proofErr w:type="gramStart"/>
      <w:r>
        <w:t>на</w:t>
      </w:r>
      <w:proofErr w:type="gramEnd"/>
      <w:r>
        <w:t>:</w:t>
      </w:r>
    </w:p>
    <w:p w:rsidR="00A91913" w:rsidRDefault="00A91913" w:rsidP="00A91913">
      <w:pPr>
        <w:ind w:firstLine="540"/>
        <w:jc w:val="both"/>
      </w:pPr>
      <w:r>
        <w:t xml:space="preserve">обеспечение пожарной безопасности на сумму 10,3 </w:t>
      </w:r>
      <w:r w:rsidRPr="008C3B9D">
        <w:t>тыс</w:t>
      </w:r>
      <w:r>
        <w:rPr>
          <w:b/>
          <w:color w:val="0000FF"/>
        </w:rPr>
        <w:t>.</w:t>
      </w:r>
      <w:r>
        <w:t xml:space="preserve"> рублей, что составляет 8,2</w:t>
      </w:r>
      <w:r w:rsidRPr="00B90E89">
        <w:t>%</w:t>
      </w:r>
      <w:r>
        <w:t xml:space="preserve"> к уровню 2013 года. </w:t>
      </w:r>
    </w:p>
    <w:p w:rsidR="00A91913" w:rsidRDefault="00A91913" w:rsidP="00A91913">
      <w:pPr>
        <w:ind w:firstLine="540"/>
        <w:jc w:val="both"/>
        <w:rPr>
          <w:b/>
          <w:i/>
        </w:rPr>
      </w:pPr>
      <w:r w:rsidRPr="003719B7">
        <w:rPr>
          <w:b/>
          <w:i/>
        </w:rPr>
        <w:t>За счет средств местного бюджета</w:t>
      </w:r>
      <w:r>
        <w:rPr>
          <w:b/>
          <w:i/>
        </w:rPr>
        <w:t xml:space="preserve"> произведены расходы на сумму 0,300 тыс. рублей</w:t>
      </w:r>
      <w:r w:rsidRPr="003719B7">
        <w:rPr>
          <w:b/>
          <w:i/>
        </w:rPr>
        <w:t>:</w:t>
      </w:r>
    </w:p>
    <w:p w:rsidR="00A91913" w:rsidRDefault="00A91913" w:rsidP="00A91913">
      <w:pPr>
        <w:numPr>
          <w:ilvl w:val="0"/>
          <w:numId w:val="3"/>
        </w:numPr>
        <w:tabs>
          <w:tab w:val="clear" w:pos="1260"/>
        </w:tabs>
        <w:ind w:left="0" w:firstLine="360"/>
        <w:jc w:val="both"/>
      </w:pPr>
      <w:r>
        <w:t xml:space="preserve">Приобретены ГСМ на </w:t>
      </w:r>
      <w:proofErr w:type="spellStart"/>
      <w:r>
        <w:t>мотопомпы</w:t>
      </w:r>
      <w:proofErr w:type="spellEnd"/>
    </w:p>
    <w:p w:rsidR="00A91913" w:rsidRPr="00AA0DCE" w:rsidRDefault="00A91913" w:rsidP="00A91913">
      <w:pPr>
        <w:ind w:firstLine="540"/>
        <w:jc w:val="both"/>
        <w:rPr>
          <w:color w:val="0000FF"/>
        </w:rPr>
      </w:pPr>
      <w:r w:rsidRPr="000E579A">
        <w:rPr>
          <w:b/>
          <w:i/>
        </w:rPr>
        <w:t>За счет средств бюджета Удмуртской Республики</w:t>
      </w:r>
      <w:r>
        <w:t xml:space="preserve"> </w:t>
      </w:r>
      <w:r w:rsidRPr="000E579A">
        <w:rPr>
          <w:b/>
          <w:i/>
        </w:rPr>
        <w:t xml:space="preserve">произведены расходы на сумму </w:t>
      </w:r>
      <w:r>
        <w:rPr>
          <w:b/>
          <w:i/>
          <w:color w:val="0000FF"/>
        </w:rPr>
        <w:t xml:space="preserve">10,0 тыс.  </w:t>
      </w:r>
      <w:r w:rsidRPr="000E579A">
        <w:rPr>
          <w:b/>
          <w:i/>
        </w:rPr>
        <w:t>руб</w:t>
      </w:r>
      <w:r w:rsidRPr="00943AEF">
        <w:rPr>
          <w:b/>
          <w:i/>
        </w:rPr>
        <w:t>лей</w:t>
      </w:r>
      <w:r w:rsidRPr="00FA72D2">
        <w:t>:</w:t>
      </w:r>
      <w:r>
        <w:t xml:space="preserve"> денежные средства израсходованы на материальное стимулирование добровольной пожарной дружины.</w:t>
      </w:r>
    </w:p>
    <w:p w:rsidR="00A91913" w:rsidRDefault="00A91913" w:rsidP="00A91913">
      <w:pPr>
        <w:ind w:firstLine="540"/>
        <w:jc w:val="both"/>
      </w:pPr>
    </w:p>
    <w:p w:rsidR="00A91913" w:rsidRDefault="00A91913" w:rsidP="00A91913">
      <w:pPr>
        <w:ind w:firstLine="540"/>
        <w:jc w:val="both"/>
      </w:pPr>
      <w:r>
        <w:t xml:space="preserve">Расходы по разделу </w:t>
      </w:r>
      <w:r>
        <w:rPr>
          <w:b/>
        </w:rPr>
        <w:t>0400 «Национальная экономика»</w:t>
      </w:r>
      <w:r>
        <w:t xml:space="preserve"> профинансированы в сумме 431,81418  тыс</w:t>
      </w:r>
      <w:proofErr w:type="gramStart"/>
      <w:r>
        <w:t>.р</w:t>
      </w:r>
      <w:proofErr w:type="gramEnd"/>
      <w:r>
        <w:t xml:space="preserve">ублей. </w:t>
      </w:r>
    </w:p>
    <w:p w:rsidR="00A91913" w:rsidRDefault="00A91913" w:rsidP="00A91913">
      <w:pPr>
        <w:ind w:firstLine="540"/>
        <w:jc w:val="both"/>
      </w:pPr>
      <w:r>
        <w:t xml:space="preserve">По подразделу </w:t>
      </w:r>
      <w:r w:rsidRPr="00D93CC7">
        <w:rPr>
          <w:b/>
          <w:i/>
        </w:rPr>
        <w:t>0409 «Дорожное хозяйство»</w:t>
      </w:r>
      <w:r>
        <w:t xml:space="preserve"> расходы составили  431,8 тыс</w:t>
      </w:r>
      <w:proofErr w:type="gramStart"/>
      <w:r>
        <w:t>.р</w:t>
      </w:r>
      <w:proofErr w:type="gramEnd"/>
      <w:r>
        <w:t xml:space="preserve">ублей, что составляет 70,8% к  уровню 2013 года, из них – 176,9 тыс.рублей направлено на </w:t>
      </w:r>
      <w:proofErr w:type="spellStart"/>
      <w:r>
        <w:t>грейдирование</w:t>
      </w:r>
      <w:proofErr w:type="spellEnd"/>
      <w:r>
        <w:t xml:space="preserve"> дорожного полотна с грунтовым покрытием с добавлением гравия, и 77,8 тыс. руб. на очистку дорог от снега за счет бюджета Удмуртской Республики, 77,5 тыс. руб. – за оплату услуг по уличному освещению и 99,6 тыс. руб. на паспортизацию дорог.</w:t>
      </w:r>
    </w:p>
    <w:p w:rsidR="00A91913" w:rsidRDefault="00A91913" w:rsidP="00A91913">
      <w:pPr>
        <w:ind w:firstLine="540"/>
        <w:jc w:val="both"/>
      </w:pPr>
      <w:r>
        <w:t xml:space="preserve">          </w:t>
      </w:r>
    </w:p>
    <w:p w:rsidR="00A91913" w:rsidRDefault="00A91913" w:rsidP="00A91913">
      <w:pPr>
        <w:ind w:firstLine="540"/>
        <w:jc w:val="both"/>
      </w:pPr>
      <w:r>
        <w:t xml:space="preserve">По разделу </w:t>
      </w:r>
      <w:r>
        <w:rPr>
          <w:b/>
        </w:rPr>
        <w:t>0500 «Жилищно-коммунальное хозяйство»</w:t>
      </w:r>
      <w:r>
        <w:t xml:space="preserve"> расходы составили 110,843  тыс</w:t>
      </w:r>
      <w:proofErr w:type="gramStart"/>
      <w:r>
        <w:t>.р</w:t>
      </w:r>
      <w:proofErr w:type="gramEnd"/>
      <w:r>
        <w:t xml:space="preserve">ублей , что составляет 18,9% к уровню  2013 года . </w:t>
      </w:r>
    </w:p>
    <w:p w:rsidR="00A91913" w:rsidRDefault="00A91913" w:rsidP="00A91913">
      <w:pPr>
        <w:ind w:firstLine="540"/>
        <w:jc w:val="both"/>
      </w:pPr>
      <w:r>
        <w:t xml:space="preserve">По подразделу «Коммунальное хозяйство» произведены расходы в сумме 48,638 тыс. руб. на оплату электроэнергии по водокачке в д. </w:t>
      </w:r>
      <w:proofErr w:type="spellStart"/>
      <w:r>
        <w:t>Гордино</w:t>
      </w:r>
      <w:proofErr w:type="spellEnd"/>
      <w:r>
        <w:t xml:space="preserve"> за счет пожертвований.</w:t>
      </w:r>
    </w:p>
    <w:p w:rsidR="00A91913" w:rsidRDefault="00A91913" w:rsidP="00A91913">
      <w:pPr>
        <w:ind w:firstLine="540"/>
        <w:jc w:val="both"/>
      </w:pPr>
      <w:r>
        <w:t xml:space="preserve">По подразделу «Благоустройство» </w:t>
      </w:r>
      <w:r w:rsidRPr="003076A8">
        <w:rPr>
          <w:b/>
        </w:rPr>
        <w:t>за счет средств бюджета УР</w:t>
      </w:r>
      <w:r>
        <w:t xml:space="preserve"> в сумме </w:t>
      </w:r>
      <w:r w:rsidRPr="00AC4903">
        <w:t>60,0</w:t>
      </w:r>
      <w:r>
        <w:t xml:space="preserve"> тыс</w:t>
      </w:r>
      <w:proofErr w:type="gramStart"/>
      <w:r>
        <w:t>.р</w:t>
      </w:r>
      <w:proofErr w:type="gramEnd"/>
      <w:r>
        <w:t>ублей произведены следующие работы:</w:t>
      </w:r>
    </w:p>
    <w:p w:rsidR="00A91913" w:rsidRDefault="00A91913" w:rsidP="00A91913">
      <w:pPr>
        <w:ind w:firstLine="540"/>
        <w:jc w:val="both"/>
      </w:pPr>
      <w:r>
        <w:t xml:space="preserve">- вывоз ТБО после ликвидации несанкционированных свалок в населенных пунктах в места временного хранения ТБО в д. </w:t>
      </w:r>
      <w:proofErr w:type="spellStart"/>
      <w:r>
        <w:t>Бурино</w:t>
      </w:r>
      <w:proofErr w:type="spellEnd"/>
      <w:r>
        <w:t xml:space="preserve"> в сумме 15,0 тыс. руб.;</w:t>
      </w:r>
    </w:p>
    <w:p w:rsidR="00A91913" w:rsidRDefault="00A91913" w:rsidP="00A91913">
      <w:pPr>
        <w:ind w:firstLine="540"/>
        <w:jc w:val="both"/>
      </w:pPr>
      <w:r>
        <w:t>-  установка автобусных остановок в д. Кестым в сумме 45,0 тыс. руб.</w:t>
      </w:r>
    </w:p>
    <w:p w:rsidR="00A91913" w:rsidRDefault="00A91913" w:rsidP="00A91913">
      <w:pPr>
        <w:ind w:firstLine="540"/>
        <w:jc w:val="both"/>
      </w:pPr>
    </w:p>
    <w:p w:rsidR="00A91913" w:rsidRDefault="00A91913" w:rsidP="00A91913">
      <w:pPr>
        <w:ind w:firstLine="540"/>
        <w:jc w:val="both"/>
      </w:pPr>
      <w:r>
        <w:rPr>
          <w:b/>
        </w:rPr>
        <w:t xml:space="preserve">За счет средств местного бюджета </w:t>
      </w:r>
      <w:r>
        <w:t>в сумме 2,205 тыс. руб. произведены следующие расходы:</w:t>
      </w:r>
    </w:p>
    <w:p w:rsidR="00A91913" w:rsidRDefault="00A91913" w:rsidP="00A91913">
      <w:pPr>
        <w:ind w:firstLine="540"/>
        <w:jc w:val="both"/>
      </w:pPr>
      <w:r>
        <w:t>- оплата уличного освещения в сумме 2,0 тыс. руб.;</w:t>
      </w:r>
    </w:p>
    <w:p w:rsidR="00A91913" w:rsidRDefault="00A91913" w:rsidP="00A91913">
      <w:pPr>
        <w:ind w:firstLine="540"/>
        <w:jc w:val="both"/>
      </w:pPr>
      <w:r>
        <w:t xml:space="preserve">-  вывоз ТБО после ликвидации несанкционированных свалок в населенных пунктах в места временного хранения ТБО в д. </w:t>
      </w:r>
      <w:proofErr w:type="spellStart"/>
      <w:r>
        <w:t>Бурино</w:t>
      </w:r>
      <w:proofErr w:type="spellEnd"/>
      <w:r>
        <w:t xml:space="preserve"> в сумме 0,205 тыс. руб.;</w:t>
      </w:r>
    </w:p>
    <w:p w:rsidR="00A91913" w:rsidRDefault="00A91913" w:rsidP="00A91913">
      <w:pPr>
        <w:ind w:firstLine="540"/>
        <w:jc w:val="both"/>
      </w:pPr>
      <w:r>
        <w:t xml:space="preserve">Расходы на </w:t>
      </w:r>
      <w:r>
        <w:rPr>
          <w:b/>
        </w:rPr>
        <w:t>Физическую культуру и спорт  по разделу 1100</w:t>
      </w:r>
      <w:r>
        <w:t xml:space="preserve"> составили 2,0 тыс</w:t>
      </w:r>
      <w:proofErr w:type="gramStart"/>
      <w:r>
        <w:t>.р</w:t>
      </w:r>
      <w:proofErr w:type="gramEnd"/>
      <w:r>
        <w:t>ублей, что составляет 121,2% к уровню 2013года.</w:t>
      </w:r>
      <w:r w:rsidRPr="00746C71">
        <w:t xml:space="preserve"> </w:t>
      </w:r>
      <w:r>
        <w:t>Средства направлены на питание спортсменов.</w:t>
      </w:r>
    </w:p>
    <w:p w:rsidR="00A91913" w:rsidRDefault="00A91913" w:rsidP="00A91913">
      <w:pPr>
        <w:ind w:firstLine="540"/>
        <w:jc w:val="both"/>
      </w:pPr>
    </w:p>
    <w:p w:rsidR="00A91913" w:rsidRDefault="00A91913" w:rsidP="00A91913">
      <w:pPr>
        <w:ind w:firstLine="540"/>
        <w:jc w:val="both"/>
      </w:pPr>
      <w:r>
        <w:t xml:space="preserve">По исполнению за 2014 год образовался  </w:t>
      </w:r>
      <w:proofErr w:type="spellStart"/>
      <w:r>
        <w:t>профицит</w:t>
      </w:r>
      <w:proofErr w:type="spellEnd"/>
      <w:r>
        <w:rPr>
          <w:b/>
        </w:rPr>
        <w:t xml:space="preserve"> бюджета МО «Кестымское» </w:t>
      </w:r>
      <w:r>
        <w:t>в сумме 17,49834 тыс</w:t>
      </w:r>
      <w:proofErr w:type="gramStart"/>
      <w:r>
        <w:t>.р</w:t>
      </w:r>
      <w:proofErr w:type="gramEnd"/>
      <w:r>
        <w:t xml:space="preserve">ублей. </w:t>
      </w:r>
    </w:p>
    <w:p w:rsidR="00A91913" w:rsidRPr="00720C41" w:rsidRDefault="00A91913" w:rsidP="00A91913">
      <w:pPr>
        <w:ind w:firstLine="540"/>
        <w:jc w:val="both"/>
        <w:rPr>
          <w:b/>
          <w:sz w:val="28"/>
          <w:szCs w:val="28"/>
          <w:u w:val="single"/>
        </w:rPr>
      </w:pPr>
    </w:p>
    <w:p w:rsidR="00A91913" w:rsidRDefault="00A91913" w:rsidP="00A91913">
      <w:pPr>
        <w:tabs>
          <w:tab w:val="left" w:pos="5040"/>
        </w:tabs>
        <w:ind w:firstLine="540"/>
        <w:jc w:val="both"/>
      </w:pPr>
      <w:r>
        <w:rPr>
          <w:b/>
        </w:rPr>
        <w:t>К</w:t>
      </w:r>
      <w:r w:rsidRPr="008701F2">
        <w:rPr>
          <w:b/>
        </w:rPr>
        <w:t>редиторск</w:t>
      </w:r>
      <w:r>
        <w:rPr>
          <w:b/>
        </w:rPr>
        <w:t>ая задолженность</w:t>
      </w:r>
      <w:r w:rsidRPr="008701F2">
        <w:rPr>
          <w:b/>
        </w:rPr>
        <w:t xml:space="preserve"> </w:t>
      </w:r>
      <w:r>
        <w:rPr>
          <w:b/>
        </w:rPr>
        <w:t xml:space="preserve"> </w:t>
      </w:r>
      <w:r w:rsidRPr="008701F2">
        <w:t>бюджета МО «</w:t>
      </w:r>
      <w:r>
        <w:t>Кестымское</w:t>
      </w:r>
      <w:r w:rsidRPr="008701F2">
        <w:t>» по состоянию на 01.01.201</w:t>
      </w:r>
      <w:r>
        <w:t>5</w:t>
      </w:r>
      <w:r w:rsidRPr="008701F2">
        <w:t xml:space="preserve"> года </w:t>
      </w:r>
      <w:r>
        <w:t xml:space="preserve">составила 112 251,99  руб., просроченная кредиторская задолженность составила  52 151,22 руб. Причины образования задолженности по статьям: </w:t>
      </w:r>
    </w:p>
    <w:p w:rsidR="00A91913" w:rsidRDefault="00A91913" w:rsidP="00A91913">
      <w:pPr>
        <w:ind w:firstLine="540"/>
        <w:jc w:val="both"/>
      </w:pPr>
    </w:p>
    <w:tbl>
      <w:tblPr>
        <w:tblStyle w:val="a3"/>
        <w:tblW w:w="0" w:type="auto"/>
        <w:tblLook w:val="01E0"/>
      </w:tblPr>
      <w:tblGrid>
        <w:gridCol w:w="1728"/>
        <w:gridCol w:w="1800"/>
        <w:gridCol w:w="6043"/>
      </w:tblGrid>
      <w:tr w:rsidR="00A91913" w:rsidTr="00690BC8">
        <w:tc>
          <w:tcPr>
            <w:tcW w:w="1728" w:type="dxa"/>
          </w:tcPr>
          <w:p w:rsidR="00A91913" w:rsidRDefault="00A91913" w:rsidP="00690BC8">
            <w:pPr>
              <w:jc w:val="both"/>
            </w:pPr>
            <w:r>
              <w:t xml:space="preserve">Статья </w:t>
            </w:r>
          </w:p>
        </w:tc>
        <w:tc>
          <w:tcPr>
            <w:tcW w:w="1800" w:type="dxa"/>
          </w:tcPr>
          <w:p w:rsidR="00A91913" w:rsidRDefault="00A91913" w:rsidP="00690BC8">
            <w:pPr>
              <w:jc w:val="both"/>
            </w:pPr>
            <w:r>
              <w:t>Сумма, руб.</w:t>
            </w:r>
          </w:p>
        </w:tc>
        <w:tc>
          <w:tcPr>
            <w:tcW w:w="6043" w:type="dxa"/>
          </w:tcPr>
          <w:p w:rsidR="00A91913" w:rsidRDefault="00A91913" w:rsidP="00690BC8">
            <w:pPr>
              <w:jc w:val="both"/>
            </w:pPr>
            <w:r>
              <w:t>Направление расходов (за что)</w:t>
            </w:r>
          </w:p>
        </w:tc>
      </w:tr>
      <w:tr w:rsidR="00A91913" w:rsidTr="00690BC8">
        <w:tc>
          <w:tcPr>
            <w:tcW w:w="1728" w:type="dxa"/>
          </w:tcPr>
          <w:p w:rsidR="00A91913" w:rsidRDefault="00A91913" w:rsidP="00690BC8">
            <w:pPr>
              <w:jc w:val="both"/>
            </w:pPr>
            <w:r>
              <w:t>213</w:t>
            </w:r>
          </w:p>
        </w:tc>
        <w:tc>
          <w:tcPr>
            <w:tcW w:w="1800" w:type="dxa"/>
          </w:tcPr>
          <w:p w:rsidR="00A91913" w:rsidRDefault="00A91913" w:rsidP="00690BC8">
            <w:pPr>
              <w:jc w:val="right"/>
            </w:pPr>
            <w:r>
              <w:t>7 189,03</w:t>
            </w:r>
          </w:p>
        </w:tc>
        <w:tc>
          <w:tcPr>
            <w:tcW w:w="6043" w:type="dxa"/>
          </w:tcPr>
          <w:p w:rsidR="00A91913" w:rsidRDefault="00A91913" w:rsidP="00690BC8">
            <w:pPr>
              <w:jc w:val="both"/>
            </w:pPr>
            <w:r>
              <w:t>Страховые взносы за декабрь 2014 года</w:t>
            </w:r>
          </w:p>
        </w:tc>
      </w:tr>
      <w:tr w:rsidR="00A91913" w:rsidTr="00690BC8">
        <w:tc>
          <w:tcPr>
            <w:tcW w:w="1728" w:type="dxa"/>
          </w:tcPr>
          <w:p w:rsidR="00A91913" w:rsidRDefault="00A91913" w:rsidP="00690BC8">
            <w:pPr>
              <w:jc w:val="both"/>
            </w:pPr>
            <w:r>
              <w:t>221</w:t>
            </w:r>
          </w:p>
        </w:tc>
        <w:tc>
          <w:tcPr>
            <w:tcW w:w="1800" w:type="dxa"/>
          </w:tcPr>
          <w:p w:rsidR="00A91913" w:rsidRDefault="00A91913" w:rsidP="00690BC8">
            <w:pPr>
              <w:jc w:val="right"/>
            </w:pPr>
            <w:r>
              <w:t>3 194,04</w:t>
            </w:r>
          </w:p>
        </w:tc>
        <w:tc>
          <w:tcPr>
            <w:tcW w:w="6043" w:type="dxa"/>
          </w:tcPr>
          <w:p w:rsidR="00A91913" w:rsidRDefault="00A91913" w:rsidP="00690BC8">
            <w:pPr>
              <w:jc w:val="both"/>
            </w:pPr>
            <w:r>
              <w:t>Услуги связи, интернет, электронный документооборот</w:t>
            </w:r>
          </w:p>
        </w:tc>
      </w:tr>
      <w:tr w:rsidR="00A91913" w:rsidTr="00690BC8">
        <w:tc>
          <w:tcPr>
            <w:tcW w:w="1728" w:type="dxa"/>
          </w:tcPr>
          <w:p w:rsidR="00A91913" w:rsidRDefault="00A91913" w:rsidP="00690BC8">
            <w:pPr>
              <w:jc w:val="both"/>
            </w:pPr>
            <w:r>
              <w:t>223</w:t>
            </w:r>
          </w:p>
        </w:tc>
        <w:tc>
          <w:tcPr>
            <w:tcW w:w="1800" w:type="dxa"/>
          </w:tcPr>
          <w:p w:rsidR="00A91913" w:rsidRDefault="00A91913" w:rsidP="00690BC8">
            <w:pPr>
              <w:jc w:val="right"/>
            </w:pPr>
            <w:r>
              <w:t>11 096,40</w:t>
            </w:r>
          </w:p>
        </w:tc>
        <w:tc>
          <w:tcPr>
            <w:tcW w:w="6043" w:type="dxa"/>
          </w:tcPr>
          <w:p w:rsidR="00A91913" w:rsidRDefault="00A91913" w:rsidP="00690BC8">
            <w:pPr>
              <w:jc w:val="both"/>
            </w:pPr>
            <w:r>
              <w:t>Коммунальные услуги</w:t>
            </w:r>
          </w:p>
        </w:tc>
      </w:tr>
      <w:tr w:rsidR="00A91913" w:rsidTr="00690BC8">
        <w:tc>
          <w:tcPr>
            <w:tcW w:w="1728" w:type="dxa"/>
          </w:tcPr>
          <w:p w:rsidR="00A91913" w:rsidRDefault="00A91913" w:rsidP="00690BC8">
            <w:pPr>
              <w:jc w:val="both"/>
            </w:pPr>
            <w:r>
              <w:t>225</w:t>
            </w:r>
          </w:p>
        </w:tc>
        <w:tc>
          <w:tcPr>
            <w:tcW w:w="1800" w:type="dxa"/>
          </w:tcPr>
          <w:p w:rsidR="00A91913" w:rsidRDefault="00A91913" w:rsidP="00690BC8">
            <w:pPr>
              <w:jc w:val="right"/>
            </w:pPr>
            <w:r>
              <w:t>74 640,00</w:t>
            </w:r>
          </w:p>
        </w:tc>
        <w:tc>
          <w:tcPr>
            <w:tcW w:w="6043" w:type="dxa"/>
          </w:tcPr>
          <w:p w:rsidR="00A91913" w:rsidRDefault="00A91913" w:rsidP="00690BC8">
            <w:pPr>
              <w:jc w:val="both"/>
            </w:pPr>
            <w:r>
              <w:t xml:space="preserve">Расчистка дорог от снега, </w:t>
            </w:r>
            <w:proofErr w:type="spellStart"/>
            <w:r>
              <w:t>грейдирование</w:t>
            </w:r>
            <w:proofErr w:type="spellEnd"/>
            <w:r>
              <w:t xml:space="preserve"> дорожного </w:t>
            </w:r>
            <w:r>
              <w:lastRenderedPageBreak/>
              <w:t>полотна по ул. Ленина д. Кестым</w:t>
            </w:r>
          </w:p>
        </w:tc>
      </w:tr>
      <w:tr w:rsidR="00A91913" w:rsidTr="00690BC8">
        <w:tc>
          <w:tcPr>
            <w:tcW w:w="1728" w:type="dxa"/>
          </w:tcPr>
          <w:p w:rsidR="00A91913" w:rsidRDefault="00A91913" w:rsidP="00690BC8">
            <w:pPr>
              <w:jc w:val="both"/>
            </w:pPr>
            <w:r>
              <w:lastRenderedPageBreak/>
              <w:t>226</w:t>
            </w:r>
          </w:p>
        </w:tc>
        <w:tc>
          <w:tcPr>
            <w:tcW w:w="1800" w:type="dxa"/>
          </w:tcPr>
          <w:p w:rsidR="00A91913" w:rsidRDefault="00A91913" w:rsidP="00690BC8">
            <w:pPr>
              <w:jc w:val="right"/>
            </w:pPr>
            <w:r>
              <w:t>10 126,52</w:t>
            </w:r>
          </w:p>
        </w:tc>
        <w:tc>
          <w:tcPr>
            <w:tcW w:w="6043" w:type="dxa"/>
          </w:tcPr>
          <w:p w:rsidR="00A91913" w:rsidRDefault="00A91913" w:rsidP="00690BC8">
            <w:pPr>
              <w:jc w:val="both"/>
            </w:pPr>
            <w:r>
              <w:t>Обучение по 44-ФЗ, информационные услуги газеты</w:t>
            </w:r>
          </w:p>
        </w:tc>
      </w:tr>
      <w:tr w:rsidR="00A91913" w:rsidTr="00690BC8">
        <w:tc>
          <w:tcPr>
            <w:tcW w:w="1728" w:type="dxa"/>
          </w:tcPr>
          <w:p w:rsidR="00A91913" w:rsidRPr="00C7635D" w:rsidRDefault="00A91913" w:rsidP="00690BC8">
            <w:pPr>
              <w:jc w:val="both"/>
            </w:pPr>
            <w:r w:rsidRPr="00C7635D">
              <w:t>340</w:t>
            </w:r>
          </w:p>
        </w:tc>
        <w:tc>
          <w:tcPr>
            <w:tcW w:w="1800" w:type="dxa"/>
          </w:tcPr>
          <w:p w:rsidR="00A91913" w:rsidRPr="00C7635D" w:rsidRDefault="00A91913" w:rsidP="00690BC8">
            <w:pPr>
              <w:jc w:val="right"/>
            </w:pPr>
            <w:r>
              <w:t>6 006,00</w:t>
            </w:r>
          </w:p>
        </w:tc>
        <w:tc>
          <w:tcPr>
            <w:tcW w:w="6043" w:type="dxa"/>
          </w:tcPr>
          <w:p w:rsidR="00A91913" w:rsidRPr="00005D19" w:rsidRDefault="00A91913" w:rsidP="00690BC8">
            <w:pPr>
              <w:jc w:val="both"/>
            </w:pPr>
            <w:r w:rsidRPr="00005D19">
              <w:t>ГСМ</w:t>
            </w:r>
          </w:p>
        </w:tc>
      </w:tr>
      <w:tr w:rsidR="00A91913" w:rsidTr="00690BC8">
        <w:tc>
          <w:tcPr>
            <w:tcW w:w="1728" w:type="dxa"/>
          </w:tcPr>
          <w:p w:rsidR="00A91913" w:rsidRPr="00C7635D" w:rsidRDefault="00A91913" w:rsidP="00690BC8">
            <w:pPr>
              <w:jc w:val="both"/>
              <w:rPr>
                <w:b/>
              </w:rPr>
            </w:pPr>
            <w:r w:rsidRPr="00C7635D">
              <w:rPr>
                <w:b/>
              </w:rPr>
              <w:t>ИТОГО</w:t>
            </w:r>
          </w:p>
        </w:tc>
        <w:tc>
          <w:tcPr>
            <w:tcW w:w="1800" w:type="dxa"/>
          </w:tcPr>
          <w:p w:rsidR="00A91913" w:rsidRPr="00C7635D" w:rsidRDefault="00A91913" w:rsidP="00690BC8">
            <w:pPr>
              <w:jc w:val="right"/>
              <w:rPr>
                <w:b/>
              </w:rPr>
            </w:pPr>
            <w:r>
              <w:rPr>
                <w:b/>
              </w:rPr>
              <w:t>112 251,99</w:t>
            </w:r>
          </w:p>
        </w:tc>
        <w:tc>
          <w:tcPr>
            <w:tcW w:w="6043" w:type="dxa"/>
          </w:tcPr>
          <w:p w:rsidR="00A91913" w:rsidRPr="00C7635D" w:rsidRDefault="00A91913" w:rsidP="00690BC8">
            <w:pPr>
              <w:jc w:val="both"/>
              <w:rPr>
                <w:b/>
              </w:rPr>
            </w:pPr>
          </w:p>
        </w:tc>
      </w:tr>
    </w:tbl>
    <w:p w:rsidR="00A91913" w:rsidRDefault="00A91913" w:rsidP="00A91913">
      <w:pPr>
        <w:ind w:firstLine="540"/>
        <w:jc w:val="both"/>
      </w:pPr>
    </w:p>
    <w:p w:rsidR="00A91913" w:rsidRDefault="00A91913" w:rsidP="00A91913">
      <w:pPr>
        <w:ind w:firstLine="540"/>
        <w:jc w:val="both"/>
      </w:pPr>
    </w:p>
    <w:p w:rsidR="00A91913" w:rsidRPr="00700DC7" w:rsidRDefault="00A91913" w:rsidP="00A91913">
      <w:pPr>
        <w:ind w:firstLine="540"/>
        <w:jc w:val="both"/>
        <w:rPr>
          <w:sz w:val="28"/>
          <w:szCs w:val="28"/>
        </w:rPr>
      </w:pPr>
      <w:r>
        <w:rPr>
          <w:b/>
        </w:rPr>
        <w:t xml:space="preserve">Дебиторской </w:t>
      </w:r>
      <w:r w:rsidRPr="008701F2">
        <w:rPr>
          <w:b/>
        </w:rPr>
        <w:t>задолженност</w:t>
      </w:r>
      <w:r>
        <w:rPr>
          <w:b/>
        </w:rPr>
        <w:t xml:space="preserve">и состоянию на 01.01.2015 г. </w:t>
      </w:r>
      <w:r>
        <w:t>нет.</w:t>
      </w:r>
    </w:p>
    <w:p w:rsidR="00A91913" w:rsidRDefault="00A91913" w:rsidP="00A91913">
      <w:pPr>
        <w:ind w:firstLine="540"/>
        <w:jc w:val="both"/>
      </w:pPr>
    </w:p>
    <w:p w:rsidR="00A91913" w:rsidRDefault="00A91913" w:rsidP="00A91913">
      <w:pPr>
        <w:ind w:firstLine="540"/>
        <w:jc w:val="both"/>
      </w:pPr>
    </w:p>
    <w:p w:rsidR="00A91913" w:rsidRDefault="00A91913" w:rsidP="00A91913">
      <w:pPr>
        <w:ind w:firstLine="540"/>
        <w:jc w:val="both"/>
        <w:rPr>
          <w:b/>
          <w:i/>
        </w:rPr>
      </w:pPr>
      <w:r>
        <w:t xml:space="preserve">        </w:t>
      </w:r>
    </w:p>
    <w:p w:rsidR="00A91913" w:rsidRDefault="00A91913" w:rsidP="00A91913">
      <w:pPr>
        <w:jc w:val="both"/>
        <w:rPr>
          <w:b/>
          <w:i/>
        </w:rPr>
      </w:pPr>
      <w:r>
        <w:rPr>
          <w:b/>
          <w:i/>
          <w:color w:val="FF0000"/>
        </w:rPr>
        <w:t xml:space="preserve">   </w:t>
      </w:r>
      <w:r>
        <w:rPr>
          <w:b/>
          <w:i/>
        </w:rPr>
        <w:t>Владение, пользование и распоряжение имуществом, находящимся в муниципальной собственности муниципального образования</w:t>
      </w:r>
    </w:p>
    <w:p w:rsidR="00A91913" w:rsidRDefault="00A91913" w:rsidP="00A91913">
      <w:pPr>
        <w:ind w:firstLine="720"/>
        <w:jc w:val="both"/>
      </w:pPr>
      <w:r>
        <w:t>Муниципального имущества  по состоянию на 01.01.2014 года:</w:t>
      </w:r>
    </w:p>
    <w:p w:rsidR="00A91913" w:rsidRDefault="00A91913" w:rsidP="00A91913">
      <w:pPr>
        <w:ind w:firstLine="720"/>
      </w:pPr>
      <w:r>
        <w:t>–  автомобиль ВАЗ-21041, компьютер – 5 шт., мебель</w:t>
      </w:r>
      <w:proofErr w:type="gramStart"/>
      <w:r>
        <w:t>,.</w:t>
      </w:r>
      <w:proofErr w:type="gramEnd"/>
    </w:p>
    <w:p w:rsidR="00A91913" w:rsidRDefault="00A91913" w:rsidP="00A91913">
      <w:pPr>
        <w:ind w:firstLine="720"/>
      </w:pPr>
      <w:r>
        <w:t xml:space="preserve">-  муниципальный жилой фонд составлял _____ </w:t>
      </w:r>
      <w:r w:rsidRPr="008879E0">
        <w:rPr>
          <w:highlight w:val="cyan"/>
        </w:rPr>
        <w:t>кв</w:t>
      </w:r>
      <w:proofErr w:type="gramStart"/>
      <w:r w:rsidRPr="008879E0">
        <w:rPr>
          <w:highlight w:val="cyan"/>
        </w:rPr>
        <w:t>.м</w:t>
      </w:r>
      <w:proofErr w:type="gramEnd"/>
      <w:r>
        <w:t xml:space="preserve"> , </w:t>
      </w:r>
    </w:p>
    <w:p w:rsidR="00A91913" w:rsidRDefault="00A91913" w:rsidP="00A91913">
      <w:r>
        <w:t xml:space="preserve">            -   водопроводные сети в деревне </w:t>
      </w:r>
      <w:proofErr w:type="spellStart"/>
      <w:r>
        <w:t>Гордино</w:t>
      </w:r>
      <w:proofErr w:type="spellEnd"/>
      <w:r>
        <w:t xml:space="preserve"> – 2,7 км,</w:t>
      </w:r>
    </w:p>
    <w:p w:rsidR="00A91913" w:rsidRDefault="00A91913" w:rsidP="00A91913">
      <w:r>
        <w:t xml:space="preserve">            -  улично-дорожная сеть – 14,4 км,</w:t>
      </w:r>
    </w:p>
    <w:p w:rsidR="00A91913" w:rsidRDefault="00A91913" w:rsidP="00A91913">
      <w:r>
        <w:t xml:space="preserve">            - 2 кладбища площадью – 14,8 га,</w:t>
      </w:r>
    </w:p>
    <w:p w:rsidR="00A91913" w:rsidRDefault="00A91913" w:rsidP="00A91913">
      <w:r>
        <w:t xml:space="preserve">            -  невостребованных зарегистрированных земельных долей на 854,69 га,</w:t>
      </w:r>
    </w:p>
    <w:p w:rsidR="00A91913" w:rsidRDefault="00A91913" w:rsidP="00A91913">
      <w:r>
        <w:t xml:space="preserve">            -  3 памятника.</w:t>
      </w:r>
    </w:p>
    <w:p w:rsidR="00A91913" w:rsidRDefault="00A91913" w:rsidP="00A91913">
      <w:pPr>
        <w:jc w:val="both"/>
      </w:pPr>
    </w:p>
    <w:p w:rsidR="00A91913" w:rsidRDefault="00A91913" w:rsidP="00A91913">
      <w:pPr>
        <w:pStyle w:val="header"/>
        <w:widowControl/>
        <w:tabs>
          <w:tab w:val="left" w:pos="708"/>
        </w:tabs>
        <w:suppressAutoHyphens w:val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Cs/>
          <w:sz w:val="24"/>
          <w:szCs w:val="24"/>
        </w:rPr>
        <w:t>Работа органов управления территорией.</w:t>
      </w:r>
    </w:p>
    <w:p w:rsidR="00A91913" w:rsidRDefault="00A91913" w:rsidP="00A91913">
      <w:pPr>
        <w:pStyle w:val="header"/>
        <w:widowControl/>
        <w:tabs>
          <w:tab w:val="left" w:pos="708"/>
        </w:tabs>
        <w:suppressAutoHyphens w:val="0"/>
        <w:rPr>
          <w:rFonts w:ascii="Times New Roman" w:hAnsi="Times New Roman"/>
          <w:b/>
          <w:bCs/>
          <w:iCs/>
          <w:sz w:val="24"/>
          <w:szCs w:val="24"/>
        </w:rPr>
      </w:pPr>
    </w:p>
    <w:p w:rsidR="00A91913" w:rsidRDefault="00A91913" w:rsidP="00A91913">
      <w:pPr>
        <w:pStyle w:val="header"/>
        <w:widowControl/>
        <w:tabs>
          <w:tab w:val="left" w:pos="708"/>
        </w:tabs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За 2014 года  проведено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 заседаний совещательного органа при главе МО «Кестымское». Рассматривались вопросы по благоустройству территории, противопожарной безопасности в </w:t>
      </w:r>
      <w:proofErr w:type="gramStart"/>
      <w:r>
        <w:rPr>
          <w:rFonts w:ascii="Times New Roman" w:hAnsi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/>
          <w:sz w:val="24"/>
          <w:szCs w:val="24"/>
        </w:rPr>
        <w:t xml:space="preserve"> - летний и в зимний  пожароопасные периоды,  проведению мероприятий к знаменательным датам, по выборам депутата Госсовета УР.  </w:t>
      </w:r>
    </w:p>
    <w:p w:rsidR="00A91913" w:rsidRDefault="00A91913" w:rsidP="00A91913">
      <w:pPr>
        <w:pStyle w:val="header"/>
        <w:widowControl/>
        <w:tabs>
          <w:tab w:val="left" w:pos="708"/>
        </w:tabs>
        <w:suppressAutoHyphens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91913" w:rsidRDefault="00A91913" w:rsidP="00A91913">
      <w:pPr>
        <w:pStyle w:val="header"/>
        <w:widowControl/>
        <w:tabs>
          <w:tab w:val="left" w:pos="708"/>
        </w:tabs>
        <w:suppressAutoHyphens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Проведено 8 собраний с гражданами.</w:t>
      </w:r>
    </w:p>
    <w:p w:rsidR="00A91913" w:rsidRDefault="00A91913" w:rsidP="00A91913">
      <w:pPr>
        <w:pStyle w:val="header"/>
        <w:widowControl/>
        <w:tabs>
          <w:tab w:val="left" w:pos="708"/>
        </w:tabs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Заслушивались итоги социально-экономического развития  МО «Кестымское» за 2013год, </w:t>
      </w:r>
    </w:p>
    <w:p w:rsidR="00A91913" w:rsidRDefault="00A91913" w:rsidP="00A91913">
      <w:pPr>
        <w:pStyle w:val="header"/>
        <w:widowControl/>
        <w:tabs>
          <w:tab w:val="left" w:pos="708"/>
        </w:tabs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исполнение бюджета за 2013 год, </w:t>
      </w:r>
    </w:p>
    <w:p w:rsidR="00A91913" w:rsidRDefault="00A91913" w:rsidP="00A91913">
      <w:pPr>
        <w:pStyle w:val="header"/>
        <w:widowControl/>
        <w:tabs>
          <w:tab w:val="left" w:pos="708"/>
        </w:tabs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благоустройства территории,</w:t>
      </w:r>
    </w:p>
    <w:p w:rsidR="00A91913" w:rsidRDefault="00A91913" w:rsidP="00A91913">
      <w:pPr>
        <w:pStyle w:val="header"/>
        <w:widowControl/>
        <w:tabs>
          <w:tab w:val="left" w:pos="708"/>
        </w:tabs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противопожарной безопасности в </w:t>
      </w:r>
      <w:proofErr w:type="gramStart"/>
      <w:r>
        <w:rPr>
          <w:rFonts w:ascii="Times New Roman" w:hAnsi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/>
          <w:sz w:val="24"/>
          <w:szCs w:val="24"/>
        </w:rPr>
        <w:t xml:space="preserve"> - летний и в зимний  пожароопасные периоды в жилых домах, </w:t>
      </w:r>
    </w:p>
    <w:p w:rsidR="00A91913" w:rsidRDefault="00A91913" w:rsidP="00A91913">
      <w:pPr>
        <w:pStyle w:val="header"/>
        <w:widowControl/>
        <w:tabs>
          <w:tab w:val="left" w:pos="708"/>
        </w:tabs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-приглашали специалистов с отдела по делам семьи с профилактической беседой с неблагополучными семьями, </w:t>
      </w:r>
    </w:p>
    <w:p w:rsidR="00A91913" w:rsidRDefault="00A91913" w:rsidP="00A91913">
      <w:pPr>
        <w:jc w:val="both"/>
      </w:pPr>
      <w:r>
        <w:t xml:space="preserve">- знакомили с нормативно-правовыми актами специалисты соцзащиты населения и  пенсионного фонда, </w:t>
      </w:r>
    </w:p>
    <w:p w:rsidR="00A91913" w:rsidRDefault="00A91913" w:rsidP="00A91913">
      <w:pPr>
        <w:jc w:val="both"/>
      </w:pPr>
      <w:r>
        <w:t>- о кредитовании ЛПХ</w:t>
      </w:r>
      <w:proofErr w:type="gramStart"/>
      <w:r>
        <w:t xml:space="preserve"> ,</w:t>
      </w:r>
      <w:proofErr w:type="gramEnd"/>
    </w:p>
    <w:p w:rsidR="00A91913" w:rsidRDefault="00A91913" w:rsidP="00A91913">
      <w:pPr>
        <w:jc w:val="both"/>
      </w:pPr>
      <w:r>
        <w:t>-газификация населенных пунктов,</w:t>
      </w:r>
    </w:p>
    <w:p w:rsidR="00A91913" w:rsidRDefault="00A91913" w:rsidP="00A91913">
      <w:pPr>
        <w:jc w:val="both"/>
      </w:pPr>
      <w:r>
        <w:t>- ознакомление с нормативно – правовыми актами МО «Кестымское»,</w:t>
      </w:r>
    </w:p>
    <w:p w:rsidR="00A91913" w:rsidRDefault="00A91913" w:rsidP="00A91913">
      <w:pPr>
        <w:jc w:val="both"/>
      </w:pPr>
      <w:r>
        <w:t>-по регистрации невостребованных земельных долей</w:t>
      </w:r>
    </w:p>
    <w:p w:rsidR="00A91913" w:rsidRDefault="00A91913" w:rsidP="00A91913">
      <w:pPr>
        <w:pStyle w:val="header"/>
        <w:widowControl/>
        <w:tabs>
          <w:tab w:val="left" w:pos="708"/>
        </w:tabs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-разное.</w:t>
      </w:r>
    </w:p>
    <w:p w:rsidR="00A91913" w:rsidRDefault="00A91913" w:rsidP="00A91913">
      <w:pPr>
        <w:jc w:val="both"/>
      </w:pPr>
      <w:r>
        <w:t xml:space="preserve"> Проведено 6  </w:t>
      </w:r>
      <w:proofErr w:type="gramStart"/>
      <w:r>
        <w:t>публичных</w:t>
      </w:r>
      <w:proofErr w:type="gramEnd"/>
      <w:r>
        <w:t xml:space="preserve"> слушания по следующим вопросам:</w:t>
      </w:r>
    </w:p>
    <w:p w:rsidR="00A91913" w:rsidRDefault="00A91913" w:rsidP="00A91913">
      <w:pPr>
        <w:jc w:val="both"/>
      </w:pPr>
      <w:r>
        <w:t>-по проекту  изменений в Устав МО «Кестымское»;</w:t>
      </w:r>
    </w:p>
    <w:p w:rsidR="00A91913" w:rsidRDefault="00A91913" w:rsidP="00A91913">
      <w:pPr>
        <w:jc w:val="both"/>
      </w:pPr>
      <w:r>
        <w:t xml:space="preserve">- по проекту «Отчета об исполнении бюджета МО «Кестымское» за 2013 год, </w:t>
      </w:r>
    </w:p>
    <w:p w:rsidR="00A91913" w:rsidRDefault="00A91913" w:rsidP="00A91913">
      <w:pPr>
        <w:jc w:val="both"/>
      </w:pPr>
      <w:r>
        <w:t xml:space="preserve">-проекту отчета о выполнении программы  социально-экономического развития территории МО «Кестымское» за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;</w:t>
      </w:r>
    </w:p>
    <w:p w:rsidR="00A91913" w:rsidRDefault="00A91913" w:rsidP="00A91913">
      <w:pPr>
        <w:jc w:val="both"/>
      </w:pPr>
      <w:r>
        <w:t>- по  проекту  Прогноза  социально-экономического развития  муниципального образования «Кестымское» на 2014-2016 годы.</w:t>
      </w:r>
    </w:p>
    <w:p w:rsidR="00A91913" w:rsidRDefault="00A91913" w:rsidP="00A91913">
      <w:pPr>
        <w:jc w:val="both"/>
      </w:pPr>
      <w:r>
        <w:lastRenderedPageBreak/>
        <w:t>- по проекту бюджета муниципального образования «Кестымское» на 2015 год и на плановый период 2016 и 2017 годов.</w:t>
      </w:r>
      <w:r>
        <w:rPr>
          <w:b/>
        </w:rPr>
        <w:t xml:space="preserve">                                                            </w:t>
      </w:r>
    </w:p>
    <w:p w:rsidR="00A91913" w:rsidRDefault="00A91913" w:rsidP="00A91913">
      <w:pPr>
        <w:pStyle w:val="header"/>
        <w:widowControl/>
        <w:tabs>
          <w:tab w:val="left" w:pos="708"/>
        </w:tabs>
        <w:suppressAutoHyphens w:val="0"/>
        <w:rPr>
          <w:rFonts w:ascii="Times New Roman" w:hAnsi="Times New Roman"/>
          <w:sz w:val="24"/>
          <w:szCs w:val="24"/>
        </w:rPr>
      </w:pPr>
      <w:r>
        <w:rPr>
          <w:sz w:val="20"/>
        </w:rPr>
        <w:t xml:space="preserve">        </w:t>
      </w:r>
      <w:r>
        <w:rPr>
          <w:rFonts w:ascii="Times New Roman" w:hAnsi="Times New Roman"/>
          <w:sz w:val="24"/>
          <w:szCs w:val="24"/>
        </w:rPr>
        <w:t>Проведено приемов граждан по личным вопросам  за  - 635</w:t>
      </w:r>
    </w:p>
    <w:p w:rsidR="00A91913" w:rsidRDefault="00A91913" w:rsidP="00A91913">
      <w:pPr>
        <w:pStyle w:val="header"/>
        <w:widowControl/>
        <w:tabs>
          <w:tab w:val="left" w:pos="708"/>
        </w:tabs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Документооборот за 2014 год, в том числе:</w:t>
      </w:r>
    </w:p>
    <w:p w:rsidR="00A91913" w:rsidRDefault="00A91913" w:rsidP="00A91913">
      <w:pPr>
        <w:ind w:left="360"/>
      </w:pPr>
      <w:r>
        <w:t>- постановлений  администрации МО «Кестымское» - 68</w:t>
      </w:r>
    </w:p>
    <w:p w:rsidR="00A91913" w:rsidRDefault="00A91913" w:rsidP="00A91913">
      <w:pPr>
        <w:ind w:left="360"/>
      </w:pPr>
      <w:r>
        <w:t>-постановлений Главы МО «Кестымское» - 11</w:t>
      </w:r>
    </w:p>
    <w:p w:rsidR="00A91913" w:rsidRDefault="00A91913" w:rsidP="00A91913">
      <w:pPr>
        <w:ind w:left="360"/>
      </w:pPr>
      <w:r>
        <w:t>-  распоряжений по личному составу - 15</w:t>
      </w:r>
    </w:p>
    <w:p w:rsidR="00A91913" w:rsidRDefault="00A91913" w:rsidP="00A91913">
      <w:pPr>
        <w:ind w:left="360"/>
      </w:pPr>
      <w:r>
        <w:t>-распоряжений по основной деятельности -46</w:t>
      </w:r>
    </w:p>
    <w:p w:rsidR="00A91913" w:rsidRDefault="00A91913" w:rsidP="00A91913">
      <w:pPr>
        <w:ind w:left="360"/>
      </w:pPr>
      <w:r>
        <w:t xml:space="preserve">- заявлений граждан- </w:t>
      </w:r>
    </w:p>
    <w:p w:rsidR="00A91913" w:rsidRDefault="00A91913" w:rsidP="00A91913">
      <w:pPr>
        <w:ind w:left="360"/>
      </w:pPr>
      <w:r>
        <w:t>- выдано справок - 543</w:t>
      </w:r>
    </w:p>
    <w:p w:rsidR="00A91913" w:rsidRDefault="00A91913" w:rsidP="00A91913">
      <w:pPr>
        <w:ind w:left="360"/>
      </w:pPr>
      <w:r>
        <w:t>- получено входящей корреспонденции – 260</w:t>
      </w:r>
    </w:p>
    <w:p w:rsidR="00A91913" w:rsidRDefault="00A91913" w:rsidP="00A91913">
      <w:pPr>
        <w:ind w:left="360"/>
      </w:pPr>
      <w:r>
        <w:t xml:space="preserve">- отправлено различного вида писем, заявок с </w:t>
      </w:r>
      <w:proofErr w:type="gramStart"/>
      <w:r>
        <w:t>просьбами, ответов на запросы</w:t>
      </w:r>
      <w:proofErr w:type="gramEnd"/>
      <w:r>
        <w:t xml:space="preserve">  - 255</w:t>
      </w:r>
    </w:p>
    <w:p w:rsidR="00A91913" w:rsidRDefault="00A91913" w:rsidP="00A91913">
      <w:pPr>
        <w:jc w:val="both"/>
      </w:pPr>
      <w:r>
        <w:t xml:space="preserve">           </w:t>
      </w:r>
    </w:p>
    <w:p w:rsidR="00A91913" w:rsidRDefault="00A91913" w:rsidP="00A91913">
      <w:pPr>
        <w:rPr>
          <w:b/>
          <w:i/>
        </w:rPr>
      </w:pPr>
    </w:p>
    <w:p w:rsidR="00A91913" w:rsidRDefault="00A91913" w:rsidP="00A91913">
      <w:pPr>
        <w:rPr>
          <w:b/>
          <w:i/>
        </w:rPr>
      </w:pPr>
      <w:r>
        <w:rPr>
          <w:b/>
          <w:i/>
        </w:rPr>
        <w:t>Работа с социально незащищенным населением</w:t>
      </w:r>
    </w:p>
    <w:p w:rsidR="00A91913" w:rsidRPr="00D337FD" w:rsidRDefault="00A91913" w:rsidP="00A91913">
      <w:r>
        <w:t xml:space="preserve">         </w:t>
      </w:r>
    </w:p>
    <w:p w:rsidR="00A91913" w:rsidRDefault="00A91913" w:rsidP="00A91913">
      <w:pPr>
        <w:ind w:firstLine="567"/>
        <w:jc w:val="both"/>
        <w:rPr>
          <w:b/>
          <w:i/>
        </w:rPr>
      </w:pPr>
      <w:r>
        <w:t xml:space="preserve">На 01.01.2014 года  на территории муниципального образования «Кестымское» проживает: </w:t>
      </w:r>
    </w:p>
    <w:p w:rsidR="00A91913" w:rsidRDefault="00A91913" w:rsidP="00A91913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5257"/>
        <w:gridCol w:w="3682"/>
      </w:tblGrid>
      <w:tr w:rsidR="00A91913" w:rsidRPr="00C609A6" w:rsidTr="00690BC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13" w:rsidRPr="00C609A6" w:rsidRDefault="00A91913" w:rsidP="00690BC8">
            <w:pPr>
              <w:jc w:val="both"/>
              <w:rPr>
                <w:sz w:val="22"/>
                <w:szCs w:val="22"/>
              </w:rPr>
            </w:pPr>
            <w:r w:rsidRPr="00C609A6">
              <w:rPr>
                <w:sz w:val="22"/>
                <w:szCs w:val="22"/>
              </w:rPr>
              <w:t xml:space="preserve">№ </w:t>
            </w:r>
            <w:proofErr w:type="spellStart"/>
            <w:r w:rsidRPr="00C609A6">
              <w:rPr>
                <w:sz w:val="22"/>
                <w:szCs w:val="22"/>
              </w:rPr>
              <w:t>п\</w:t>
            </w:r>
            <w:proofErr w:type="gramStart"/>
            <w:r w:rsidRPr="00C609A6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13" w:rsidRPr="00C609A6" w:rsidRDefault="00A91913" w:rsidP="00690BC8">
            <w:pPr>
              <w:jc w:val="both"/>
              <w:rPr>
                <w:sz w:val="22"/>
                <w:szCs w:val="22"/>
              </w:rPr>
            </w:pPr>
            <w:r w:rsidRPr="00C609A6">
              <w:rPr>
                <w:sz w:val="22"/>
                <w:szCs w:val="22"/>
              </w:rPr>
              <w:t>Наименование категории граждан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13" w:rsidRPr="00C609A6" w:rsidRDefault="00A91913" w:rsidP="00690BC8">
            <w:pPr>
              <w:jc w:val="center"/>
              <w:rPr>
                <w:sz w:val="22"/>
                <w:szCs w:val="22"/>
              </w:rPr>
            </w:pPr>
            <w:r w:rsidRPr="00C609A6">
              <w:rPr>
                <w:sz w:val="22"/>
                <w:szCs w:val="22"/>
              </w:rPr>
              <w:t>Количество (человек)</w:t>
            </w:r>
          </w:p>
        </w:tc>
      </w:tr>
      <w:tr w:rsidR="00A91913" w:rsidRPr="00C609A6" w:rsidTr="00690BC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13" w:rsidRPr="00C609A6" w:rsidRDefault="00A91913" w:rsidP="00690BC8">
            <w:pPr>
              <w:jc w:val="both"/>
              <w:rPr>
                <w:sz w:val="22"/>
                <w:szCs w:val="22"/>
              </w:rPr>
            </w:pPr>
            <w:r w:rsidRPr="00C609A6">
              <w:rPr>
                <w:sz w:val="22"/>
                <w:szCs w:val="22"/>
              </w:rPr>
              <w:t>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13" w:rsidRPr="00C609A6" w:rsidRDefault="00A91913" w:rsidP="00690BC8">
            <w:pPr>
              <w:jc w:val="both"/>
              <w:rPr>
                <w:sz w:val="22"/>
                <w:szCs w:val="22"/>
              </w:rPr>
            </w:pPr>
            <w:r w:rsidRPr="00C609A6">
              <w:rPr>
                <w:sz w:val="22"/>
                <w:szCs w:val="22"/>
              </w:rPr>
              <w:t>Всего пенсионеров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13" w:rsidRPr="000501A8" w:rsidRDefault="00A91913" w:rsidP="00690BC8">
            <w:pPr>
              <w:jc w:val="center"/>
              <w:rPr>
                <w:color w:val="000000"/>
                <w:sz w:val="22"/>
                <w:szCs w:val="22"/>
              </w:rPr>
            </w:pPr>
            <w:r w:rsidRPr="000501A8">
              <w:rPr>
                <w:color w:val="000000"/>
                <w:sz w:val="22"/>
                <w:szCs w:val="22"/>
              </w:rPr>
              <w:t>305</w:t>
            </w:r>
          </w:p>
        </w:tc>
      </w:tr>
      <w:tr w:rsidR="00A91913" w:rsidRPr="00C609A6" w:rsidTr="00690BC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13" w:rsidRPr="00C609A6" w:rsidRDefault="00A91913" w:rsidP="00690BC8">
            <w:pPr>
              <w:jc w:val="both"/>
              <w:rPr>
                <w:sz w:val="22"/>
                <w:szCs w:val="22"/>
              </w:rPr>
            </w:pPr>
            <w:r w:rsidRPr="00C609A6">
              <w:rPr>
                <w:sz w:val="22"/>
                <w:szCs w:val="22"/>
              </w:rPr>
              <w:t>2.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13" w:rsidRPr="00C609A6" w:rsidRDefault="00A91913" w:rsidP="00690BC8">
            <w:pPr>
              <w:jc w:val="both"/>
              <w:rPr>
                <w:sz w:val="22"/>
                <w:szCs w:val="22"/>
              </w:rPr>
            </w:pPr>
            <w:r w:rsidRPr="00C609A6">
              <w:rPr>
                <w:sz w:val="22"/>
                <w:szCs w:val="22"/>
              </w:rPr>
              <w:t>Всего ветеранов труда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13" w:rsidRPr="000501A8" w:rsidRDefault="00A91913" w:rsidP="00690BC8">
            <w:pPr>
              <w:jc w:val="center"/>
              <w:rPr>
                <w:color w:val="000000"/>
                <w:sz w:val="22"/>
                <w:szCs w:val="22"/>
              </w:rPr>
            </w:pPr>
            <w:r w:rsidRPr="000501A8">
              <w:rPr>
                <w:color w:val="000000"/>
                <w:sz w:val="22"/>
                <w:szCs w:val="22"/>
              </w:rPr>
              <w:t>144</w:t>
            </w:r>
          </w:p>
        </w:tc>
      </w:tr>
      <w:tr w:rsidR="00A91913" w:rsidRPr="00C609A6" w:rsidTr="00690BC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13" w:rsidRPr="00C609A6" w:rsidRDefault="00A91913" w:rsidP="00690BC8">
            <w:pPr>
              <w:jc w:val="both"/>
              <w:rPr>
                <w:sz w:val="22"/>
                <w:szCs w:val="22"/>
              </w:rPr>
            </w:pPr>
            <w:r w:rsidRPr="00C609A6">
              <w:rPr>
                <w:sz w:val="22"/>
                <w:szCs w:val="22"/>
              </w:rPr>
              <w:t>3.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13" w:rsidRPr="00C609A6" w:rsidRDefault="00A91913" w:rsidP="00690BC8">
            <w:pPr>
              <w:jc w:val="both"/>
              <w:rPr>
                <w:sz w:val="22"/>
                <w:szCs w:val="22"/>
              </w:rPr>
            </w:pPr>
            <w:r w:rsidRPr="00C609A6">
              <w:rPr>
                <w:sz w:val="22"/>
                <w:szCs w:val="22"/>
              </w:rPr>
              <w:t>Всего инвалидов 1 группы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13" w:rsidRPr="000501A8" w:rsidRDefault="00A91913" w:rsidP="00690BC8">
            <w:pPr>
              <w:jc w:val="center"/>
              <w:rPr>
                <w:color w:val="000000"/>
                <w:sz w:val="22"/>
                <w:szCs w:val="22"/>
              </w:rPr>
            </w:pPr>
            <w:r w:rsidRPr="000501A8">
              <w:rPr>
                <w:color w:val="000000"/>
                <w:sz w:val="22"/>
                <w:szCs w:val="22"/>
              </w:rPr>
              <w:t>19</w:t>
            </w:r>
          </w:p>
        </w:tc>
      </w:tr>
      <w:tr w:rsidR="00A91913" w:rsidRPr="00C609A6" w:rsidTr="00690BC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13" w:rsidRPr="00C609A6" w:rsidRDefault="00A91913" w:rsidP="00690BC8">
            <w:pPr>
              <w:jc w:val="both"/>
              <w:rPr>
                <w:sz w:val="22"/>
                <w:szCs w:val="22"/>
              </w:rPr>
            </w:pPr>
            <w:r w:rsidRPr="00C609A6">
              <w:rPr>
                <w:sz w:val="22"/>
                <w:szCs w:val="22"/>
              </w:rPr>
              <w:t>4.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13" w:rsidRPr="00C609A6" w:rsidRDefault="00A91913" w:rsidP="00690BC8">
            <w:pPr>
              <w:jc w:val="both"/>
              <w:rPr>
                <w:sz w:val="22"/>
                <w:szCs w:val="22"/>
              </w:rPr>
            </w:pPr>
            <w:r w:rsidRPr="00C609A6">
              <w:rPr>
                <w:sz w:val="22"/>
                <w:szCs w:val="22"/>
              </w:rPr>
              <w:t>Всего инвалидов 2 группы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13" w:rsidRPr="000501A8" w:rsidRDefault="00A91913" w:rsidP="00690BC8">
            <w:pPr>
              <w:jc w:val="center"/>
              <w:rPr>
                <w:color w:val="000000"/>
                <w:sz w:val="22"/>
                <w:szCs w:val="22"/>
              </w:rPr>
            </w:pPr>
            <w:r w:rsidRPr="000501A8">
              <w:rPr>
                <w:color w:val="000000"/>
                <w:sz w:val="22"/>
                <w:szCs w:val="22"/>
              </w:rPr>
              <w:t>26</w:t>
            </w:r>
          </w:p>
        </w:tc>
      </w:tr>
      <w:tr w:rsidR="00A91913" w:rsidRPr="00C609A6" w:rsidTr="00690BC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13" w:rsidRPr="00C609A6" w:rsidRDefault="00A91913" w:rsidP="00690BC8">
            <w:pPr>
              <w:jc w:val="both"/>
              <w:rPr>
                <w:sz w:val="22"/>
                <w:szCs w:val="22"/>
              </w:rPr>
            </w:pPr>
            <w:r w:rsidRPr="00C609A6">
              <w:rPr>
                <w:sz w:val="22"/>
                <w:szCs w:val="22"/>
              </w:rPr>
              <w:t>5.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13" w:rsidRPr="00C609A6" w:rsidRDefault="00A91913" w:rsidP="00690BC8">
            <w:pPr>
              <w:jc w:val="both"/>
              <w:rPr>
                <w:sz w:val="22"/>
                <w:szCs w:val="22"/>
              </w:rPr>
            </w:pPr>
            <w:r w:rsidRPr="00C609A6">
              <w:rPr>
                <w:sz w:val="22"/>
                <w:szCs w:val="22"/>
              </w:rPr>
              <w:t>Всего инвалидов 3 группы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13" w:rsidRPr="000501A8" w:rsidRDefault="00A91913" w:rsidP="00690BC8">
            <w:pPr>
              <w:jc w:val="center"/>
              <w:rPr>
                <w:color w:val="000000"/>
                <w:sz w:val="22"/>
                <w:szCs w:val="22"/>
              </w:rPr>
            </w:pPr>
            <w:r w:rsidRPr="000501A8">
              <w:rPr>
                <w:color w:val="000000"/>
                <w:sz w:val="22"/>
                <w:szCs w:val="22"/>
              </w:rPr>
              <w:t>25</w:t>
            </w:r>
          </w:p>
        </w:tc>
      </w:tr>
      <w:tr w:rsidR="00A91913" w:rsidRPr="00C609A6" w:rsidTr="00690BC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13" w:rsidRPr="00C609A6" w:rsidRDefault="00A91913" w:rsidP="00690BC8">
            <w:pPr>
              <w:jc w:val="both"/>
              <w:rPr>
                <w:sz w:val="22"/>
                <w:szCs w:val="22"/>
              </w:rPr>
            </w:pPr>
            <w:r w:rsidRPr="00C609A6">
              <w:rPr>
                <w:sz w:val="22"/>
                <w:szCs w:val="22"/>
              </w:rPr>
              <w:t>6.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13" w:rsidRPr="00C609A6" w:rsidRDefault="00A91913" w:rsidP="00690BC8">
            <w:pPr>
              <w:jc w:val="both"/>
              <w:rPr>
                <w:sz w:val="22"/>
                <w:szCs w:val="22"/>
              </w:rPr>
            </w:pPr>
            <w:r w:rsidRPr="00C609A6">
              <w:rPr>
                <w:sz w:val="22"/>
                <w:szCs w:val="22"/>
              </w:rPr>
              <w:t>Всего детей-инвалидов с детства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13" w:rsidRPr="000501A8" w:rsidRDefault="00A91913" w:rsidP="00690BC8">
            <w:pPr>
              <w:jc w:val="center"/>
              <w:rPr>
                <w:color w:val="000000"/>
                <w:sz w:val="22"/>
                <w:szCs w:val="22"/>
              </w:rPr>
            </w:pPr>
            <w:r w:rsidRPr="000501A8">
              <w:rPr>
                <w:color w:val="000000"/>
                <w:sz w:val="22"/>
                <w:szCs w:val="22"/>
              </w:rPr>
              <w:t>4</w:t>
            </w:r>
          </w:p>
        </w:tc>
      </w:tr>
      <w:tr w:rsidR="00A91913" w:rsidRPr="00C609A6" w:rsidTr="00690BC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13" w:rsidRPr="00C609A6" w:rsidRDefault="00A91913" w:rsidP="00690B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609A6">
              <w:rPr>
                <w:sz w:val="22"/>
                <w:szCs w:val="22"/>
              </w:rPr>
              <w:t>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13" w:rsidRPr="00C609A6" w:rsidRDefault="00A91913" w:rsidP="00690BC8">
            <w:pPr>
              <w:jc w:val="both"/>
              <w:rPr>
                <w:sz w:val="22"/>
                <w:szCs w:val="22"/>
              </w:rPr>
            </w:pPr>
            <w:r w:rsidRPr="00C609A6">
              <w:rPr>
                <w:sz w:val="22"/>
                <w:szCs w:val="22"/>
              </w:rPr>
              <w:t>Участников боевых действий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13" w:rsidRPr="000E70FF" w:rsidRDefault="00A91913" w:rsidP="00690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91913" w:rsidRPr="00D51358" w:rsidRDefault="00A91913" w:rsidP="00A91913"/>
    <w:p w:rsidR="00A91913" w:rsidRPr="00D337FD" w:rsidRDefault="00A91913" w:rsidP="00A91913">
      <w:r>
        <w:t xml:space="preserve">  Для активного участия пожилых граждан и инвалидов в общественной жизни, повышения уровня социальной активности на сегодняшний день нет ответственного по работе с пенсионерами, на собрании пенсионеров 01.10.2014 года не смогли переизбрать председателя совета ветеранов.</w:t>
      </w:r>
    </w:p>
    <w:p w:rsidR="00A91913" w:rsidRDefault="00A91913" w:rsidP="00A91913">
      <w:pPr>
        <w:ind w:firstLine="567"/>
        <w:jc w:val="both"/>
      </w:pPr>
      <w:r>
        <w:t xml:space="preserve"> </w:t>
      </w:r>
    </w:p>
    <w:p w:rsidR="00A91913" w:rsidRDefault="00A91913" w:rsidP="00A91913">
      <w:pPr>
        <w:pStyle w:val="3"/>
        <w:numPr>
          <w:ilvl w:val="2"/>
          <w:numId w:val="1"/>
        </w:numPr>
        <w:tabs>
          <w:tab w:val="left" w:pos="3011"/>
        </w:tabs>
        <w:spacing w:before="0" w:after="0"/>
        <w:ind w:left="0" w:right="-108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Физическая культура и спорт</w:t>
      </w:r>
    </w:p>
    <w:p w:rsidR="00A91913" w:rsidRDefault="00A91913" w:rsidP="00A91913">
      <w:pPr>
        <w:widowControl w:val="0"/>
        <w:numPr>
          <w:ilvl w:val="0"/>
          <w:numId w:val="1"/>
        </w:numPr>
        <w:tabs>
          <w:tab w:val="num" w:pos="0"/>
        </w:tabs>
        <w:suppressAutoHyphens/>
        <w:ind w:left="0" w:firstLine="426"/>
        <w:jc w:val="both"/>
      </w:pPr>
      <w:r>
        <w:t xml:space="preserve">Вопросы развития физической культуры  и массового спорта относятся к вопросам местного значения. Ежегодно из бюджета выделяется 2 тыс. рублей на участие команды в летней олимпиаде. Кроме этого на празднике сабантуй проводятся все основные виды спортивных состязаний малой олимпиады в районе. Команда поселения в 2014 году заняла 5 место.   </w:t>
      </w:r>
    </w:p>
    <w:p w:rsidR="00A91913" w:rsidRDefault="00A91913" w:rsidP="00A91913">
      <w:pPr>
        <w:widowControl w:val="0"/>
        <w:numPr>
          <w:ilvl w:val="0"/>
          <w:numId w:val="1"/>
        </w:numPr>
        <w:tabs>
          <w:tab w:val="num" w:pos="0"/>
        </w:tabs>
        <w:suppressAutoHyphens/>
        <w:ind w:left="0" w:firstLine="0"/>
        <w:jc w:val="both"/>
      </w:pPr>
      <w:r>
        <w:t xml:space="preserve">     </w:t>
      </w:r>
    </w:p>
    <w:p w:rsidR="00A91913" w:rsidRDefault="00A91913" w:rsidP="00A91913">
      <w:pPr>
        <w:jc w:val="both"/>
      </w:pPr>
      <w:r>
        <w:t xml:space="preserve">    </w:t>
      </w:r>
    </w:p>
    <w:p w:rsidR="00A91913" w:rsidRDefault="00A91913" w:rsidP="00A91913">
      <w:pPr>
        <w:jc w:val="both"/>
      </w:pPr>
      <w:r>
        <w:t xml:space="preserve">    </w:t>
      </w:r>
    </w:p>
    <w:p w:rsidR="00A91913" w:rsidRDefault="00A91913" w:rsidP="00A91913">
      <w:pPr>
        <w:ind w:firstLine="546"/>
        <w:jc w:val="both"/>
      </w:pPr>
    </w:p>
    <w:p w:rsidR="00A91913" w:rsidRDefault="00A91913" w:rsidP="00A91913">
      <w:pPr>
        <w:ind w:firstLine="540"/>
        <w:outlineLvl w:val="0"/>
        <w:rPr>
          <w:b/>
          <w:i/>
          <w:color w:val="FF0000"/>
        </w:rPr>
      </w:pPr>
    </w:p>
    <w:p w:rsidR="00A91913" w:rsidRDefault="00A91913" w:rsidP="00A91913">
      <w:pPr>
        <w:jc w:val="both"/>
      </w:pPr>
    </w:p>
    <w:p w:rsidR="00A91913" w:rsidRDefault="00A91913" w:rsidP="00A91913">
      <w:pPr>
        <w:jc w:val="both"/>
      </w:pPr>
    </w:p>
    <w:p w:rsidR="00A91913" w:rsidRDefault="00A91913" w:rsidP="00A91913">
      <w:pPr>
        <w:jc w:val="both"/>
      </w:pPr>
    </w:p>
    <w:p w:rsidR="00C764DB" w:rsidRDefault="00C764DB"/>
    <w:sectPr w:rsidR="00C764DB" w:rsidSect="00C7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3167A"/>
    <w:multiLevelType w:val="hybridMultilevel"/>
    <w:tmpl w:val="0A7EF0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B07EB"/>
    <w:multiLevelType w:val="hybridMultilevel"/>
    <w:tmpl w:val="3C5E49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913"/>
    <w:rsid w:val="00A91913"/>
    <w:rsid w:val="00C7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1913"/>
    <w:pPr>
      <w:keepNext/>
      <w:ind w:right="-2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919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19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1913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A91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91913"/>
    <w:pPr>
      <w:spacing w:after="120"/>
    </w:pPr>
  </w:style>
  <w:style w:type="character" w:customStyle="1" w:styleId="a5">
    <w:name w:val="Основной текст Знак"/>
    <w:basedOn w:val="a0"/>
    <w:link w:val="a4"/>
    <w:rsid w:val="00A91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91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A919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91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A91913"/>
    <w:pPr>
      <w:widowControl w:val="0"/>
      <w:tabs>
        <w:tab w:val="center" w:pos="4677"/>
        <w:tab w:val="right" w:pos="9355"/>
      </w:tabs>
      <w:suppressAutoHyphens/>
      <w:jc w:val="both"/>
    </w:pPr>
    <w:rPr>
      <w:rFonts w:ascii="Arial" w:eastAsia="Lucida Sans Unicode" w:hAnsi="Arial"/>
      <w:kern w:val="2"/>
      <w:sz w:val="28"/>
      <w:szCs w:val="20"/>
    </w:rPr>
  </w:style>
  <w:style w:type="paragraph" w:customStyle="1" w:styleId="a8">
    <w:name w:val="Содержимое таблицы"/>
    <w:basedOn w:val="a"/>
    <w:rsid w:val="00A91913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/>
    </w:rPr>
  </w:style>
  <w:style w:type="paragraph" w:styleId="a9">
    <w:name w:val="header"/>
    <w:basedOn w:val="a"/>
    <w:link w:val="aa"/>
    <w:rsid w:val="00A919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1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919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3221</Words>
  <Characters>18363</Characters>
  <Application>Microsoft Office Word</Application>
  <DocSecurity>0</DocSecurity>
  <Lines>153</Lines>
  <Paragraphs>43</Paragraphs>
  <ScaleCrop>false</ScaleCrop>
  <Company>Microsoft</Company>
  <LinksUpToDate>false</LinksUpToDate>
  <CharactersWithSpaces>21541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1</cp:revision>
  <dcterms:created xsi:type="dcterms:W3CDTF">2015-06-15T10:55:00Z</dcterms:created>
  <dcterms:modified xsi:type="dcterms:W3CDTF">2015-06-15T10:55:00Z</dcterms:modified>
</cp:coreProperties>
</file>