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20" w:rsidRPr="001F113A" w:rsidRDefault="00445820" w:rsidP="008C7295">
      <w:pPr>
        <w:pStyle w:val="ConsPlusNormal"/>
        <w:widowControl/>
        <w:ind w:firstLine="0"/>
        <w:jc w:val="both"/>
        <w:rPr>
          <w:rFonts w:ascii="Times New Roman" w:hAnsi="Times New Roman" w:cs="Times New Roman"/>
          <w:sz w:val="24"/>
          <w:szCs w:val="24"/>
        </w:rPr>
      </w:pPr>
    </w:p>
    <w:p w:rsidR="00445820" w:rsidRPr="00046AFC" w:rsidRDefault="00445820" w:rsidP="00046AFC">
      <w:pPr>
        <w:rPr>
          <w:sz w:val="28"/>
          <w:szCs w:val="28"/>
        </w:rPr>
      </w:pPr>
    </w:p>
    <w:p w:rsidR="00445820" w:rsidRPr="00046AFC" w:rsidRDefault="00445820" w:rsidP="00046AFC">
      <w:pPr>
        <w:jc w:val="center"/>
        <w:rPr>
          <w:sz w:val="28"/>
          <w:szCs w:val="28"/>
        </w:rPr>
      </w:pPr>
      <w:r w:rsidRPr="00046AFC">
        <w:rPr>
          <w:sz w:val="28"/>
          <w:szCs w:val="28"/>
        </w:rPr>
        <w:t>УСТАВ</w:t>
      </w:r>
    </w:p>
    <w:p w:rsidR="00445820" w:rsidRPr="00046AFC" w:rsidRDefault="00445820" w:rsidP="00046AFC">
      <w:pPr>
        <w:jc w:val="center"/>
        <w:rPr>
          <w:sz w:val="28"/>
          <w:szCs w:val="28"/>
        </w:rPr>
      </w:pPr>
      <w:r w:rsidRPr="00046AFC">
        <w:rPr>
          <w:sz w:val="28"/>
          <w:szCs w:val="28"/>
        </w:rPr>
        <w:t>МУНИЦИПАЛЬНОГО ОБРАЗОВАНИЯ</w:t>
      </w:r>
    </w:p>
    <w:p w:rsidR="00445820" w:rsidRPr="00046AFC" w:rsidRDefault="00445820" w:rsidP="007B7A1C">
      <w:pPr>
        <w:jc w:val="center"/>
        <w:rPr>
          <w:sz w:val="28"/>
          <w:szCs w:val="28"/>
        </w:rPr>
      </w:pPr>
      <w:r w:rsidRPr="00046AFC">
        <w:rPr>
          <w:sz w:val="28"/>
          <w:szCs w:val="28"/>
        </w:rPr>
        <w:t>«К</w:t>
      </w:r>
      <w:r>
        <w:rPr>
          <w:sz w:val="28"/>
          <w:szCs w:val="28"/>
        </w:rPr>
        <w:t>ИРШОНСКОЕ</w:t>
      </w:r>
      <w:r w:rsidRPr="00046AFC">
        <w:rPr>
          <w:sz w:val="28"/>
          <w:szCs w:val="28"/>
        </w:rPr>
        <w:t>»</w:t>
      </w:r>
    </w:p>
    <w:p w:rsidR="00445820" w:rsidRPr="00046AFC" w:rsidRDefault="00445820" w:rsidP="00046AFC">
      <w:pPr>
        <w:jc w:val="center"/>
        <w:rPr>
          <w:sz w:val="28"/>
          <w:szCs w:val="28"/>
        </w:rPr>
      </w:pPr>
      <w:r w:rsidRPr="00046AFC">
        <w:rPr>
          <w:sz w:val="28"/>
          <w:szCs w:val="28"/>
        </w:rPr>
        <w:t>утвержденный решением Совета  депутатов муниципального</w:t>
      </w:r>
    </w:p>
    <w:p w:rsidR="00445820" w:rsidRPr="00046AFC" w:rsidRDefault="00445820" w:rsidP="00046AFC">
      <w:pPr>
        <w:jc w:val="center"/>
        <w:rPr>
          <w:sz w:val="28"/>
          <w:szCs w:val="28"/>
        </w:rPr>
      </w:pPr>
      <w:r w:rsidRPr="00046AFC">
        <w:rPr>
          <w:sz w:val="28"/>
          <w:szCs w:val="28"/>
        </w:rPr>
        <w:t>образования «Киршонское» от 1 декабря 2005 года № 3-1</w:t>
      </w:r>
    </w:p>
    <w:p w:rsidR="00445820" w:rsidRPr="00046AFC" w:rsidRDefault="00445820" w:rsidP="00046AFC">
      <w:pPr>
        <w:jc w:val="center"/>
        <w:rPr>
          <w:sz w:val="28"/>
          <w:szCs w:val="28"/>
        </w:rPr>
      </w:pPr>
      <w:r w:rsidRPr="00046AFC">
        <w:rPr>
          <w:sz w:val="28"/>
          <w:szCs w:val="28"/>
        </w:rPr>
        <w:t>( в редакции изменений, внесенных решениями Совета</w:t>
      </w:r>
    </w:p>
    <w:p w:rsidR="00445820" w:rsidRPr="00046AFC" w:rsidRDefault="00445820" w:rsidP="00046AFC">
      <w:pPr>
        <w:jc w:val="center"/>
        <w:rPr>
          <w:sz w:val="28"/>
          <w:szCs w:val="28"/>
        </w:rPr>
      </w:pPr>
      <w:r w:rsidRPr="00046AFC">
        <w:rPr>
          <w:sz w:val="28"/>
          <w:szCs w:val="28"/>
        </w:rPr>
        <w:t>депутатов  муниципального образования «Киршонское»</w:t>
      </w:r>
    </w:p>
    <w:p w:rsidR="00445820" w:rsidRPr="00046AFC" w:rsidRDefault="00445820" w:rsidP="00046AFC">
      <w:pPr>
        <w:jc w:val="center"/>
        <w:rPr>
          <w:sz w:val="28"/>
          <w:szCs w:val="28"/>
        </w:rPr>
      </w:pPr>
      <w:r w:rsidRPr="00046AFC">
        <w:rPr>
          <w:sz w:val="28"/>
          <w:szCs w:val="28"/>
        </w:rPr>
        <w:t>от 29 мая 2006 года № 7,  от 24 марта 2007 года № 13-1,</w:t>
      </w:r>
    </w:p>
    <w:p w:rsidR="00445820" w:rsidRPr="00046AFC" w:rsidRDefault="00445820" w:rsidP="00046AFC">
      <w:pPr>
        <w:jc w:val="center"/>
        <w:rPr>
          <w:sz w:val="28"/>
          <w:szCs w:val="28"/>
        </w:rPr>
      </w:pPr>
      <w:r w:rsidRPr="00046AFC">
        <w:rPr>
          <w:sz w:val="28"/>
          <w:szCs w:val="28"/>
        </w:rPr>
        <w:t>от 18 апреля  2008 года № 4-10</w:t>
      </w:r>
      <w:r w:rsidRPr="00046AFC">
        <w:rPr>
          <w:color w:val="0000FF"/>
          <w:sz w:val="28"/>
          <w:szCs w:val="28"/>
        </w:rPr>
        <w:t xml:space="preserve">, </w:t>
      </w:r>
      <w:r w:rsidRPr="00046AFC">
        <w:rPr>
          <w:sz w:val="28"/>
          <w:szCs w:val="28"/>
        </w:rPr>
        <w:t xml:space="preserve"> от 17 апреля 2009 года № 13-1,</w:t>
      </w:r>
    </w:p>
    <w:p w:rsidR="00445820" w:rsidRPr="00046AFC" w:rsidRDefault="00445820" w:rsidP="00046AFC">
      <w:pPr>
        <w:jc w:val="center"/>
        <w:rPr>
          <w:sz w:val="28"/>
          <w:szCs w:val="28"/>
        </w:rPr>
      </w:pPr>
      <w:r w:rsidRPr="00046AFC">
        <w:rPr>
          <w:sz w:val="28"/>
          <w:szCs w:val="28"/>
        </w:rPr>
        <w:t>от 10 ноября 2009 года № 16-1,  от 24 мая 2010 года № 21-1,</w:t>
      </w:r>
    </w:p>
    <w:p w:rsidR="00445820" w:rsidRPr="00046AFC" w:rsidRDefault="00445820" w:rsidP="00046AFC">
      <w:pPr>
        <w:jc w:val="center"/>
        <w:rPr>
          <w:sz w:val="28"/>
          <w:szCs w:val="28"/>
        </w:rPr>
      </w:pPr>
      <w:r w:rsidRPr="00046AFC">
        <w:rPr>
          <w:sz w:val="28"/>
          <w:szCs w:val="28"/>
        </w:rPr>
        <w:t>от 12 мая 2011 года № 29-1, от  26 апреля 2012 года № 2-1,</w:t>
      </w:r>
    </w:p>
    <w:p w:rsidR="00445820" w:rsidRPr="00046AFC" w:rsidRDefault="00445820" w:rsidP="00046AFC">
      <w:pPr>
        <w:jc w:val="center"/>
        <w:rPr>
          <w:sz w:val="28"/>
          <w:szCs w:val="28"/>
        </w:rPr>
      </w:pPr>
      <w:r w:rsidRPr="00046AFC">
        <w:rPr>
          <w:sz w:val="28"/>
          <w:szCs w:val="28"/>
        </w:rPr>
        <w:t>от 26 апреля 2013 года № 12-1, от 7 марта 2014 года №20-1)</w:t>
      </w:r>
    </w:p>
    <w:p w:rsidR="00445820" w:rsidRPr="00046AFC" w:rsidRDefault="00445820" w:rsidP="00046AFC">
      <w:pPr>
        <w:rPr>
          <w:sz w:val="28"/>
          <w:szCs w:val="28"/>
        </w:rPr>
      </w:pPr>
    </w:p>
    <w:p w:rsidR="00445820" w:rsidRPr="00046AFC" w:rsidRDefault="00445820" w:rsidP="00046AFC">
      <w:pPr>
        <w:jc w:val="center"/>
        <w:rPr>
          <w:sz w:val="28"/>
          <w:szCs w:val="28"/>
        </w:rPr>
      </w:pPr>
      <w:r w:rsidRPr="00046AFC">
        <w:rPr>
          <w:b/>
          <w:bCs/>
          <w:sz w:val="28"/>
          <w:szCs w:val="28"/>
        </w:rPr>
        <w:t xml:space="preserve">Статья 7. </w:t>
      </w:r>
      <w:r w:rsidRPr="00046AFC">
        <w:rPr>
          <w:sz w:val="28"/>
          <w:szCs w:val="28"/>
        </w:rPr>
        <w:t>Вопросы местного значения  муниципального образования</w:t>
      </w:r>
    </w:p>
    <w:p w:rsidR="00445820" w:rsidRPr="00046AFC" w:rsidRDefault="00445820" w:rsidP="00046AFC">
      <w:pPr>
        <w:rPr>
          <w:sz w:val="28"/>
          <w:szCs w:val="28"/>
        </w:rPr>
      </w:pPr>
    </w:p>
    <w:p w:rsidR="00445820" w:rsidRPr="00046AFC" w:rsidRDefault="00445820" w:rsidP="00046AFC">
      <w:pPr>
        <w:jc w:val="both"/>
        <w:rPr>
          <w:sz w:val="28"/>
          <w:szCs w:val="28"/>
        </w:rPr>
      </w:pPr>
      <w:r w:rsidRPr="00046AFC">
        <w:rPr>
          <w:sz w:val="28"/>
          <w:szCs w:val="28"/>
        </w:rPr>
        <w:t xml:space="preserve">            1.К вопросам  местного значения муниципального образования относятся:</w:t>
      </w:r>
    </w:p>
    <w:p w:rsidR="00445820" w:rsidRPr="00046AFC" w:rsidRDefault="00445820" w:rsidP="00046AFC">
      <w:pPr>
        <w:jc w:val="both"/>
        <w:rPr>
          <w:sz w:val="28"/>
          <w:szCs w:val="28"/>
        </w:rPr>
      </w:pPr>
      <w:r w:rsidRPr="00046AFC">
        <w:rPr>
          <w:sz w:val="28"/>
          <w:szCs w:val="28"/>
        </w:rPr>
        <w:t xml:space="preserve">         1) формирование, утверждение, исполнение бюджета муниципального образования и контроль за исполнением данного бюджета;</w:t>
      </w:r>
    </w:p>
    <w:p w:rsidR="00445820" w:rsidRPr="00046AFC" w:rsidRDefault="00445820" w:rsidP="00046AFC">
      <w:pPr>
        <w:jc w:val="both"/>
        <w:rPr>
          <w:sz w:val="28"/>
          <w:szCs w:val="28"/>
        </w:rPr>
      </w:pPr>
      <w:r w:rsidRPr="00046AFC">
        <w:rPr>
          <w:sz w:val="28"/>
          <w:szCs w:val="28"/>
        </w:rPr>
        <w:t xml:space="preserve">         2) установление, изменение и отмена местных налогов и сборов муниципального образования;</w:t>
      </w:r>
    </w:p>
    <w:p w:rsidR="00445820" w:rsidRPr="00046AFC" w:rsidRDefault="00445820" w:rsidP="00046AFC">
      <w:pPr>
        <w:jc w:val="both"/>
        <w:rPr>
          <w:sz w:val="28"/>
          <w:szCs w:val="28"/>
        </w:rPr>
      </w:pPr>
      <w:r w:rsidRPr="00046AFC">
        <w:rPr>
          <w:sz w:val="28"/>
          <w:szCs w:val="28"/>
        </w:rPr>
        <w:t xml:space="preserve">         3) владение, пользование и распоряжение имуществом, находящимся в муниципальной собственности муниципального образования;</w:t>
      </w:r>
    </w:p>
    <w:p w:rsidR="00445820" w:rsidRPr="00046AFC" w:rsidRDefault="00445820" w:rsidP="00046AFC">
      <w:pPr>
        <w:jc w:val="both"/>
        <w:rPr>
          <w:color w:val="1F497D"/>
          <w:sz w:val="28"/>
          <w:szCs w:val="28"/>
        </w:rPr>
      </w:pPr>
      <w:r w:rsidRPr="00046AFC">
        <w:rPr>
          <w:sz w:val="28"/>
          <w:szCs w:val="28"/>
        </w:rPr>
        <w:t xml:space="preserve">         4)  организация в границах муниципального образования электро-, тепло-, газо- и водоснабжения населения, водоотведения, снабжения населения топливом </w:t>
      </w:r>
      <w:r w:rsidRPr="00046AFC">
        <w:rPr>
          <w:color w:val="1F497D"/>
          <w:sz w:val="28"/>
          <w:szCs w:val="28"/>
        </w:rPr>
        <w:t>в пределах полномочий, установленных законодательством Российской Федерации;</w:t>
      </w:r>
    </w:p>
    <w:p w:rsidR="00445820" w:rsidRPr="00046AFC" w:rsidRDefault="00445820" w:rsidP="00046AFC">
      <w:pPr>
        <w:jc w:val="both"/>
        <w:rPr>
          <w:sz w:val="28"/>
          <w:szCs w:val="28"/>
        </w:rPr>
      </w:pPr>
      <w:r w:rsidRPr="00046AFC">
        <w:rPr>
          <w:sz w:val="28"/>
          <w:szCs w:val="28"/>
        </w:rPr>
        <w:t xml:space="preserve">         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5820" w:rsidRPr="00046AFC" w:rsidRDefault="00445820" w:rsidP="00046AFC">
      <w:pPr>
        <w:jc w:val="both"/>
        <w:rPr>
          <w:color w:val="1F497D"/>
          <w:sz w:val="28"/>
          <w:szCs w:val="28"/>
        </w:rPr>
      </w:pPr>
      <w:r w:rsidRPr="00046AFC">
        <w:rPr>
          <w:sz w:val="28"/>
          <w:szCs w:val="28"/>
        </w:rPr>
        <w:t xml:space="preserve">        6)  </w:t>
      </w:r>
      <w:r w:rsidRPr="00046AFC">
        <w:rPr>
          <w:color w:val="1F497D"/>
          <w:sz w:val="28"/>
          <w:szCs w:val="28"/>
        </w:rPr>
        <w:t>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45820" w:rsidRPr="00046AFC" w:rsidRDefault="00445820" w:rsidP="00046AFC">
      <w:pPr>
        <w:jc w:val="both"/>
        <w:rPr>
          <w:sz w:val="28"/>
          <w:szCs w:val="28"/>
        </w:rPr>
      </w:pPr>
      <w:r w:rsidRPr="00046AFC">
        <w:rPr>
          <w:sz w:val="28"/>
          <w:szCs w:val="28"/>
        </w:rPr>
        <w:t xml:space="preserve">       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445820" w:rsidRPr="00046AFC" w:rsidRDefault="00445820" w:rsidP="00046AFC">
      <w:pPr>
        <w:jc w:val="both"/>
        <w:rPr>
          <w:color w:val="1F497D"/>
          <w:sz w:val="28"/>
          <w:szCs w:val="28"/>
        </w:rPr>
      </w:pPr>
      <w:r w:rsidRPr="00046AFC">
        <w:rPr>
          <w:sz w:val="28"/>
          <w:szCs w:val="28"/>
        </w:rPr>
        <w:t xml:space="preserve">       7.1) участие в профилактике терроризма и экстремизма , а также в минимизации и (или) ликвидации последствий проявлений терроризма и экстремизма в границах муниципального образования.</w:t>
      </w:r>
      <w:r w:rsidRPr="00046AFC">
        <w:rPr>
          <w:color w:val="1F497D"/>
          <w:sz w:val="28"/>
          <w:szCs w:val="28"/>
        </w:rPr>
        <w:t xml:space="preserve">     </w:t>
      </w:r>
    </w:p>
    <w:p w:rsidR="00445820" w:rsidRPr="00046AFC" w:rsidRDefault="00445820" w:rsidP="00046AFC">
      <w:pPr>
        <w:jc w:val="both"/>
        <w:rPr>
          <w:color w:val="1F497D"/>
          <w:sz w:val="28"/>
          <w:szCs w:val="28"/>
        </w:rPr>
      </w:pPr>
      <w:r w:rsidRPr="00046AFC">
        <w:rPr>
          <w:color w:val="1F497D"/>
          <w:sz w:val="28"/>
          <w:szCs w:val="28"/>
        </w:rPr>
        <w:t xml:space="preserve">        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45820" w:rsidRPr="00046AFC" w:rsidRDefault="00445820" w:rsidP="00046AFC">
      <w:pPr>
        <w:jc w:val="both"/>
        <w:rPr>
          <w:sz w:val="28"/>
          <w:szCs w:val="28"/>
        </w:rPr>
      </w:pPr>
      <w:r w:rsidRPr="00046AFC">
        <w:rPr>
          <w:sz w:val="28"/>
          <w:szCs w:val="28"/>
        </w:rPr>
        <w:t xml:space="preserve">        8) участие в предупреждении и ликвидации последствий чрезвычайных ситуаций в границах муниципального образования;</w:t>
      </w:r>
    </w:p>
    <w:p w:rsidR="00445820" w:rsidRPr="00046AFC" w:rsidRDefault="00445820" w:rsidP="00046AFC">
      <w:pPr>
        <w:jc w:val="both"/>
        <w:rPr>
          <w:sz w:val="28"/>
          <w:szCs w:val="28"/>
        </w:rPr>
      </w:pPr>
      <w:r w:rsidRPr="00046AFC">
        <w:rPr>
          <w:sz w:val="28"/>
          <w:szCs w:val="28"/>
        </w:rPr>
        <w:t xml:space="preserve">       9) обеспечение первичных мер пожарной безопасности в границах населенных пунктов муниципального образования;</w:t>
      </w:r>
    </w:p>
    <w:p w:rsidR="00445820" w:rsidRPr="00046AFC" w:rsidRDefault="00445820" w:rsidP="00046AFC">
      <w:pPr>
        <w:jc w:val="both"/>
        <w:rPr>
          <w:sz w:val="28"/>
          <w:szCs w:val="28"/>
        </w:rPr>
      </w:pPr>
      <w:r w:rsidRPr="00046AFC">
        <w:rPr>
          <w:sz w:val="28"/>
          <w:szCs w:val="28"/>
        </w:rPr>
        <w:t xml:space="preserve">      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45820" w:rsidRPr="00046AFC" w:rsidRDefault="00445820" w:rsidP="00046AFC">
      <w:pPr>
        <w:jc w:val="both"/>
        <w:rPr>
          <w:sz w:val="28"/>
          <w:szCs w:val="28"/>
        </w:rPr>
      </w:pPr>
      <w:r w:rsidRPr="00046AFC">
        <w:rPr>
          <w:sz w:val="28"/>
          <w:szCs w:val="28"/>
        </w:rPr>
        <w:t xml:space="preserve">      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445820" w:rsidRPr="00046AFC" w:rsidRDefault="00445820" w:rsidP="00046AFC">
      <w:pPr>
        <w:jc w:val="both"/>
        <w:rPr>
          <w:sz w:val="28"/>
          <w:szCs w:val="28"/>
        </w:rPr>
      </w:pPr>
      <w:r w:rsidRPr="00046AFC">
        <w:rPr>
          <w:sz w:val="28"/>
          <w:szCs w:val="28"/>
        </w:rPr>
        <w:t xml:space="preserve">      12) создание условий для организации досуга и обеспечения жителей муниципального образования услугами организаций культуры;</w:t>
      </w:r>
    </w:p>
    <w:p w:rsidR="00445820" w:rsidRPr="00046AFC" w:rsidRDefault="00445820" w:rsidP="00046AFC">
      <w:pPr>
        <w:jc w:val="both"/>
        <w:rPr>
          <w:sz w:val="28"/>
          <w:szCs w:val="28"/>
        </w:rPr>
      </w:pPr>
      <w:r w:rsidRPr="00046AFC">
        <w:rPr>
          <w:sz w:val="28"/>
          <w:szCs w:val="28"/>
        </w:rPr>
        <w:t xml:space="preserve">      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445820" w:rsidRPr="00046AFC" w:rsidRDefault="00445820" w:rsidP="00046AFC">
      <w:pPr>
        <w:jc w:val="both"/>
        <w:rPr>
          <w:sz w:val="28"/>
          <w:szCs w:val="28"/>
        </w:rPr>
      </w:pPr>
      <w:r w:rsidRPr="00046AFC">
        <w:rPr>
          <w:sz w:val="28"/>
          <w:szCs w:val="28"/>
        </w:rPr>
        <w:t xml:space="preserve">     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w:t>
      </w:r>
    </w:p>
    <w:p w:rsidR="00445820" w:rsidRPr="00046AFC" w:rsidRDefault="00445820" w:rsidP="00046AFC">
      <w:pPr>
        <w:jc w:val="both"/>
        <w:rPr>
          <w:sz w:val="28"/>
          <w:szCs w:val="28"/>
        </w:rPr>
      </w:pPr>
      <w:r w:rsidRPr="00046AFC">
        <w:rPr>
          <w:sz w:val="28"/>
          <w:szCs w:val="28"/>
        </w:rPr>
        <w:t xml:space="preserve">     14)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445820" w:rsidRPr="00046AFC" w:rsidRDefault="00445820" w:rsidP="00046AFC">
      <w:pPr>
        <w:jc w:val="both"/>
        <w:rPr>
          <w:sz w:val="28"/>
          <w:szCs w:val="28"/>
        </w:rPr>
      </w:pPr>
      <w:r w:rsidRPr="00046AFC">
        <w:rPr>
          <w:sz w:val="28"/>
          <w:szCs w:val="28"/>
        </w:rPr>
        <w:t xml:space="preserve">     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445820" w:rsidRPr="00046AFC" w:rsidRDefault="00445820" w:rsidP="00046AFC">
      <w:pPr>
        <w:jc w:val="both"/>
        <w:rPr>
          <w:i/>
          <w:iCs/>
          <w:sz w:val="28"/>
          <w:szCs w:val="28"/>
        </w:rPr>
      </w:pPr>
      <w:r w:rsidRPr="00046AFC">
        <w:rPr>
          <w:sz w:val="28"/>
          <w:szCs w:val="28"/>
        </w:rPr>
        <w:t xml:space="preserve">     16)</w:t>
      </w:r>
      <w:r w:rsidRPr="00046AFC">
        <w:rPr>
          <w:i/>
          <w:iCs/>
          <w:sz w:val="28"/>
          <w:szCs w:val="28"/>
        </w:rPr>
        <w:t xml:space="preserve"> утратил силу - решение Совета депутатов  муниципального образования</w:t>
      </w:r>
      <w:r w:rsidRPr="00046AFC">
        <w:rPr>
          <w:b/>
          <w:bCs/>
          <w:sz w:val="28"/>
          <w:szCs w:val="28"/>
        </w:rPr>
        <w:t xml:space="preserve"> </w:t>
      </w:r>
      <w:r w:rsidRPr="00046AFC">
        <w:rPr>
          <w:sz w:val="28"/>
          <w:szCs w:val="28"/>
        </w:rPr>
        <w:t>«Киршонское</w:t>
      </w:r>
      <w:r w:rsidRPr="00046AFC">
        <w:rPr>
          <w:i/>
          <w:iCs/>
          <w:sz w:val="28"/>
          <w:szCs w:val="28"/>
        </w:rPr>
        <w:t>» от 24 марта  2007 года № 13-1.</w:t>
      </w:r>
    </w:p>
    <w:p w:rsidR="00445820" w:rsidRPr="00046AFC" w:rsidRDefault="00445820" w:rsidP="00046AFC">
      <w:pPr>
        <w:jc w:val="both"/>
        <w:rPr>
          <w:i/>
          <w:iCs/>
          <w:sz w:val="28"/>
          <w:szCs w:val="28"/>
        </w:rPr>
      </w:pPr>
      <w:r w:rsidRPr="00046AFC">
        <w:rPr>
          <w:i/>
          <w:iCs/>
          <w:sz w:val="28"/>
          <w:szCs w:val="28"/>
        </w:rPr>
        <w:t xml:space="preserve">     </w:t>
      </w:r>
      <w:r w:rsidRPr="00046AFC">
        <w:rPr>
          <w:sz w:val="28"/>
          <w:szCs w:val="28"/>
        </w:rPr>
        <w:t>17)  формирование архивных фондов муниципального образования;</w:t>
      </w:r>
      <w:r w:rsidRPr="00046AFC">
        <w:rPr>
          <w:i/>
          <w:iCs/>
          <w:sz w:val="28"/>
          <w:szCs w:val="28"/>
        </w:rPr>
        <w:t xml:space="preserve"> </w:t>
      </w:r>
    </w:p>
    <w:p w:rsidR="00445820" w:rsidRPr="00046AFC" w:rsidRDefault="00445820" w:rsidP="00046AFC">
      <w:pPr>
        <w:jc w:val="both"/>
        <w:rPr>
          <w:b/>
          <w:bCs/>
          <w:sz w:val="28"/>
          <w:szCs w:val="28"/>
        </w:rPr>
      </w:pPr>
      <w:r w:rsidRPr="00046AFC">
        <w:rPr>
          <w:sz w:val="28"/>
          <w:szCs w:val="28"/>
        </w:rPr>
        <w:t xml:space="preserve">     18) организация сбора и вывоза бытовых отходов и мусора;</w:t>
      </w:r>
    </w:p>
    <w:p w:rsidR="00445820" w:rsidRPr="00046AFC" w:rsidRDefault="00445820" w:rsidP="00046AFC">
      <w:pPr>
        <w:jc w:val="both"/>
        <w:rPr>
          <w:sz w:val="28"/>
          <w:szCs w:val="28"/>
        </w:rPr>
      </w:pPr>
      <w:r w:rsidRPr="00046AFC">
        <w:rPr>
          <w:sz w:val="28"/>
          <w:szCs w:val="28"/>
        </w:rPr>
        <w:t xml:space="preserve">     19)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445820" w:rsidRPr="00046AFC" w:rsidRDefault="00445820" w:rsidP="00046AFC">
      <w:pPr>
        <w:jc w:val="both"/>
        <w:rPr>
          <w:color w:val="1F497D"/>
          <w:sz w:val="28"/>
          <w:szCs w:val="28"/>
        </w:rPr>
      </w:pPr>
      <w:r w:rsidRPr="00046AFC">
        <w:rPr>
          <w:sz w:val="28"/>
          <w:szCs w:val="28"/>
        </w:rPr>
        <w:t xml:space="preserve">     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эксплуатацию при осуществлении  строительства, реконструкции  капитального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w:t>
      </w:r>
      <w:r w:rsidRPr="00046AFC">
        <w:rPr>
          <w:color w:val="1F497D"/>
          <w:sz w:val="28"/>
          <w:szCs w:val="28"/>
        </w:rPr>
        <w:t xml:space="preserve">муниципального </w:t>
      </w:r>
      <w:r w:rsidRPr="00046AFC">
        <w:rPr>
          <w:sz w:val="28"/>
          <w:szCs w:val="28"/>
        </w:rPr>
        <w:t xml:space="preserve">земельного контроля  за использованием земель муниципального образования, </w:t>
      </w:r>
      <w:r w:rsidRPr="00046AFC">
        <w:rPr>
          <w:color w:val="1F497D"/>
          <w:sz w:val="28"/>
          <w:szCs w:val="28"/>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45820" w:rsidRPr="00046AFC" w:rsidRDefault="00445820" w:rsidP="00046AFC">
      <w:pPr>
        <w:jc w:val="both"/>
        <w:rPr>
          <w:sz w:val="28"/>
          <w:szCs w:val="28"/>
        </w:rPr>
      </w:pPr>
      <w:r w:rsidRPr="00046AFC">
        <w:rPr>
          <w:sz w:val="28"/>
          <w:szCs w:val="28"/>
        </w:rPr>
        <w:t xml:space="preserve">     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Pr>
          <w:sz w:val="28"/>
          <w:szCs w:val="28"/>
        </w:rPr>
        <w:t>-вступает в силу  с 01.07.2014 года-решение Совета депутатов муниципального образования»Киршонское» от  7 марта  2014 года №20-1;</w:t>
      </w:r>
      <w:r w:rsidRPr="00046AFC">
        <w:rPr>
          <w:sz w:val="28"/>
          <w:szCs w:val="28"/>
        </w:rPr>
        <w:t xml:space="preserve"> </w:t>
      </w:r>
    </w:p>
    <w:p w:rsidR="00445820" w:rsidRPr="00046AFC" w:rsidRDefault="00445820" w:rsidP="00046AFC">
      <w:pPr>
        <w:jc w:val="both"/>
        <w:rPr>
          <w:sz w:val="28"/>
          <w:szCs w:val="28"/>
        </w:rPr>
      </w:pPr>
      <w:r w:rsidRPr="00046AFC">
        <w:rPr>
          <w:sz w:val="28"/>
          <w:szCs w:val="28"/>
        </w:rPr>
        <w:t xml:space="preserve">     22) организация ритуальных услуг и содержание мест захоронения;</w:t>
      </w:r>
    </w:p>
    <w:p w:rsidR="00445820" w:rsidRPr="00046AFC" w:rsidRDefault="00445820" w:rsidP="00046AFC">
      <w:pPr>
        <w:jc w:val="both"/>
        <w:rPr>
          <w:sz w:val="28"/>
          <w:szCs w:val="28"/>
        </w:rPr>
      </w:pPr>
      <w:r w:rsidRPr="00046AFC">
        <w:rPr>
          <w:sz w:val="28"/>
          <w:szCs w:val="28"/>
        </w:rPr>
        <w:t xml:space="preserve">     23)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445820" w:rsidRPr="00046AFC" w:rsidRDefault="00445820" w:rsidP="00046AFC">
      <w:pPr>
        <w:jc w:val="both"/>
        <w:rPr>
          <w:sz w:val="28"/>
          <w:szCs w:val="28"/>
        </w:rPr>
      </w:pPr>
      <w:r w:rsidRPr="00046AFC">
        <w:rPr>
          <w:sz w:val="28"/>
          <w:szCs w:val="28"/>
        </w:rPr>
        <w:t xml:space="preserve">     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445820" w:rsidRPr="00046AFC" w:rsidRDefault="00445820" w:rsidP="00046AFC">
      <w:pPr>
        <w:jc w:val="both"/>
        <w:rPr>
          <w:i/>
          <w:iCs/>
          <w:sz w:val="28"/>
          <w:szCs w:val="28"/>
        </w:rPr>
      </w:pPr>
      <w:r w:rsidRPr="00046AFC">
        <w:rPr>
          <w:sz w:val="28"/>
          <w:szCs w:val="28"/>
        </w:rPr>
        <w:t xml:space="preserve">    25) </w:t>
      </w:r>
      <w:r w:rsidRPr="00046AFC">
        <w:rPr>
          <w:i/>
          <w:iCs/>
          <w:sz w:val="28"/>
          <w:szCs w:val="28"/>
        </w:rPr>
        <w:t>утратил силу - решение Совета депутатов муниципального образования «</w:t>
      </w:r>
      <w:r w:rsidRPr="00046AFC">
        <w:rPr>
          <w:sz w:val="28"/>
          <w:szCs w:val="28"/>
        </w:rPr>
        <w:t>Киршонское</w:t>
      </w:r>
      <w:r w:rsidRPr="00046AFC">
        <w:rPr>
          <w:i/>
          <w:iCs/>
          <w:sz w:val="28"/>
          <w:szCs w:val="28"/>
        </w:rPr>
        <w:t>» от 17  апреля 2009 года № 13-1</w:t>
      </w:r>
      <w:r w:rsidRPr="00046AFC">
        <w:rPr>
          <w:sz w:val="28"/>
          <w:szCs w:val="28"/>
        </w:rPr>
        <w:t>.</w:t>
      </w:r>
      <w:r w:rsidRPr="00046AFC">
        <w:rPr>
          <w:i/>
          <w:iCs/>
          <w:sz w:val="28"/>
          <w:szCs w:val="28"/>
        </w:rPr>
        <w:t xml:space="preserve"> </w:t>
      </w:r>
    </w:p>
    <w:p w:rsidR="00445820" w:rsidRPr="00046AFC" w:rsidRDefault="00445820" w:rsidP="00046AFC">
      <w:pPr>
        <w:jc w:val="both"/>
        <w:rPr>
          <w:sz w:val="28"/>
          <w:szCs w:val="28"/>
        </w:rPr>
      </w:pPr>
      <w:r w:rsidRPr="00046AFC">
        <w:rPr>
          <w:sz w:val="28"/>
          <w:szCs w:val="28"/>
        </w:rPr>
        <w:t xml:space="preserve">    26) осуществление мероприятий по обеспечению безопасности людей на водных объектах, охране их жизни и здоровья;</w:t>
      </w:r>
    </w:p>
    <w:p w:rsidR="00445820" w:rsidRPr="00046AFC" w:rsidRDefault="00445820" w:rsidP="00046AFC">
      <w:pPr>
        <w:jc w:val="both"/>
        <w:rPr>
          <w:sz w:val="28"/>
          <w:szCs w:val="28"/>
        </w:rPr>
      </w:pPr>
      <w:r w:rsidRPr="00046AFC">
        <w:rPr>
          <w:sz w:val="28"/>
          <w:szCs w:val="28"/>
        </w:rPr>
        <w:t xml:space="preserve">    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45820" w:rsidRPr="00046AFC" w:rsidRDefault="00445820" w:rsidP="00046AFC">
      <w:pPr>
        <w:jc w:val="both"/>
        <w:rPr>
          <w:sz w:val="28"/>
          <w:szCs w:val="28"/>
        </w:rPr>
      </w:pPr>
      <w:r w:rsidRPr="00046AFC">
        <w:rPr>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445820" w:rsidRPr="00046AFC" w:rsidRDefault="00445820" w:rsidP="00046AFC">
      <w:pPr>
        <w:jc w:val="both"/>
        <w:rPr>
          <w:sz w:val="28"/>
          <w:szCs w:val="28"/>
        </w:rPr>
      </w:pPr>
      <w:r w:rsidRPr="00046AFC">
        <w:rPr>
          <w:sz w:val="28"/>
          <w:szCs w:val="28"/>
        </w:rPr>
        <w:t xml:space="preserve">    29)</w:t>
      </w:r>
      <w:r w:rsidRPr="00046AFC">
        <w:rPr>
          <w:i/>
          <w:iCs/>
          <w:sz w:val="28"/>
          <w:szCs w:val="28"/>
        </w:rPr>
        <w:t xml:space="preserve"> утратил силу - решение Совета депутатов муниципального образования «</w:t>
      </w:r>
      <w:r w:rsidRPr="00046AFC">
        <w:rPr>
          <w:sz w:val="28"/>
          <w:szCs w:val="28"/>
        </w:rPr>
        <w:t>Киршонское</w:t>
      </w:r>
      <w:r w:rsidRPr="00046AFC">
        <w:rPr>
          <w:i/>
          <w:iCs/>
          <w:sz w:val="28"/>
          <w:szCs w:val="28"/>
        </w:rPr>
        <w:t>» от 24 марта  2007 года № 13-1.</w:t>
      </w:r>
      <w:r w:rsidRPr="00046AFC">
        <w:rPr>
          <w:sz w:val="28"/>
          <w:szCs w:val="28"/>
        </w:rPr>
        <w:t xml:space="preserve">  </w:t>
      </w:r>
    </w:p>
    <w:p w:rsidR="00445820" w:rsidRPr="00046AFC" w:rsidRDefault="00445820" w:rsidP="00046AFC">
      <w:pPr>
        <w:jc w:val="both"/>
        <w:rPr>
          <w:sz w:val="28"/>
          <w:szCs w:val="28"/>
        </w:rPr>
      </w:pPr>
      <w:r w:rsidRPr="00046AFC">
        <w:rPr>
          <w:sz w:val="28"/>
          <w:szCs w:val="28"/>
        </w:rPr>
        <w:t xml:space="preserve">    30) организация и осуществление мероприятий по работе с детьми и молодежью в муниципальном образовании.</w:t>
      </w:r>
    </w:p>
    <w:p w:rsidR="00445820" w:rsidRPr="00046AFC" w:rsidRDefault="00445820" w:rsidP="00046AFC">
      <w:pPr>
        <w:jc w:val="both"/>
        <w:rPr>
          <w:sz w:val="28"/>
          <w:szCs w:val="28"/>
        </w:rPr>
      </w:pPr>
      <w:r w:rsidRPr="00046AFC">
        <w:rPr>
          <w:sz w:val="28"/>
          <w:szCs w:val="28"/>
        </w:rPr>
        <w:t xml:space="preserve">    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45820" w:rsidRPr="00046AFC" w:rsidRDefault="00445820" w:rsidP="00046AFC">
      <w:pPr>
        <w:jc w:val="both"/>
        <w:rPr>
          <w:sz w:val="28"/>
          <w:szCs w:val="28"/>
        </w:rPr>
      </w:pPr>
      <w:r w:rsidRPr="00046AFC">
        <w:rPr>
          <w:sz w:val="28"/>
          <w:szCs w:val="28"/>
        </w:rPr>
        <w:t xml:space="preserve">    32) осуществление муниципального лесного контроля;</w:t>
      </w:r>
    </w:p>
    <w:p w:rsidR="00445820" w:rsidRPr="00046AFC" w:rsidRDefault="00445820" w:rsidP="00046AFC">
      <w:pPr>
        <w:jc w:val="both"/>
        <w:rPr>
          <w:sz w:val="28"/>
          <w:szCs w:val="28"/>
        </w:rPr>
      </w:pPr>
      <w:r w:rsidRPr="00046AFC">
        <w:rPr>
          <w:sz w:val="28"/>
          <w:szCs w:val="28"/>
        </w:rPr>
        <w:t xml:space="preserve">    33) создание условий для деятельности добровольных формирований населения по охране общественного порядка.</w:t>
      </w:r>
    </w:p>
    <w:p w:rsidR="00445820" w:rsidRPr="00046AFC" w:rsidRDefault="00445820" w:rsidP="00046AFC">
      <w:pPr>
        <w:jc w:val="both"/>
        <w:rPr>
          <w:sz w:val="28"/>
          <w:szCs w:val="28"/>
        </w:rPr>
      </w:pPr>
      <w:r w:rsidRPr="00046AFC">
        <w:rPr>
          <w:sz w:val="28"/>
          <w:szCs w:val="28"/>
        </w:rPr>
        <w:t xml:space="preserve"> </w:t>
      </w:r>
      <w:r>
        <w:rPr>
          <w:sz w:val="28"/>
          <w:szCs w:val="28"/>
        </w:rPr>
        <w:t xml:space="preserve">   </w:t>
      </w:r>
      <w:r w:rsidRPr="00046AFC">
        <w:rPr>
          <w:sz w:val="28"/>
          <w:szCs w:val="28"/>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445820" w:rsidRPr="00046AFC" w:rsidRDefault="00445820" w:rsidP="00046AFC">
      <w:pPr>
        <w:jc w:val="both"/>
        <w:rPr>
          <w:sz w:val="28"/>
          <w:szCs w:val="28"/>
        </w:rPr>
      </w:pPr>
      <w:r w:rsidRPr="00046AFC">
        <w:rPr>
          <w:sz w:val="28"/>
          <w:szCs w:val="28"/>
        </w:rPr>
        <w:t xml:space="preserve">    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5820" w:rsidRPr="00046AFC" w:rsidRDefault="00445820" w:rsidP="00046AFC">
      <w:pPr>
        <w:jc w:val="both"/>
        <w:rPr>
          <w:sz w:val="28"/>
          <w:szCs w:val="28"/>
        </w:rPr>
      </w:pPr>
      <w:r w:rsidRPr="00046AFC">
        <w:rPr>
          <w:sz w:val="28"/>
          <w:szCs w:val="28"/>
        </w:rPr>
        <w:t xml:space="preserve">    1.1 </w:t>
      </w:r>
      <w:r w:rsidRPr="00046AFC">
        <w:rPr>
          <w:i/>
          <w:iCs/>
          <w:sz w:val="28"/>
          <w:szCs w:val="28"/>
        </w:rPr>
        <w:t>Утратил силу - решение Совета депутатов муниципального образования «</w:t>
      </w:r>
      <w:r w:rsidRPr="00046AFC">
        <w:rPr>
          <w:sz w:val="28"/>
          <w:szCs w:val="28"/>
        </w:rPr>
        <w:t>Киршонское</w:t>
      </w:r>
      <w:r w:rsidRPr="00046AFC">
        <w:rPr>
          <w:i/>
          <w:iCs/>
          <w:sz w:val="28"/>
          <w:szCs w:val="28"/>
        </w:rPr>
        <w:t>» от 24 марта 2007 года № 13-1.</w:t>
      </w:r>
      <w:r w:rsidRPr="00046AFC">
        <w:rPr>
          <w:sz w:val="28"/>
          <w:szCs w:val="28"/>
        </w:rPr>
        <w:t xml:space="preserve">       </w:t>
      </w:r>
    </w:p>
    <w:p w:rsidR="00445820" w:rsidRPr="00046AFC" w:rsidRDefault="00445820" w:rsidP="00046AFC">
      <w:pPr>
        <w:jc w:val="both"/>
        <w:rPr>
          <w:sz w:val="28"/>
          <w:szCs w:val="28"/>
        </w:rPr>
      </w:pPr>
      <w:r w:rsidRPr="00046AFC">
        <w:rPr>
          <w:sz w:val="28"/>
          <w:szCs w:val="28"/>
        </w:rPr>
        <w:t xml:space="preserve">    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45820" w:rsidRPr="00046AFC" w:rsidRDefault="00445820" w:rsidP="00046AFC">
      <w:pPr>
        <w:jc w:val="both"/>
        <w:rPr>
          <w:i/>
          <w:iCs/>
          <w:sz w:val="28"/>
          <w:szCs w:val="28"/>
        </w:rPr>
      </w:pPr>
      <w:r w:rsidRPr="00046AFC">
        <w:rPr>
          <w:sz w:val="28"/>
          <w:szCs w:val="28"/>
        </w:rPr>
        <w:t xml:space="preserve">     35) </w:t>
      </w:r>
      <w:r w:rsidRPr="00046AFC">
        <w:rPr>
          <w:i/>
          <w:iCs/>
          <w:sz w:val="28"/>
          <w:szCs w:val="28"/>
        </w:rPr>
        <w:t xml:space="preserve">Утратил силу - решение Совета депутатов муниципального </w:t>
      </w:r>
      <w:r w:rsidRPr="00046AFC">
        <w:rPr>
          <w:i/>
          <w:iCs/>
          <w:color w:val="000000"/>
          <w:sz w:val="28"/>
          <w:szCs w:val="28"/>
        </w:rPr>
        <w:t>образования</w:t>
      </w:r>
      <w:r w:rsidRPr="00046AFC">
        <w:rPr>
          <w:i/>
          <w:iCs/>
          <w:color w:val="0000FF"/>
          <w:sz w:val="28"/>
          <w:szCs w:val="28"/>
        </w:rPr>
        <w:t xml:space="preserve"> </w:t>
      </w:r>
      <w:r w:rsidRPr="00046AFC">
        <w:rPr>
          <w:i/>
          <w:iCs/>
          <w:sz w:val="28"/>
          <w:szCs w:val="28"/>
        </w:rPr>
        <w:t>«</w:t>
      </w:r>
      <w:r w:rsidRPr="00046AFC">
        <w:rPr>
          <w:sz w:val="28"/>
          <w:szCs w:val="28"/>
        </w:rPr>
        <w:t>Киршонское</w:t>
      </w:r>
      <w:r w:rsidRPr="00046AFC">
        <w:rPr>
          <w:i/>
          <w:iCs/>
          <w:sz w:val="28"/>
          <w:szCs w:val="28"/>
        </w:rPr>
        <w:t>» от 7 марта  2014 года № 20-1.</w:t>
      </w:r>
    </w:p>
    <w:p w:rsidR="00445820" w:rsidRPr="00046AFC" w:rsidRDefault="00445820" w:rsidP="00046AFC">
      <w:pPr>
        <w:jc w:val="both"/>
        <w:rPr>
          <w:sz w:val="28"/>
          <w:szCs w:val="28"/>
        </w:rPr>
      </w:pPr>
      <w:r>
        <w:rPr>
          <w:sz w:val="28"/>
          <w:szCs w:val="28"/>
        </w:rPr>
        <w:t xml:space="preserve">     </w:t>
      </w:r>
      <w:r w:rsidRPr="00046AFC">
        <w:rPr>
          <w:sz w:val="28"/>
          <w:szCs w:val="28"/>
        </w:rP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5820" w:rsidRPr="00046AFC" w:rsidRDefault="00445820" w:rsidP="00046AFC">
      <w:pPr>
        <w:jc w:val="both"/>
        <w:rPr>
          <w:sz w:val="28"/>
          <w:szCs w:val="28"/>
        </w:rPr>
      </w:pPr>
      <w:r>
        <w:rPr>
          <w:sz w:val="28"/>
          <w:szCs w:val="28"/>
        </w:rPr>
        <w:t xml:space="preserve">     </w:t>
      </w:r>
      <w:r w:rsidRPr="00046AFC">
        <w:rPr>
          <w:sz w:val="28"/>
          <w:szCs w:val="28"/>
        </w:rPr>
        <w:t xml:space="preserve">37) осуществление мер по противодействию коррупции в границах муниципального образования.   </w:t>
      </w:r>
    </w:p>
    <w:p w:rsidR="00445820" w:rsidRPr="00046AFC" w:rsidRDefault="00445820" w:rsidP="00046AFC">
      <w:pPr>
        <w:jc w:val="both"/>
        <w:rPr>
          <w:i/>
          <w:iCs/>
          <w:sz w:val="28"/>
          <w:szCs w:val="28"/>
        </w:rPr>
      </w:pPr>
      <w:r>
        <w:rPr>
          <w:i/>
          <w:iCs/>
          <w:sz w:val="28"/>
          <w:szCs w:val="28"/>
        </w:rPr>
        <w:t xml:space="preserve">     </w:t>
      </w:r>
      <w:r w:rsidRPr="00046AFC">
        <w:rPr>
          <w:i/>
          <w:iCs/>
          <w:sz w:val="28"/>
          <w:szCs w:val="28"/>
        </w:rPr>
        <w:t>2. Утратил силу - решением Совета депутатов муниципального образования «</w:t>
      </w:r>
      <w:r w:rsidRPr="00046AFC">
        <w:rPr>
          <w:sz w:val="28"/>
          <w:szCs w:val="28"/>
        </w:rPr>
        <w:t>Киршонское</w:t>
      </w:r>
      <w:r w:rsidRPr="00046AFC">
        <w:rPr>
          <w:i/>
          <w:iCs/>
          <w:sz w:val="28"/>
          <w:szCs w:val="28"/>
        </w:rPr>
        <w:t xml:space="preserve">» от 24 марта 2007 года № 13-1.  </w:t>
      </w:r>
    </w:p>
    <w:p w:rsidR="00445820" w:rsidRPr="00046AFC" w:rsidRDefault="00445820" w:rsidP="00046AFC">
      <w:pPr>
        <w:jc w:val="both"/>
        <w:rPr>
          <w:sz w:val="28"/>
          <w:szCs w:val="28"/>
        </w:rPr>
      </w:pPr>
      <w:r w:rsidRPr="00046AFC">
        <w:rPr>
          <w:sz w:val="28"/>
          <w:szCs w:val="28"/>
        </w:rPr>
        <w:t xml:space="preserve">     3.Органы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предоставляемых в соответствии  с Бюджетным кодексом Российской Федерации  из бюджета муниципального образования  в бюджет  муниципального района. </w:t>
      </w:r>
    </w:p>
    <w:p w:rsidR="00445820" w:rsidRPr="00046AFC" w:rsidRDefault="00445820" w:rsidP="00046AFC">
      <w:pPr>
        <w:jc w:val="both"/>
        <w:rPr>
          <w:sz w:val="28"/>
          <w:szCs w:val="28"/>
        </w:rPr>
      </w:pPr>
    </w:p>
    <w:p w:rsidR="00445820" w:rsidRPr="00046AFC" w:rsidRDefault="00445820" w:rsidP="00046AFC">
      <w:pPr>
        <w:jc w:val="center"/>
        <w:rPr>
          <w:sz w:val="28"/>
          <w:szCs w:val="28"/>
        </w:rPr>
      </w:pPr>
      <w:r w:rsidRPr="00046AFC">
        <w:rPr>
          <w:b/>
          <w:bCs/>
          <w:sz w:val="28"/>
          <w:szCs w:val="28"/>
        </w:rPr>
        <w:t>Статья 26.</w:t>
      </w:r>
      <w:r w:rsidRPr="00046AFC">
        <w:rPr>
          <w:sz w:val="28"/>
          <w:szCs w:val="28"/>
        </w:rPr>
        <w:t xml:space="preserve"> Компетенция Сельского Совета депутатов</w:t>
      </w:r>
    </w:p>
    <w:p w:rsidR="00445820" w:rsidRPr="00046AFC" w:rsidRDefault="00445820" w:rsidP="00046AFC">
      <w:pPr>
        <w:jc w:val="both"/>
        <w:rPr>
          <w:sz w:val="28"/>
          <w:szCs w:val="28"/>
        </w:rPr>
      </w:pPr>
      <w:r w:rsidRPr="00046AFC">
        <w:rPr>
          <w:sz w:val="28"/>
          <w:szCs w:val="28"/>
        </w:rPr>
        <w:tab/>
      </w:r>
    </w:p>
    <w:p w:rsidR="00445820" w:rsidRPr="00046AFC" w:rsidRDefault="00445820" w:rsidP="00046AFC">
      <w:pPr>
        <w:jc w:val="both"/>
        <w:rPr>
          <w:sz w:val="28"/>
          <w:szCs w:val="28"/>
        </w:rPr>
      </w:pPr>
      <w:r>
        <w:rPr>
          <w:sz w:val="28"/>
          <w:szCs w:val="28"/>
        </w:rPr>
        <w:t xml:space="preserve">       </w:t>
      </w:r>
      <w:r w:rsidRPr="00046AFC">
        <w:rPr>
          <w:sz w:val="28"/>
          <w:szCs w:val="28"/>
        </w:rPr>
        <w:t>К компетенции Сельского Совета депутатов относятся:</w:t>
      </w:r>
    </w:p>
    <w:p w:rsidR="00445820" w:rsidRPr="00046AFC" w:rsidRDefault="00445820" w:rsidP="00046AFC">
      <w:pPr>
        <w:jc w:val="both"/>
        <w:rPr>
          <w:sz w:val="28"/>
          <w:szCs w:val="28"/>
        </w:rPr>
      </w:pPr>
      <w:r>
        <w:rPr>
          <w:sz w:val="28"/>
          <w:szCs w:val="28"/>
        </w:rPr>
        <w:t xml:space="preserve">     </w:t>
      </w:r>
      <w:r w:rsidRPr="00046AFC">
        <w:rPr>
          <w:sz w:val="28"/>
          <w:szCs w:val="28"/>
        </w:rPr>
        <w:t>1) принятие в соответствии с федеральным законодательством и настоящим Уставом Положения о бюджетном процессе в муниципальном образовании;</w:t>
      </w:r>
    </w:p>
    <w:p w:rsidR="00445820" w:rsidRPr="00046AFC" w:rsidRDefault="00445820" w:rsidP="00046AFC">
      <w:pPr>
        <w:jc w:val="both"/>
        <w:rPr>
          <w:sz w:val="28"/>
          <w:szCs w:val="28"/>
        </w:rPr>
      </w:pPr>
      <w:r>
        <w:rPr>
          <w:sz w:val="28"/>
          <w:szCs w:val="28"/>
        </w:rPr>
        <w:t xml:space="preserve">     </w:t>
      </w:r>
      <w:r w:rsidRPr="00046AFC">
        <w:rPr>
          <w:sz w:val="28"/>
          <w:szCs w:val="28"/>
        </w:rPr>
        <w:t>2) установление за счет средств местного бюджета льгот и преимуществ для граждан, проживающих на территории муниципального образования, определение порядка их предоставления;</w:t>
      </w:r>
    </w:p>
    <w:p w:rsidR="00445820" w:rsidRPr="00046AFC" w:rsidRDefault="00445820" w:rsidP="00046AFC">
      <w:pPr>
        <w:jc w:val="both"/>
        <w:rPr>
          <w:rFonts w:eastAsia="MS Mincho"/>
          <w:sz w:val="28"/>
          <w:szCs w:val="28"/>
        </w:rPr>
      </w:pPr>
      <w:r>
        <w:rPr>
          <w:sz w:val="28"/>
          <w:szCs w:val="28"/>
        </w:rPr>
        <w:t xml:space="preserve">     </w:t>
      </w:r>
      <w:r w:rsidRPr="00046AFC">
        <w:rPr>
          <w:sz w:val="28"/>
          <w:szCs w:val="28"/>
        </w:rPr>
        <w:t xml:space="preserve">3) </w:t>
      </w:r>
      <w:r w:rsidRPr="00046AFC">
        <w:rPr>
          <w:rFonts w:eastAsia="MS Mincho"/>
          <w:sz w:val="28"/>
          <w:szCs w:val="28"/>
        </w:rPr>
        <w:t>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445820" w:rsidRPr="00046AFC" w:rsidRDefault="00445820" w:rsidP="00046AFC">
      <w:pPr>
        <w:jc w:val="both"/>
        <w:rPr>
          <w:sz w:val="28"/>
          <w:szCs w:val="28"/>
        </w:rPr>
      </w:pPr>
      <w:r>
        <w:rPr>
          <w:rFonts w:eastAsia="MS Mincho"/>
          <w:sz w:val="28"/>
          <w:szCs w:val="28"/>
        </w:rPr>
        <w:t xml:space="preserve">     </w:t>
      </w:r>
      <w:r w:rsidRPr="00046AFC">
        <w:rPr>
          <w:rFonts w:eastAsia="MS Mincho"/>
          <w:sz w:val="28"/>
          <w:szCs w:val="28"/>
        </w:rPr>
        <w:t>4) контроль за исполнением настоящего Устава, решений Сельского Совета депутатов;</w:t>
      </w:r>
      <w:r w:rsidRPr="00046AFC">
        <w:rPr>
          <w:sz w:val="28"/>
          <w:szCs w:val="28"/>
        </w:rPr>
        <w:t xml:space="preserve"> </w:t>
      </w:r>
    </w:p>
    <w:p w:rsidR="00445820" w:rsidRPr="00046AFC" w:rsidRDefault="00445820" w:rsidP="00046AFC">
      <w:pPr>
        <w:jc w:val="both"/>
        <w:rPr>
          <w:rFonts w:eastAsia="MS Mincho"/>
          <w:sz w:val="28"/>
          <w:szCs w:val="28"/>
        </w:rPr>
      </w:pPr>
      <w:r>
        <w:rPr>
          <w:sz w:val="28"/>
          <w:szCs w:val="28"/>
        </w:rPr>
        <w:t xml:space="preserve">     </w:t>
      </w:r>
      <w:r w:rsidRPr="00046AFC">
        <w:rPr>
          <w:sz w:val="28"/>
          <w:szCs w:val="28"/>
        </w:rPr>
        <w:t xml:space="preserve">5) </w:t>
      </w:r>
      <w:r w:rsidRPr="00046AFC">
        <w:rPr>
          <w:rFonts w:eastAsia="MS Mincho"/>
          <w:sz w:val="28"/>
          <w:szCs w:val="28"/>
        </w:rPr>
        <w:t>принятие Регламента Сельского Совета, внесение в него изменений;</w:t>
      </w:r>
    </w:p>
    <w:p w:rsidR="00445820" w:rsidRPr="00046AFC" w:rsidRDefault="00445820" w:rsidP="00046AFC">
      <w:pPr>
        <w:jc w:val="both"/>
        <w:rPr>
          <w:rFonts w:eastAsia="MS Mincho"/>
          <w:sz w:val="28"/>
          <w:szCs w:val="28"/>
        </w:rPr>
      </w:pPr>
      <w:r>
        <w:rPr>
          <w:rFonts w:eastAsia="MS Mincho"/>
          <w:sz w:val="28"/>
          <w:szCs w:val="28"/>
        </w:rPr>
        <w:t xml:space="preserve">     </w:t>
      </w:r>
      <w:r w:rsidRPr="00046AFC">
        <w:rPr>
          <w:rFonts w:eastAsia="MS Mincho"/>
          <w:sz w:val="28"/>
          <w:szCs w:val="28"/>
        </w:rPr>
        <w:t>6) формирование и упразднение постоянных и другие комиссий Сельского Совета депутатов, иных органов Сельского Совета депутатов, заслушивание отчета об их деятельности;</w:t>
      </w:r>
    </w:p>
    <w:p w:rsidR="00445820" w:rsidRPr="00046AFC" w:rsidRDefault="00445820" w:rsidP="00046AFC">
      <w:pPr>
        <w:jc w:val="both"/>
        <w:rPr>
          <w:rFonts w:eastAsia="MS Mincho"/>
          <w:sz w:val="28"/>
          <w:szCs w:val="28"/>
        </w:rPr>
      </w:pPr>
      <w:r>
        <w:rPr>
          <w:rFonts w:eastAsia="MS Mincho"/>
          <w:sz w:val="28"/>
          <w:szCs w:val="28"/>
        </w:rPr>
        <w:t xml:space="preserve">     </w:t>
      </w:r>
      <w:r w:rsidRPr="00046AFC">
        <w:rPr>
          <w:rFonts w:eastAsia="MS Mincho"/>
          <w:sz w:val="28"/>
          <w:szCs w:val="28"/>
        </w:rPr>
        <w:t>7) утверждение структуры Сельского Совета депутатов, утверждение расходов на</w:t>
      </w:r>
      <w:r w:rsidRPr="00046AFC">
        <w:rPr>
          <w:sz w:val="28"/>
          <w:szCs w:val="28"/>
        </w:rPr>
        <w:t xml:space="preserve"> обеспечение деятельности</w:t>
      </w:r>
      <w:r w:rsidRPr="00046AFC">
        <w:rPr>
          <w:rFonts w:eastAsia="MS Mincho"/>
          <w:sz w:val="28"/>
          <w:szCs w:val="28"/>
        </w:rPr>
        <w:t xml:space="preserve">  Сельского Совета депутатов;</w:t>
      </w:r>
    </w:p>
    <w:p w:rsidR="00445820" w:rsidRPr="00046AFC" w:rsidRDefault="00445820" w:rsidP="00046AFC">
      <w:pPr>
        <w:jc w:val="both"/>
        <w:rPr>
          <w:rFonts w:eastAsia="MS Mincho"/>
          <w:sz w:val="28"/>
          <w:szCs w:val="28"/>
        </w:rPr>
      </w:pPr>
      <w:r>
        <w:rPr>
          <w:rFonts w:eastAsia="MS Mincho"/>
          <w:sz w:val="28"/>
          <w:szCs w:val="28"/>
        </w:rPr>
        <w:t xml:space="preserve">     </w:t>
      </w:r>
      <w:r w:rsidRPr="00046AFC">
        <w:rPr>
          <w:rFonts w:eastAsia="MS Mincho"/>
          <w:sz w:val="28"/>
          <w:szCs w:val="28"/>
        </w:rPr>
        <w:t xml:space="preserve">8) утверждение по представлению Главы муниципального образования структуры Администрации, </w:t>
      </w:r>
      <w:r w:rsidRPr="00046AFC">
        <w:rPr>
          <w:sz w:val="28"/>
          <w:szCs w:val="28"/>
        </w:rPr>
        <w:t>утверждение Положений о структурных подразделениях (органах) Администрации</w:t>
      </w:r>
      <w:r w:rsidRPr="00046AFC">
        <w:rPr>
          <w:rFonts w:eastAsia="MS Mincho"/>
          <w:sz w:val="28"/>
          <w:szCs w:val="28"/>
        </w:rPr>
        <w:t>;</w:t>
      </w:r>
    </w:p>
    <w:p w:rsidR="00445820" w:rsidRPr="00046AFC" w:rsidRDefault="00445820" w:rsidP="00046AFC">
      <w:pPr>
        <w:jc w:val="both"/>
        <w:rPr>
          <w:sz w:val="28"/>
          <w:szCs w:val="28"/>
        </w:rPr>
      </w:pPr>
      <w:r>
        <w:rPr>
          <w:rFonts w:eastAsia="MS Mincho"/>
          <w:sz w:val="28"/>
          <w:szCs w:val="28"/>
        </w:rPr>
        <w:t xml:space="preserve">     </w:t>
      </w:r>
      <w:r w:rsidRPr="00046AFC">
        <w:rPr>
          <w:rFonts w:eastAsia="MS Mincho"/>
          <w:sz w:val="28"/>
          <w:szCs w:val="28"/>
        </w:rPr>
        <w:t>9)</w:t>
      </w:r>
      <w:r w:rsidRPr="00046AFC">
        <w:rPr>
          <w:sz w:val="28"/>
          <w:szCs w:val="28"/>
        </w:rPr>
        <w:t xml:space="preserve"> заслушивание ежегодных отчётов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w:t>
      </w:r>
    </w:p>
    <w:p w:rsidR="00445820" w:rsidRPr="00046AFC" w:rsidRDefault="00445820" w:rsidP="00046AFC">
      <w:pPr>
        <w:jc w:val="both"/>
        <w:rPr>
          <w:rFonts w:eastAsia="MS Mincho"/>
          <w:sz w:val="28"/>
          <w:szCs w:val="28"/>
        </w:rPr>
      </w:pPr>
      <w:r>
        <w:rPr>
          <w:rFonts w:eastAsia="MS Mincho"/>
          <w:sz w:val="28"/>
          <w:szCs w:val="28"/>
        </w:rPr>
        <w:t xml:space="preserve">    </w:t>
      </w:r>
      <w:r w:rsidRPr="00046AFC">
        <w:rPr>
          <w:rFonts w:eastAsia="MS Mincho"/>
          <w:sz w:val="28"/>
          <w:szCs w:val="28"/>
        </w:rPr>
        <w:t>10) осуществление контроля за исполнением местного бюджета;</w:t>
      </w:r>
    </w:p>
    <w:p w:rsidR="00445820" w:rsidRPr="00046AFC" w:rsidRDefault="00445820" w:rsidP="00046AFC">
      <w:pPr>
        <w:jc w:val="both"/>
        <w:rPr>
          <w:rFonts w:eastAsia="MS Mincho"/>
          <w:sz w:val="28"/>
          <w:szCs w:val="28"/>
        </w:rPr>
      </w:pPr>
      <w:r>
        <w:rPr>
          <w:rFonts w:eastAsia="MS Mincho"/>
          <w:sz w:val="28"/>
          <w:szCs w:val="28"/>
        </w:rPr>
        <w:t xml:space="preserve">    </w:t>
      </w:r>
      <w:r w:rsidRPr="00046AFC">
        <w:rPr>
          <w:rFonts w:eastAsia="MS Mincho"/>
          <w:sz w:val="28"/>
          <w:szCs w:val="28"/>
        </w:rPr>
        <w:t>11) утверждение перечня объектов (имущества), находящихся в муниципальной собственности;</w:t>
      </w:r>
    </w:p>
    <w:p w:rsidR="00445820" w:rsidRPr="00046AFC" w:rsidRDefault="00445820" w:rsidP="00046AFC">
      <w:pPr>
        <w:jc w:val="both"/>
        <w:rPr>
          <w:sz w:val="28"/>
          <w:szCs w:val="28"/>
        </w:rPr>
      </w:pPr>
      <w:r>
        <w:rPr>
          <w:sz w:val="28"/>
          <w:szCs w:val="28"/>
        </w:rPr>
        <w:t xml:space="preserve">    </w:t>
      </w:r>
      <w:r w:rsidRPr="00046AFC">
        <w:rPr>
          <w:sz w:val="28"/>
          <w:szCs w:val="28"/>
        </w:rPr>
        <w:t>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5820" w:rsidRPr="00046AFC" w:rsidRDefault="00445820" w:rsidP="00046AFC">
      <w:pPr>
        <w:jc w:val="both"/>
        <w:rPr>
          <w:color w:val="1F497D"/>
          <w:sz w:val="28"/>
          <w:szCs w:val="28"/>
        </w:rPr>
      </w:pPr>
      <w:r>
        <w:rPr>
          <w:color w:val="1F497D"/>
          <w:sz w:val="28"/>
          <w:szCs w:val="28"/>
        </w:rPr>
        <w:t xml:space="preserve">    </w:t>
      </w:r>
      <w:r w:rsidRPr="00046AFC">
        <w:rPr>
          <w:color w:val="1F497D"/>
          <w:sz w:val="28"/>
          <w:szCs w:val="28"/>
        </w:rPr>
        <w:t xml:space="preserve">12.1) утверждение программы комплексного развития систем коммунальной инфраструктуры муниципального образования в соответствии с требованиями, установленными Правительством Российской Федерации; </w:t>
      </w:r>
    </w:p>
    <w:p w:rsidR="00445820" w:rsidRPr="00046AFC" w:rsidRDefault="00445820" w:rsidP="00046AFC">
      <w:pPr>
        <w:jc w:val="both"/>
        <w:rPr>
          <w:sz w:val="28"/>
          <w:szCs w:val="28"/>
        </w:rPr>
      </w:pPr>
      <w:r>
        <w:rPr>
          <w:sz w:val="28"/>
          <w:szCs w:val="28"/>
        </w:rPr>
        <w:t xml:space="preserve">    </w:t>
      </w:r>
      <w:r w:rsidRPr="00046AFC">
        <w:rPr>
          <w:sz w:val="28"/>
          <w:szCs w:val="28"/>
        </w:rPr>
        <w:t>13) принятие решения о целях, формах и суммах долгосрочных заимствований;</w:t>
      </w:r>
    </w:p>
    <w:p w:rsidR="00445820" w:rsidRPr="00046AFC" w:rsidRDefault="00445820" w:rsidP="00046AFC">
      <w:pPr>
        <w:jc w:val="both"/>
        <w:rPr>
          <w:sz w:val="28"/>
          <w:szCs w:val="28"/>
        </w:rPr>
      </w:pPr>
      <w:r>
        <w:rPr>
          <w:sz w:val="28"/>
          <w:szCs w:val="28"/>
        </w:rPr>
        <w:t xml:space="preserve">    </w:t>
      </w:r>
      <w:r w:rsidRPr="00046AFC">
        <w:rPr>
          <w:sz w:val="28"/>
          <w:szCs w:val="28"/>
        </w:rPr>
        <w:t xml:space="preserve">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           </w:t>
      </w:r>
    </w:p>
    <w:p w:rsidR="00445820" w:rsidRPr="00046AFC" w:rsidRDefault="00445820" w:rsidP="00046AFC">
      <w:pPr>
        <w:jc w:val="both"/>
        <w:rPr>
          <w:sz w:val="28"/>
          <w:szCs w:val="28"/>
        </w:rPr>
      </w:pPr>
      <w:r>
        <w:rPr>
          <w:sz w:val="28"/>
          <w:szCs w:val="28"/>
        </w:rPr>
        <w:t xml:space="preserve">    </w:t>
      </w:r>
      <w:r w:rsidRPr="00046AFC">
        <w:rPr>
          <w:sz w:val="28"/>
          <w:szCs w:val="28"/>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445820" w:rsidRPr="00046AFC" w:rsidRDefault="00445820" w:rsidP="00046AFC">
      <w:pPr>
        <w:jc w:val="both"/>
        <w:rPr>
          <w:sz w:val="28"/>
          <w:szCs w:val="28"/>
        </w:rPr>
      </w:pPr>
      <w:r>
        <w:rPr>
          <w:sz w:val="28"/>
          <w:szCs w:val="28"/>
        </w:rPr>
        <w:t xml:space="preserve">    16</w:t>
      </w:r>
      <w:r w:rsidRPr="00046AFC">
        <w:rPr>
          <w:sz w:val="28"/>
          <w:szCs w:val="28"/>
        </w:rPr>
        <w:t>) утверждение Программы приватизации муниципального имущества, согласование планов приватизации муниципального имущества;</w:t>
      </w:r>
    </w:p>
    <w:p w:rsidR="00445820" w:rsidRPr="00046AFC" w:rsidRDefault="00445820" w:rsidP="00046AFC">
      <w:pPr>
        <w:jc w:val="both"/>
        <w:rPr>
          <w:sz w:val="28"/>
          <w:szCs w:val="28"/>
        </w:rPr>
      </w:pPr>
      <w:r>
        <w:rPr>
          <w:sz w:val="28"/>
          <w:szCs w:val="28"/>
        </w:rPr>
        <w:t xml:space="preserve">   </w:t>
      </w:r>
      <w:r w:rsidRPr="00046AFC">
        <w:rPr>
          <w:sz w:val="28"/>
          <w:szCs w:val="28"/>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445820" w:rsidRPr="00046AFC" w:rsidRDefault="00445820" w:rsidP="00046AFC">
      <w:pPr>
        <w:jc w:val="both"/>
        <w:rPr>
          <w:rFonts w:eastAsia="MS Mincho"/>
          <w:sz w:val="28"/>
          <w:szCs w:val="28"/>
        </w:rPr>
      </w:pPr>
      <w:r>
        <w:rPr>
          <w:sz w:val="28"/>
          <w:szCs w:val="28"/>
        </w:rPr>
        <w:t xml:space="preserve">   </w:t>
      </w:r>
      <w:r w:rsidRPr="00046AFC">
        <w:rPr>
          <w:sz w:val="28"/>
          <w:szCs w:val="28"/>
        </w:rPr>
        <w:t xml:space="preserve">18) </w:t>
      </w:r>
      <w:r w:rsidRPr="00046AFC">
        <w:rPr>
          <w:rFonts w:eastAsia="MS Mincho"/>
          <w:sz w:val="28"/>
          <w:szCs w:val="28"/>
        </w:rPr>
        <w:t>образование согласительных комиссий по разрешению споров между Сельским Советом депутатов и Администрацией;</w:t>
      </w:r>
    </w:p>
    <w:p w:rsidR="00445820" w:rsidRPr="00046AFC" w:rsidRDefault="00445820" w:rsidP="00046AFC">
      <w:pPr>
        <w:jc w:val="both"/>
        <w:rPr>
          <w:rFonts w:eastAsia="MS Mincho"/>
          <w:sz w:val="28"/>
          <w:szCs w:val="28"/>
        </w:rPr>
      </w:pPr>
      <w:r>
        <w:rPr>
          <w:rFonts w:eastAsia="MS Mincho"/>
          <w:sz w:val="28"/>
          <w:szCs w:val="28"/>
        </w:rPr>
        <w:t xml:space="preserve">   </w:t>
      </w:r>
      <w:r w:rsidRPr="00046AFC">
        <w:rPr>
          <w:rFonts w:eastAsia="MS Mincho"/>
          <w:sz w:val="28"/>
          <w:szCs w:val="28"/>
        </w:rPr>
        <w:t>19) избрание Главы муниципального образования,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
    <w:p w:rsidR="00445820" w:rsidRPr="00046AFC" w:rsidRDefault="00445820" w:rsidP="00046AFC">
      <w:pPr>
        <w:jc w:val="both"/>
        <w:rPr>
          <w:rFonts w:eastAsia="MS Mincho"/>
          <w:sz w:val="28"/>
          <w:szCs w:val="28"/>
        </w:rPr>
      </w:pPr>
      <w:r>
        <w:rPr>
          <w:rFonts w:eastAsia="MS Mincho"/>
          <w:sz w:val="28"/>
          <w:szCs w:val="28"/>
        </w:rPr>
        <w:t xml:space="preserve">   </w:t>
      </w:r>
      <w:r w:rsidRPr="00046AFC">
        <w:rPr>
          <w:rFonts w:eastAsia="MS Mincho"/>
          <w:sz w:val="28"/>
          <w:szCs w:val="28"/>
        </w:rPr>
        <w:t xml:space="preserve">20) в соответствии с федеральным законом и настоящим Уставом принятие решений о досрочном прекращение полномочий депутата Сельского Совета депутатов; </w:t>
      </w:r>
    </w:p>
    <w:p w:rsidR="00445820" w:rsidRPr="00046AFC" w:rsidRDefault="00445820" w:rsidP="00046AFC">
      <w:pPr>
        <w:jc w:val="both"/>
        <w:rPr>
          <w:rFonts w:eastAsia="MS Mincho"/>
          <w:sz w:val="28"/>
          <w:szCs w:val="28"/>
        </w:rPr>
      </w:pPr>
      <w:r>
        <w:rPr>
          <w:rFonts w:eastAsia="MS Mincho"/>
          <w:sz w:val="28"/>
          <w:szCs w:val="28"/>
        </w:rPr>
        <w:t xml:space="preserve">  21</w:t>
      </w:r>
      <w:r w:rsidRPr="00046AFC">
        <w:rPr>
          <w:rFonts w:eastAsia="MS Mincho"/>
          <w:sz w:val="28"/>
          <w:szCs w:val="28"/>
        </w:rPr>
        <w:t>) защита прав депутатов Сельского Совета депутатов;</w:t>
      </w:r>
    </w:p>
    <w:p w:rsidR="00445820" w:rsidRPr="00046AFC" w:rsidRDefault="00445820" w:rsidP="00046AFC">
      <w:pPr>
        <w:jc w:val="both"/>
        <w:rPr>
          <w:rFonts w:eastAsia="MS Mincho"/>
          <w:sz w:val="28"/>
          <w:szCs w:val="28"/>
        </w:rPr>
      </w:pPr>
      <w:r>
        <w:rPr>
          <w:rFonts w:eastAsia="MS Mincho"/>
          <w:sz w:val="28"/>
          <w:szCs w:val="28"/>
        </w:rPr>
        <w:t xml:space="preserve">  </w:t>
      </w:r>
      <w:r w:rsidRPr="00046AFC">
        <w:rPr>
          <w:rFonts w:eastAsia="MS Mincho"/>
          <w:sz w:val="28"/>
          <w:szCs w:val="28"/>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445820" w:rsidRPr="00046AFC" w:rsidRDefault="00445820" w:rsidP="00046AFC">
      <w:pPr>
        <w:jc w:val="both"/>
        <w:rPr>
          <w:rFonts w:eastAsia="MS Mincho"/>
          <w:sz w:val="28"/>
          <w:szCs w:val="28"/>
        </w:rPr>
      </w:pPr>
      <w:r>
        <w:rPr>
          <w:rFonts w:eastAsia="MS Mincho"/>
          <w:sz w:val="28"/>
          <w:szCs w:val="28"/>
        </w:rPr>
        <w:t xml:space="preserve">  </w:t>
      </w:r>
      <w:r w:rsidRPr="00046AFC">
        <w:rPr>
          <w:rFonts w:eastAsia="MS Mincho"/>
          <w:sz w:val="28"/>
          <w:szCs w:val="28"/>
        </w:rPr>
        <w:t>23) принятие решения о самороспуске Сельского Совета депутатов;</w:t>
      </w:r>
    </w:p>
    <w:p w:rsidR="00445820" w:rsidRPr="00046AFC" w:rsidRDefault="00445820" w:rsidP="00046AFC">
      <w:pPr>
        <w:jc w:val="both"/>
        <w:rPr>
          <w:sz w:val="28"/>
          <w:szCs w:val="28"/>
        </w:rPr>
      </w:pPr>
      <w:r>
        <w:rPr>
          <w:rFonts w:eastAsia="MS Mincho"/>
          <w:sz w:val="28"/>
          <w:szCs w:val="28"/>
        </w:rPr>
        <w:t xml:space="preserve">  </w:t>
      </w:r>
      <w:r w:rsidRPr="00046AFC">
        <w:rPr>
          <w:rFonts w:eastAsia="MS Mincho"/>
          <w:sz w:val="28"/>
          <w:szCs w:val="28"/>
        </w:rPr>
        <w:t>24)</w:t>
      </w:r>
      <w:r w:rsidRPr="00046AFC">
        <w:rPr>
          <w:sz w:val="28"/>
          <w:szCs w:val="28"/>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p>
    <w:p w:rsidR="00445820" w:rsidRPr="00046AFC" w:rsidRDefault="00445820" w:rsidP="00046AFC">
      <w:pPr>
        <w:jc w:val="both"/>
        <w:rPr>
          <w:rFonts w:eastAsia="MS Mincho"/>
          <w:sz w:val="28"/>
          <w:szCs w:val="28"/>
        </w:rPr>
      </w:pPr>
      <w:r>
        <w:rPr>
          <w:rFonts w:eastAsia="MS Mincho"/>
          <w:sz w:val="28"/>
          <w:szCs w:val="28"/>
        </w:rPr>
        <w:t xml:space="preserve">  </w:t>
      </w:r>
      <w:r w:rsidRPr="00046AFC">
        <w:rPr>
          <w:rFonts w:eastAsia="MS Mincho"/>
          <w:sz w:val="28"/>
          <w:szCs w:val="28"/>
        </w:rPr>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445820" w:rsidRPr="00046AFC" w:rsidRDefault="00445820" w:rsidP="00046AFC">
      <w:pPr>
        <w:jc w:val="both"/>
        <w:rPr>
          <w:rFonts w:eastAsia="MS Mincho"/>
          <w:sz w:val="28"/>
          <w:szCs w:val="28"/>
        </w:rPr>
      </w:pPr>
      <w:r>
        <w:rPr>
          <w:rFonts w:eastAsia="MS Mincho"/>
          <w:sz w:val="28"/>
          <w:szCs w:val="28"/>
        </w:rPr>
        <w:t xml:space="preserve">  </w:t>
      </w:r>
      <w:r w:rsidRPr="00046AFC">
        <w:rPr>
          <w:rFonts w:eastAsia="MS Mincho"/>
          <w:sz w:val="28"/>
          <w:szCs w:val="28"/>
        </w:rPr>
        <w:t>26) принятие решений о вынесении на публичные слушания проектов решений Сельского Совета депутатов, утверждение результатов их обсуждения;</w:t>
      </w:r>
    </w:p>
    <w:p w:rsidR="00445820" w:rsidRPr="00046AFC" w:rsidRDefault="00445820" w:rsidP="00046AFC">
      <w:pPr>
        <w:jc w:val="both"/>
        <w:rPr>
          <w:sz w:val="28"/>
          <w:szCs w:val="28"/>
        </w:rPr>
      </w:pPr>
      <w:r>
        <w:rPr>
          <w:sz w:val="28"/>
          <w:szCs w:val="28"/>
        </w:rPr>
        <w:t xml:space="preserve">  </w:t>
      </w:r>
      <w:r w:rsidRPr="00046AFC">
        <w:rPr>
          <w:sz w:val="28"/>
          <w:szCs w:val="28"/>
        </w:rPr>
        <w:t>27)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445820" w:rsidRPr="00046AFC" w:rsidRDefault="00445820" w:rsidP="00046AFC">
      <w:pPr>
        <w:jc w:val="both"/>
        <w:rPr>
          <w:sz w:val="28"/>
          <w:szCs w:val="28"/>
        </w:rPr>
      </w:pPr>
      <w:r>
        <w:rPr>
          <w:sz w:val="28"/>
          <w:szCs w:val="28"/>
        </w:rPr>
        <w:t xml:space="preserve">  </w:t>
      </w:r>
      <w:r w:rsidRPr="00046AFC">
        <w:rPr>
          <w:sz w:val="28"/>
          <w:szCs w:val="28"/>
        </w:rPr>
        <w:t>28) учреждение средств массовой информации;</w:t>
      </w:r>
    </w:p>
    <w:p w:rsidR="00445820" w:rsidRPr="00046AFC" w:rsidRDefault="00445820" w:rsidP="00046AFC">
      <w:pPr>
        <w:jc w:val="both"/>
        <w:rPr>
          <w:sz w:val="28"/>
          <w:szCs w:val="28"/>
        </w:rPr>
      </w:pPr>
      <w:r>
        <w:rPr>
          <w:sz w:val="28"/>
          <w:szCs w:val="28"/>
        </w:rPr>
        <w:t xml:space="preserve">  </w:t>
      </w:r>
      <w:r w:rsidRPr="00046AFC">
        <w:rPr>
          <w:sz w:val="28"/>
          <w:szCs w:val="28"/>
        </w:rPr>
        <w:t>29) в соответствии с законодательством Российской Федерации утверждение правил землепользования и застройки;</w:t>
      </w:r>
    </w:p>
    <w:p w:rsidR="00445820" w:rsidRPr="00046AFC" w:rsidRDefault="00445820" w:rsidP="00046AFC">
      <w:pPr>
        <w:jc w:val="both"/>
        <w:rPr>
          <w:sz w:val="28"/>
          <w:szCs w:val="28"/>
        </w:rPr>
      </w:pPr>
      <w:r>
        <w:rPr>
          <w:sz w:val="28"/>
          <w:szCs w:val="28"/>
        </w:rPr>
        <w:t xml:space="preserve">  29</w:t>
      </w:r>
      <w:r w:rsidRPr="00046AFC">
        <w:rPr>
          <w:sz w:val="28"/>
          <w:szCs w:val="28"/>
        </w:rPr>
        <w:t>.1)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445820" w:rsidRPr="00046AFC" w:rsidRDefault="00445820" w:rsidP="00046AFC">
      <w:pPr>
        <w:jc w:val="both"/>
        <w:rPr>
          <w:sz w:val="28"/>
          <w:szCs w:val="28"/>
        </w:rPr>
      </w:pPr>
      <w:r>
        <w:rPr>
          <w:sz w:val="28"/>
          <w:szCs w:val="28"/>
        </w:rPr>
        <w:t xml:space="preserve">   </w:t>
      </w:r>
      <w:r w:rsidRPr="00046AFC">
        <w:rPr>
          <w:sz w:val="28"/>
          <w:szCs w:val="28"/>
        </w:rPr>
        <w:t>30) содействие судебным органам, органам прокуратуры, юстиции, полиции в осуществлении их полномочий;</w:t>
      </w:r>
    </w:p>
    <w:p w:rsidR="00445820" w:rsidRPr="00046AFC" w:rsidRDefault="00445820" w:rsidP="00046AFC">
      <w:pPr>
        <w:jc w:val="both"/>
        <w:rPr>
          <w:sz w:val="28"/>
          <w:szCs w:val="28"/>
        </w:rPr>
      </w:pPr>
      <w:r>
        <w:rPr>
          <w:sz w:val="28"/>
          <w:szCs w:val="28"/>
        </w:rPr>
        <w:t xml:space="preserve">   </w:t>
      </w:r>
      <w:r w:rsidRPr="00046AFC">
        <w:rPr>
          <w:sz w:val="28"/>
          <w:szCs w:val="28"/>
        </w:rPr>
        <w:t>30.1)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445820" w:rsidRPr="00046AFC" w:rsidRDefault="00445820" w:rsidP="00046AFC">
      <w:pPr>
        <w:jc w:val="both"/>
        <w:rPr>
          <w:sz w:val="28"/>
          <w:szCs w:val="28"/>
        </w:rPr>
      </w:pPr>
      <w:r>
        <w:rPr>
          <w:sz w:val="28"/>
          <w:szCs w:val="28"/>
        </w:rPr>
        <w:t xml:space="preserve">   </w:t>
      </w:r>
      <w:r w:rsidRPr="00046AFC">
        <w:rPr>
          <w:sz w:val="28"/>
          <w:szCs w:val="28"/>
        </w:rPr>
        <w:t>30.2) создание условий для деятельности добровольных формирований населения по охране общественного порядка;</w:t>
      </w:r>
    </w:p>
    <w:p w:rsidR="00445820" w:rsidRPr="00046AFC" w:rsidRDefault="00445820" w:rsidP="00046AFC">
      <w:pPr>
        <w:jc w:val="both"/>
        <w:rPr>
          <w:sz w:val="28"/>
          <w:szCs w:val="28"/>
        </w:rPr>
      </w:pPr>
      <w:r>
        <w:rPr>
          <w:sz w:val="28"/>
          <w:szCs w:val="28"/>
        </w:rPr>
        <w:t xml:space="preserve">   </w:t>
      </w:r>
      <w:r w:rsidRPr="00046AFC">
        <w:rPr>
          <w:sz w:val="28"/>
          <w:szCs w:val="28"/>
        </w:rPr>
        <w:t>30.3)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445820" w:rsidRPr="00046AFC" w:rsidRDefault="00445820" w:rsidP="00046AFC">
      <w:pPr>
        <w:jc w:val="both"/>
        <w:rPr>
          <w:sz w:val="28"/>
          <w:szCs w:val="28"/>
        </w:rPr>
      </w:pPr>
      <w:r>
        <w:rPr>
          <w:sz w:val="28"/>
          <w:szCs w:val="28"/>
        </w:rPr>
        <w:t xml:space="preserve">   </w:t>
      </w:r>
      <w:r w:rsidRPr="00046AFC">
        <w:rPr>
          <w:sz w:val="28"/>
          <w:szCs w:val="28"/>
        </w:rPr>
        <w:t xml:space="preserve">30.4)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p>
    <w:p w:rsidR="00445820" w:rsidRPr="00046AFC" w:rsidRDefault="00445820" w:rsidP="00046AFC">
      <w:pPr>
        <w:jc w:val="both"/>
        <w:rPr>
          <w:sz w:val="28"/>
          <w:szCs w:val="28"/>
        </w:rPr>
      </w:pPr>
      <w:r>
        <w:rPr>
          <w:sz w:val="28"/>
          <w:szCs w:val="28"/>
        </w:rPr>
        <w:t xml:space="preserve">    </w:t>
      </w:r>
      <w:r w:rsidRPr="00046AFC">
        <w:rPr>
          <w:sz w:val="28"/>
          <w:szCs w:val="28"/>
        </w:rPr>
        <w:t>30.5)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45820" w:rsidRPr="00046AFC" w:rsidRDefault="00445820" w:rsidP="00046AFC">
      <w:pPr>
        <w:jc w:val="both"/>
        <w:rPr>
          <w:sz w:val="28"/>
          <w:szCs w:val="28"/>
        </w:rPr>
      </w:pPr>
      <w:r>
        <w:rPr>
          <w:sz w:val="28"/>
          <w:szCs w:val="28"/>
        </w:rPr>
        <w:t xml:space="preserve">    </w:t>
      </w:r>
      <w:r w:rsidRPr="00046AFC">
        <w:rPr>
          <w:sz w:val="28"/>
          <w:szCs w:val="28"/>
        </w:rPr>
        <w:t>30.6)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445820" w:rsidRPr="00046AFC" w:rsidRDefault="00445820" w:rsidP="00046AFC">
      <w:pPr>
        <w:jc w:val="both"/>
        <w:rPr>
          <w:sz w:val="28"/>
          <w:szCs w:val="28"/>
        </w:rPr>
      </w:pPr>
      <w:r>
        <w:rPr>
          <w:color w:val="FF0000"/>
          <w:sz w:val="28"/>
          <w:szCs w:val="28"/>
        </w:rPr>
        <w:t xml:space="preserve">    </w:t>
      </w:r>
      <w:r w:rsidRPr="00046AFC">
        <w:rPr>
          <w:color w:val="FF0000"/>
          <w:sz w:val="28"/>
          <w:szCs w:val="28"/>
        </w:rPr>
        <w:t>30.</w:t>
      </w:r>
      <w:r w:rsidRPr="00046AFC">
        <w:rPr>
          <w:color w:val="1F497D"/>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45820" w:rsidRPr="00046AFC" w:rsidRDefault="00445820" w:rsidP="00046AFC">
      <w:pPr>
        <w:jc w:val="both"/>
        <w:rPr>
          <w:sz w:val="28"/>
          <w:szCs w:val="28"/>
        </w:rPr>
      </w:pPr>
      <w:r>
        <w:rPr>
          <w:sz w:val="28"/>
          <w:szCs w:val="28"/>
        </w:rPr>
        <w:t xml:space="preserve">    </w:t>
      </w:r>
      <w:r w:rsidRPr="00046AFC">
        <w:rPr>
          <w:sz w:val="28"/>
          <w:szCs w:val="28"/>
        </w:rPr>
        <w:t>31) принятие решения о привлечении граждан к выполнению на добровольной основе социально значимых для поселения работ  ( в том числе дежурств ) в порядке, предусмотренном федеральным законом;</w:t>
      </w:r>
    </w:p>
    <w:p w:rsidR="00445820" w:rsidRPr="00046AFC" w:rsidRDefault="00445820" w:rsidP="00046AFC">
      <w:pPr>
        <w:jc w:val="both"/>
        <w:rPr>
          <w:sz w:val="28"/>
          <w:szCs w:val="28"/>
        </w:rPr>
      </w:pPr>
      <w:r>
        <w:rPr>
          <w:sz w:val="28"/>
          <w:szCs w:val="28"/>
        </w:rPr>
        <w:t xml:space="preserve">    </w:t>
      </w:r>
      <w:r w:rsidRPr="00046AFC">
        <w:rPr>
          <w:sz w:val="28"/>
          <w:szCs w:val="28"/>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445820" w:rsidRPr="00046AFC" w:rsidRDefault="00445820" w:rsidP="007B7A1C">
      <w:pPr>
        <w:jc w:val="both"/>
        <w:rPr>
          <w:sz w:val="28"/>
          <w:szCs w:val="28"/>
        </w:rPr>
      </w:pPr>
      <w:r>
        <w:rPr>
          <w:sz w:val="28"/>
          <w:szCs w:val="28"/>
        </w:rPr>
        <w:t xml:space="preserve">   </w:t>
      </w:r>
      <w:r w:rsidRPr="00046AFC">
        <w:rPr>
          <w:sz w:val="28"/>
          <w:szCs w:val="28"/>
        </w:rPr>
        <w:t xml:space="preserve"> 33)образование (создание) в соответствии с законодательством  и решениям Сельского Совета депутатов  комиссий  при органах  муниципального образования.  </w:t>
      </w:r>
    </w:p>
    <w:p w:rsidR="00445820" w:rsidRPr="00046AFC" w:rsidRDefault="00445820" w:rsidP="007B7A1C">
      <w:pPr>
        <w:tabs>
          <w:tab w:val="left" w:pos="1345"/>
        </w:tabs>
        <w:jc w:val="both"/>
        <w:rPr>
          <w:b/>
          <w:bCs/>
          <w:sz w:val="28"/>
          <w:szCs w:val="28"/>
        </w:rPr>
      </w:pPr>
    </w:p>
    <w:p w:rsidR="00445820" w:rsidRPr="00046AFC" w:rsidRDefault="00445820" w:rsidP="007B7A1C">
      <w:pPr>
        <w:jc w:val="center"/>
        <w:rPr>
          <w:sz w:val="28"/>
          <w:szCs w:val="28"/>
        </w:rPr>
      </w:pPr>
      <w:r w:rsidRPr="00046AFC">
        <w:rPr>
          <w:b/>
          <w:bCs/>
          <w:sz w:val="28"/>
          <w:szCs w:val="28"/>
        </w:rPr>
        <w:t>Статья 34.</w:t>
      </w:r>
      <w:r w:rsidRPr="00046AFC">
        <w:rPr>
          <w:sz w:val="28"/>
          <w:szCs w:val="28"/>
        </w:rPr>
        <w:t xml:space="preserve"> Полномочия Администрации муниципального образования</w:t>
      </w:r>
    </w:p>
    <w:p w:rsidR="00445820" w:rsidRPr="00046AFC" w:rsidRDefault="00445820" w:rsidP="00046AFC">
      <w:pPr>
        <w:jc w:val="both"/>
        <w:rPr>
          <w:sz w:val="28"/>
          <w:szCs w:val="28"/>
        </w:rPr>
      </w:pPr>
    </w:p>
    <w:p w:rsidR="00445820" w:rsidRPr="00046AFC" w:rsidRDefault="00445820" w:rsidP="00046AFC">
      <w:pPr>
        <w:jc w:val="both"/>
        <w:rPr>
          <w:sz w:val="28"/>
          <w:szCs w:val="28"/>
        </w:rPr>
      </w:pPr>
      <w:r>
        <w:rPr>
          <w:sz w:val="28"/>
          <w:szCs w:val="28"/>
        </w:rPr>
        <w:t xml:space="preserve">        </w:t>
      </w:r>
      <w:r w:rsidRPr="00046AFC">
        <w:rPr>
          <w:sz w:val="28"/>
          <w:szCs w:val="28"/>
        </w:rPr>
        <w:t>К полномочиям Администрации муниципального образования относятся:</w:t>
      </w:r>
    </w:p>
    <w:p w:rsidR="00445820" w:rsidRPr="00046AFC" w:rsidRDefault="00445820" w:rsidP="00046AFC">
      <w:pPr>
        <w:jc w:val="both"/>
        <w:rPr>
          <w:sz w:val="28"/>
          <w:szCs w:val="28"/>
        </w:rPr>
      </w:pPr>
      <w:r>
        <w:rPr>
          <w:sz w:val="28"/>
          <w:szCs w:val="28"/>
        </w:rPr>
        <w:t xml:space="preserve">      </w:t>
      </w:r>
      <w:r w:rsidRPr="00046AFC">
        <w:rPr>
          <w:sz w:val="28"/>
          <w:szCs w:val="28"/>
        </w:rPr>
        <w:t>1) разработка проекта местного бюджета, проектов решений Сельского Совета депутатов о внесении изменений в местный бюджет, проектов планов и 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w:t>
      </w:r>
    </w:p>
    <w:p w:rsidR="00445820" w:rsidRPr="00046AFC" w:rsidRDefault="00445820" w:rsidP="00046AFC">
      <w:pPr>
        <w:jc w:val="both"/>
        <w:rPr>
          <w:sz w:val="28"/>
          <w:szCs w:val="28"/>
        </w:rPr>
      </w:pPr>
      <w:r>
        <w:rPr>
          <w:sz w:val="28"/>
          <w:szCs w:val="28"/>
        </w:rPr>
        <w:t xml:space="preserve">      2</w:t>
      </w:r>
      <w:r w:rsidRPr="00046AFC">
        <w:rPr>
          <w:sz w:val="28"/>
          <w:szCs w:val="28"/>
        </w:rPr>
        <w:t>) исполнение местного бюджета;</w:t>
      </w:r>
    </w:p>
    <w:p w:rsidR="00445820" w:rsidRPr="00046AFC" w:rsidRDefault="00445820" w:rsidP="00046AFC">
      <w:pPr>
        <w:jc w:val="both"/>
        <w:rPr>
          <w:sz w:val="28"/>
          <w:szCs w:val="28"/>
        </w:rPr>
      </w:pPr>
      <w:r>
        <w:rPr>
          <w:sz w:val="28"/>
          <w:szCs w:val="28"/>
        </w:rPr>
        <w:t xml:space="preserve">      </w:t>
      </w:r>
      <w:r w:rsidRPr="00046AFC">
        <w:rPr>
          <w:sz w:val="28"/>
          <w:szCs w:val="28"/>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445820" w:rsidRPr="00046AFC" w:rsidRDefault="00445820" w:rsidP="00046AFC">
      <w:pPr>
        <w:jc w:val="both"/>
        <w:rPr>
          <w:sz w:val="28"/>
          <w:szCs w:val="28"/>
        </w:rPr>
      </w:pPr>
      <w:r>
        <w:rPr>
          <w:sz w:val="28"/>
          <w:szCs w:val="28"/>
        </w:rPr>
        <w:t xml:space="preserve">      </w:t>
      </w:r>
      <w:r w:rsidRPr="00046AFC">
        <w:rPr>
          <w:sz w:val="28"/>
          <w:szCs w:val="28"/>
        </w:rPr>
        <w:t>4) организация в границах муниципального образования элекро-, газо- и водоснабжения населения, водоотведения</w:t>
      </w:r>
      <w:r w:rsidRPr="00046AFC">
        <w:rPr>
          <w:color w:val="1F497D"/>
          <w:sz w:val="28"/>
          <w:szCs w:val="28"/>
        </w:rPr>
        <w:t xml:space="preserve"> в пределах полномочий, установленных законодательством Российской Федерации»</w:t>
      </w:r>
      <w:r w:rsidRPr="00046AFC">
        <w:rPr>
          <w:sz w:val="28"/>
          <w:szCs w:val="28"/>
        </w:rPr>
        <w:t xml:space="preserve">; </w:t>
      </w:r>
    </w:p>
    <w:p w:rsidR="00445820" w:rsidRPr="00046AFC" w:rsidRDefault="00445820" w:rsidP="00046AFC">
      <w:pPr>
        <w:jc w:val="both"/>
        <w:rPr>
          <w:sz w:val="28"/>
          <w:szCs w:val="28"/>
        </w:rPr>
      </w:pPr>
      <w:r>
        <w:rPr>
          <w:sz w:val="28"/>
          <w:szCs w:val="28"/>
        </w:rPr>
        <w:t xml:space="preserve">      </w:t>
      </w:r>
      <w:r w:rsidRPr="00046AFC">
        <w:rPr>
          <w:sz w:val="28"/>
          <w:szCs w:val="28"/>
        </w:rPr>
        <w:t>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046AFC">
        <w:rPr>
          <w:sz w:val="28"/>
          <w:szCs w:val="28"/>
        </w:rPr>
        <w:tab/>
      </w:r>
    </w:p>
    <w:p w:rsidR="00445820" w:rsidRPr="00046AFC" w:rsidRDefault="00445820" w:rsidP="00046AFC">
      <w:pPr>
        <w:jc w:val="both"/>
        <w:rPr>
          <w:sz w:val="28"/>
          <w:szCs w:val="28"/>
        </w:rPr>
      </w:pPr>
      <w:r>
        <w:rPr>
          <w:sz w:val="28"/>
          <w:szCs w:val="28"/>
        </w:rPr>
        <w:t xml:space="preserve">       </w:t>
      </w:r>
      <w:r w:rsidRPr="00046AFC">
        <w:rPr>
          <w:sz w:val="28"/>
          <w:szCs w:val="28"/>
        </w:rPr>
        <w:t xml:space="preserve">4.2) полномочия по организации теплоснабжения, предусмотренные Федеральным </w:t>
      </w:r>
      <w:hyperlink r:id="rId5" w:history="1">
        <w:r w:rsidRPr="00046AFC">
          <w:rPr>
            <w:rStyle w:val="Hyperlink"/>
            <w:color w:val="auto"/>
            <w:sz w:val="28"/>
            <w:szCs w:val="28"/>
          </w:rPr>
          <w:t>законом</w:t>
        </w:r>
      </w:hyperlink>
      <w:r w:rsidRPr="00046AFC">
        <w:rPr>
          <w:sz w:val="28"/>
          <w:szCs w:val="28"/>
        </w:rPr>
        <w:t xml:space="preserve"> «О теплоснабжении»;</w:t>
      </w:r>
    </w:p>
    <w:p w:rsidR="00445820" w:rsidRPr="00046AFC" w:rsidRDefault="00445820" w:rsidP="00046AFC">
      <w:pPr>
        <w:jc w:val="both"/>
        <w:rPr>
          <w:sz w:val="28"/>
          <w:szCs w:val="28"/>
        </w:rPr>
      </w:pPr>
      <w:r>
        <w:rPr>
          <w:sz w:val="28"/>
          <w:szCs w:val="28"/>
        </w:rPr>
        <w:t xml:space="preserve">       </w:t>
      </w:r>
      <w:r w:rsidRPr="00046AFC">
        <w:rPr>
          <w:sz w:val="28"/>
          <w:szCs w:val="28"/>
        </w:rPr>
        <w:t>4.3) полномочия в сфере водоснабжения и водоотведения, предусмотренные Федеральным законом «О водоснабжении и водоотведении»;</w:t>
      </w:r>
    </w:p>
    <w:p w:rsidR="00445820" w:rsidRPr="00046AFC" w:rsidRDefault="00445820" w:rsidP="00046AFC">
      <w:pPr>
        <w:jc w:val="both"/>
        <w:rPr>
          <w:sz w:val="28"/>
          <w:szCs w:val="28"/>
        </w:rPr>
      </w:pPr>
      <w:r>
        <w:rPr>
          <w:color w:val="1F497D"/>
          <w:sz w:val="28"/>
          <w:szCs w:val="28"/>
        </w:rPr>
        <w:t xml:space="preserve">        4.4) </w:t>
      </w:r>
      <w:r w:rsidRPr="00046AFC">
        <w:rPr>
          <w:color w:val="1F497D"/>
          <w:sz w:val="28"/>
          <w:szCs w:val="28"/>
        </w:rPr>
        <w:t>разработка проекта программы комплексного развития систем коммунальной инфраструктуры муниципального образования в соответствии с требованиями, установленными Правительством Российской Федерации;</w:t>
      </w:r>
    </w:p>
    <w:p w:rsidR="00445820" w:rsidRPr="00046AFC" w:rsidRDefault="00445820" w:rsidP="00046AFC">
      <w:pPr>
        <w:jc w:val="both"/>
        <w:rPr>
          <w:sz w:val="28"/>
          <w:szCs w:val="28"/>
        </w:rPr>
      </w:pPr>
      <w:r>
        <w:rPr>
          <w:sz w:val="28"/>
          <w:szCs w:val="28"/>
        </w:rPr>
        <w:t xml:space="preserve">          </w:t>
      </w:r>
      <w:r w:rsidRPr="00046AFC">
        <w:rPr>
          <w:sz w:val="28"/>
          <w:szCs w:val="28"/>
        </w:rPr>
        <w:t>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5820" w:rsidRPr="00046AFC" w:rsidRDefault="00445820" w:rsidP="00046AFC">
      <w:pPr>
        <w:jc w:val="both"/>
        <w:rPr>
          <w:sz w:val="28"/>
          <w:szCs w:val="28"/>
        </w:rPr>
      </w:pPr>
      <w:r>
        <w:rPr>
          <w:sz w:val="28"/>
          <w:szCs w:val="28"/>
        </w:rPr>
        <w:t xml:space="preserve">          </w:t>
      </w:r>
      <w:r w:rsidRPr="00046AFC">
        <w:rPr>
          <w:sz w:val="28"/>
          <w:szCs w:val="28"/>
        </w:rPr>
        <w:t>6)</w:t>
      </w:r>
      <w:r>
        <w:rPr>
          <w:sz w:val="28"/>
          <w:szCs w:val="28"/>
        </w:rPr>
        <w:t xml:space="preserve"> </w:t>
      </w:r>
      <w:r w:rsidRPr="00046AFC">
        <w:rPr>
          <w:color w:val="1F497D"/>
          <w:sz w:val="28"/>
          <w:szCs w:val="28"/>
        </w:rPr>
        <w:t>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Сельского Совета депутатов</w:t>
      </w:r>
      <w:r w:rsidRPr="00046AFC">
        <w:rPr>
          <w:sz w:val="28"/>
          <w:szCs w:val="28"/>
        </w:rPr>
        <w:t>;</w:t>
      </w:r>
    </w:p>
    <w:p w:rsidR="00445820" w:rsidRPr="00046AFC" w:rsidRDefault="00445820" w:rsidP="00046AFC">
      <w:pPr>
        <w:jc w:val="both"/>
        <w:rPr>
          <w:sz w:val="28"/>
          <w:szCs w:val="28"/>
        </w:rPr>
      </w:pPr>
      <w:r>
        <w:rPr>
          <w:sz w:val="28"/>
          <w:szCs w:val="28"/>
        </w:rPr>
        <w:t xml:space="preserve">       </w:t>
      </w:r>
      <w:r w:rsidRPr="00046AFC">
        <w:rPr>
          <w:sz w:val="28"/>
          <w:szCs w:val="28"/>
        </w:rPr>
        <w:t>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445820" w:rsidRPr="00046AFC" w:rsidRDefault="00445820" w:rsidP="00046AFC">
      <w:pPr>
        <w:jc w:val="both"/>
        <w:rPr>
          <w:sz w:val="28"/>
          <w:szCs w:val="28"/>
        </w:rPr>
      </w:pPr>
      <w:r>
        <w:rPr>
          <w:sz w:val="28"/>
          <w:szCs w:val="28"/>
        </w:rPr>
        <w:t xml:space="preserve">       </w:t>
      </w:r>
      <w:r w:rsidRPr="00046AFC">
        <w:rPr>
          <w:sz w:val="28"/>
          <w:szCs w:val="28"/>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5820" w:rsidRPr="00046AFC" w:rsidRDefault="00445820" w:rsidP="00046AFC">
      <w:pPr>
        <w:jc w:val="both"/>
        <w:rPr>
          <w:sz w:val="28"/>
          <w:szCs w:val="28"/>
        </w:rPr>
      </w:pPr>
      <w:r>
        <w:rPr>
          <w:sz w:val="28"/>
          <w:szCs w:val="28"/>
        </w:rPr>
        <w:t xml:space="preserve">          </w:t>
      </w:r>
      <w:r w:rsidRPr="00046AFC">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445820" w:rsidRPr="00046AFC" w:rsidRDefault="00445820" w:rsidP="00046AFC">
      <w:pPr>
        <w:jc w:val="both"/>
        <w:rPr>
          <w:sz w:val="28"/>
          <w:szCs w:val="28"/>
        </w:rPr>
      </w:pPr>
      <w:r>
        <w:rPr>
          <w:sz w:val="28"/>
          <w:szCs w:val="28"/>
        </w:rPr>
        <w:t xml:space="preserve">          </w:t>
      </w:r>
      <w:r w:rsidRPr="00046AFC">
        <w:rPr>
          <w:sz w:val="28"/>
          <w:szCs w:val="28"/>
        </w:rPr>
        <w:t>8) участие в предупреждении и ликвидации последствий чрезвычайных ситуаций в границах муниципального образования;</w:t>
      </w:r>
    </w:p>
    <w:p w:rsidR="00445820" w:rsidRPr="00046AFC" w:rsidRDefault="00445820" w:rsidP="00046AFC">
      <w:pPr>
        <w:jc w:val="both"/>
        <w:rPr>
          <w:sz w:val="28"/>
          <w:szCs w:val="28"/>
        </w:rPr>
      </w:pPr>
      <w:r>
        <w:rPr>
          <w:sz w:val="28"/>
          <w:szCs w:val="28"/>
        </w:rPr>
        <w:t xml:space="preserve">         </w:t>
      </w:r>
      <w:r w:rsidRPr="00046AFC">
        <w:rPr>
          <w:sz w:val="28"/>
          <w:szCs w:val="28"/>
        </w:rPr>
        <w:t>9) обеспечение первичных мер пожарной безопасности в границах населенных пунктов муниципального образования;</w:t>
      </w:r>
    </w:p>
    <w:p w:rsidR="00445820" w:rsidRPr="00046AFC" w:rsidRDefault="00445820" w:rsidP="00046AFC">
      <w:pPr>
        <w:jc w:val="both"/>
        <w:rPr>
          <w:sz w:val="28"/>
          <w:szCs w:val="28"/>
        </w:rPr>
      </w:pPr>
      <w:r>
        <w:rPr>
          <w:sz w:val="28"/>
          <w:szCs w:val="28"/>
        </w:rPr>
        <w:t xml:space="preserve">        </w:t>
      </w:r>
      <w:r w:rsidRPr="00046AFC">
        <w:rPr>
          <w:sz w:val="28"/>
          <w:szCs w:val="28"/>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45820" w:rsidRPr="00046AFC" w:rsidRDefault="00445820" w:rsidP="00046AFC">
      <w:pPr>
        <w:jc w:val="both"/>
        <w:rPr>
          <w:sz w:val="28"/>
          <w:szCs w:val="28"/>
        </w:rPr>
      </w:pPr>
      <w:r>
        <w:rPr>
          <w:sz w:val="28"/>
          <w:szCs w:val="28"/>
        </w:rPr>
        <w:t xml:space="preserve">        </w:t>
      </w:r>
      <w:r w:rsidRPr="00046AFC">
        <w:rPr>
          <w:sz w:val="28"/>
          <w:szCs w:val="28"/>
        </w:rPr>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445820" w:rsidRPr="00046AFC" w:rsidRDefault="00445820" w:rsidP="00046AFC">
      <w:pPr>
        <w:jc w:val="both"/>
        <w:rPr>
          <w:sz w:val="28"/>
          <w:szCs w:val="28"/>
        </w:rPr>
      </w:pPr>
      <w:r>
        <w:rPr>
          <w:sz w:val="28"/>
          <w:szCs w:val="28"/>
        </w:rPr>
        <w:t xml:space="preserve">       </w:t>
      </w:r>
      <w:r w:rsidRPr="00046AFC">
        <w:rPr>
          <w:sz w:val="28"/>
          <w:szCs w:val="28"/>
        </w:rPr>
        <w:t>12)</w:t>
      </w:r>
      <w:r>
        <w:rPr>
          <w:sz w:val="28"/>
          <w:szCs w:val="28"/>
        </w:rPr>
        <w:t xml:space="preserve"> </w:t>
      </w:r>
      <w:r w:rsidRPr="00046AFC">
        <w:rPr>
          <w:sz w:val="28"/>
          <w:szCs w:val="28"/>
        </w:rPr>
        <w:t>создание условий для организации досуга и обеспечения жителей муниципального образования услугами организаций культуры;</w:t>
      </w:r>
    </w:p>
    <w:p w:rsidR="00445820" w:rsidRPr="00046AFC" w:rsidRDefault="00445820" w:rsidP="00046AFC">
      <w:pPr>
        <w:jc w:val="both"/>
        <w:rPr>
          <w:sz w:val="28"/>
          <w:szCs w:val="28"/>
        </w:rPr>
      </w:pPr>
      <w:r>
        <w:rPr>
          <w:sz w:val="28"/>
          <w:szCs w:val="28"/>
        </w:rPr>
        <w:t xml:space="preserve">       </w:t>
      </w:r>
      <w:r w:rsidRPr="00046AFC">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(памятники истории и культуры) местного (муниципального) значения, расположенных  на территории муниципального образования;</w:t>
      </w:r>
    </w:p>
    <w:p w:rsidR="00445820" w:rsidRPr="00046AFC" w:rsidRDefault="00445820" w:rsidP="00046AFC">
      <w:pPr>
        <w:jc w:val="both"/>
        <w:rPr>
          <w:sz w:val="28"/>
          <w:szCs w:val="28"/>
        </w:rPr>
      </w:pPr>
      <w:r>
        <w:rPr>
          <w:sz w:val="28"/>
          <w:szCs w:val="28"/>
        </w:rPr>
        <w:t xml:space="preserve">      </w:t>
      </w:r>
      <w:r w:rsidRPr="00046AFC">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445820" w:rsidRPr="00046AFC" w:rsidRDefault="00445820" w:rsidP="00046AFC">
      <w:pPr>
        <w:jc w:val="both"/>
        <w:rPr>
          <w:sz w:val="28"/>
          <w:szCs w:val="28"/>
        </w:rPr>
      </w:pPr>
      <w:r>
        <w:rPr>
          <w:sz w:val="28"/>
          <w:szCs w:val="28"/>
        </w:rPr>
        <w:t xml:space="preserve">        </w:t>
      </w:r>
      <w:r w:rsidRPr="00046AFC">
        <w:rPr>
          <w:sz w:val="28"/>
          <w:szCs w:val="28"/>
        </w:rPr>
        <w:t>14)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445820" w:rsidRPr="00046AFC" w:rsidRDefault="00445820" w:rsidP="00046AFC">
      <w:pPr>
        <w:jc w:val="both"/>
        <w:rPr>
          <w:sz w:val="28"/>
          <w:szCs w:val="28"/>
        </w:rPr>
      </w:pPr>
      <w:r>
        <w:rPr>
          <w:sz w:val="28"/>
          <w:szCs w:val="28"/>
        </w:rPr>
        <w:t xml:space="preserve">        </w:t>
      </w:r>
      <w:r w:rsidRPr="00046AFC">
        <w:rPr>
          <w:sz w:val="28"/>
          <w:szCs w:val="28"/>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5820" w:rsidRPr="00046AFC" w:rsidRDefault="00445820" w:rsidP="00046AFC">
      <w:pPr>
        <w:jc w:val="both"/>
        <w:rPr>
          <w:sz w:val="28"/>
          <w:szCs w:val="28"/>
        </w:rPr>
      </w:pPr>
      <w:r>
        <w:rPr>
          <w:sz w:val="28"/>
          <w:szCs w:val="28"/>
        </w:rPr>
        <w:t xml:space="preserve">        </w:t>
      </w:r>
      <w:r w:rsidRPr="00046AFC">
        <w:rPr>
          <w:sz w:val="28"/>
          <w:szCs w:val="28"/>
        </w:rPr>
        <w:t>16)</w:t>
      </w:r>
      <w:r w:rsidRPr="00046AFC">
        <w:rPr>
          <w:i/>
          <w:iCs/>
          <w:sz w:val="28"/>
          <w:szCs w:val="28"/>
        </w:rPr>
        <w:t xml:space="preserve"> утратил силу - решение Совета депутатов муниципального образования «</w:t>
      </w:r>
      <w:r w:rsidRPr="00046AFC">
        <w:rPr>
          <w:sz w:val="28"/>
          <w:szCs w:val="28"/>
        </w:rPr>
        <w:t>Киршонское</w:t>
      </w:r>
      <w:r w:rsidRPr="00046AFC">
        <w:rPr>
          <w:i/>
          <w:iCs/>
          <w:sz w:val="28"/>
          <w:szCs w:val="28"/>
        </w:rPr>
        <w:t>» от 26 марта 2007 года № 15-1.</w:t>
      </w:r>
      <w:r w:rsidRPr="00046AFC">
        <w:rPr>
          <w:sz w:val="28"/>
          <w:szCs w:val="28"/>
        </w:rPr>
        <w:t xml:space="preserve"> </w:t>
      </w:r>
    </w:p>
    <w:p w:rsidR="00445820" w:rsidRPr="00046AFC" w:rsidRDefault="00445820" w:rsidP="00046AFC">
      <w:pPr>
        <w:jc w:val="both"/>
        <w:rPr>
          <w:sz w:val="28"/>
          <w:szCs w:val="28"/>
        </w:rPr>
      </w:pPr>
      <w:r>
        <w:rPr>
          <w:sz w:val="28"/>
          <w:szCs w:val="28"/>
        </w:rPr>
        <w:t xml:space="preserve">        </w:t>
      </w:r>
      <w:r w:rsidRPr="00046AFC">
        <w:rPr>
          <w:sz w:val="28"/>
          <w:szCs w:val="28"/>
        </w:rPr>
        <w:t>17) формирование архивных фондов муниципального образования;</w:t>
      </w:r>
    </w:p>
    <w:p w:rsidR="00445820" w:rsidRPr="00046AFC" w:rsidRDefault="00445820" w:rsidP="00046AFC">
      <w:pPr>
        <w:jc w:val="both"/>
        <w:rPr>
          <w:sz w:val="28"/>
          <w:szCs w:val="28"/>
        </w:rPr>
      </w:pPr>
      <w:r>
        <w:rPr>
          <w:sz w:val="28"/>
          <w:szCs w:val="28"/>
        </w:rPr>
        <w:t xml:space="preserve">        </w:t>
      </w:r>
      <w:r w:rsidRPr="00046AFC">
        <w:rPr>
          <w:sz w:val="28"/>
          <w:szCs w:val="28"/>
        </w:rPr>
        <w:t>18) организация сбора и вывоза бытовых отходов и мусора;</w:t>
      </w:r>
    </w:p>
    <w:p w:rsidR="00445820" w:rsidRPr="00046AFC" w:rsidRDefault="00445820" w:rsidP="00046AFC">
      <w:pPr>
        <w:jc w:val="both"/>
        <w:rPr>
          <w:sz w:val="28"/>
          <w:szCs w:val="28"/>
        </w:rPr>
      </w:pPr>
      <w:r>
        <w:rPr>
          <w:sz w:val="28"/>
          <w:szCs w:val="28"/>
        </w:rPr>
        <w:t xml:space="preserve">        </w:t>
      </w:r>
      <w:r w:rsidRPr="00046AFC">
        <w:rPr>
          <w:sz w:val="28"/>
          <w:szCs w:val="28"/>
        </w:rPr>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w:t>
      </w:r>
    </w:p>
    <w:p w:rsidR="00445820" w:rsidRPr="00046AFC" w:rsidRDefault="00445820" w:rsidP="00046AFC">
      <w:pPr>
        <w:jc w:val="both"/>
        <w:rPr>
          <w:sz w:val="28"/>
          <w:szCs w:val="28"/>
        </w:rPr>
      </w:pPr>
      <w:r>
        <w:rPr>
          <w:sz w:val="28"/>
          <w:szCs w:val="28"/>
        </w:rPr>
        <w:t xml:space="preserve">         20</w:t>
      </w:r>
      <w:r w:rsidRPr="00046AFC">
        <w:rPr>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w:t>
      </w:r>
      <w:r w:rsidRPr="00046AFC">
        <w:rPr>
          <w:color w:val="1F497D"/>
          <w:sz w:val="28"/>
          <w:szCs w:val="28"/>
        </w:rPr>
        <w:t xml:space="preserve">муниципального </w:t>
      </w:r>
      <w:r w:rsidRPr="00046AFC">
        <w:rPr>
          <w:sz w:val="28"/>
          <w:szCs w:val="28"/>
        </w:rPr>
        <w:t xml:space="preserve"> земельного контроля за использованием земель муниципального образования, </w:t>
      </w:r>
      <w:r w:rsidRPr="00046AFC">
        <w:rPr>
          <w:color w:val="1F497D"/>
          <w:sz w:val="28"/>
          <w:szCs w:val="28"/>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46AFC">
        <w:rPr>
          <w:sz w:val="28"/>
          <w:szCs w:val="28"/>
        </w:rPr>
        <w:t>;</w:t>
      </w:r>
    </w:p>
    <w:p w:rsidR="00445820" w:rsidRPr="00046AFC" w:rsidRDefault="00445820" w:rsidP="007B7A1C">
      <w:pPr>
        <w:jc w:val="both"/>
        <w:rPr>
          <w:sz w:val="28"/>
          <w:szCs w:val="28"/>
        </w:rPr>
      </w:pPr>
      <w:r w:rsidRPr="00046AFC">
        <w:rPr>
          <w:sz w:val="28"/>
          <w:szCs w:val="28"/>
        </w:rPr>
        <w:t xml:space="preserve">          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D227F2">
        <w:rPr>
          <w:sz w:val="28"/>
          <w:szCs w:val="28"/>
        </w:rPr>
        <w:t xml:space="preserve"> </w:t>
      </w:r>
      <w:r>
        <w:rPr>
          <w:sz w:val="28"/>
          <w:szCs w:val="28"/>
        </w:rPr>
        <w:t>-вступает в силу  с 01.07.2014 года-решение Совета депутатов муниципального образования»Киршонское» от  7 марта  2014 года №20-1;</w:t>
      </w:r>
      <w:r w:rsidRPr="00046AFC">
        <w:rPr>
          <w:sz w:val="28"/>
          <w:szCs w:val="28"/>
        </w:rPr>
        <w:t xml:space="preserve">   </w:t>
      </w:r>
    </w:p>
    <w:p w:rsidR="00445820" w:rsidRPr="00046AFC" w:rsidRDefault="00445820" w:rsidP="00046AFC">
      <w:pPr>
        <w:jc w:val="both"/>
        <w:rPr>
          <w:sz w:val="28"/>
          <w:szCs w:val="28"/>
        </w:rPr>
      </w:pPr>
      <w:r>
        <w:rPr>
          <w:sz w:val="28"/>
          <w:szCs w:val="28"/>
        </w:rPr>
        <w:t xml:space="preserve">          </w:t>
      </w:r>
      <w:r w:rsidRPr="00046AFC">
        <w:rPr>
          <w:sz w:val="28"/>
          <w:szCs w:val="28"/>
        </w:rPr>
        <w:t>22) организация ритуальных услуг и содержание мест захоронения;</w:t>
      </w:r>
    </w:p>
    <w:p w:rsidR="00445820" w:rsidRPr="00046AFC" w:rsidRDefault="00445820" w:rsidP="00046AFC">
      <w:pPr>
        <w:jc w:val="both"/>
        <w:rPr>
          <w:sz w:val="28"/>
          <w:szCs w:val="28"/>
        </w:rPr>
      </w:pPr>
      <w:r>
        <w:rPr>
          <w:sz w:val="28"/>
          <w:szCs w:val="28"/>
        </w:rPr>
        <w:t xml:space="preserve">          </w:t>
      </w:r>
      <w:r w:rsidRPr="00046AFC">
        <w:rPr>
          <w:sz w:val="28"/>
          <w:szCs w:val="28"/>
        </w:rPr>
        <w:t>23) в соответствии с действующим законодательством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445820" w:rsidRPr="00046AFC" w:rsidRDefault="00445820" w:rsidP="00046AFC">
      <w:pPr>
        <w:jc w:val="both"/>
        <w:rPr>
          <w:sz w:val="28"/>
          <w:szCs w:val="28"/>
        </w:rPr>
      </w:pPr>
      <w:r>
        <w:rPr>
          <w:sz w:val="28"/>
          <w:szCs w:val="28"/>
        </w:rPr>
        <w:t xml:space="preserve">          </w:t>
      </w:r>
      <w:r w:rsidRPr="00046AFC">
        <w:rPr>
          <w:sz w:val="28"/>
          <w:szCs w:val="28"/>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445820" w:rsidRPr="00046AFC" w:rsidRDefault="00445820" w:rsidP="00046AFC">
      <w:pPr>
        <w:jc w:val="both"/>
        <w:rPr>
          <w:i/>
          <w:iCs/>
          <w:sz w:val="28"/>
          <w:szCs w:val="28"/>
        </w:rPr>
      </w:pPr>
      <w:r>
        <w:rPr>
          <w:sz w:val="28"/>
          <w:szCs w:val="28"/>
        </w:rPr>
        <w:t xml:space="preserve">          </w:t>
      </w:r>
      <w:r w:rsidRPr="00046AFC">
        <w:rPr>
          <w:sz w:val="28"/>
          <w:szCs w:val="28"/>
        </w:rPr>
        <w:t xml:space="preserve">25) </w:t>
      </w:r>
      <w:r w:rsidRPr="00046AFC">
        <w:rPr>
          <w:i/>
          <w:iCs/>
          <w:sz w:val="28"/>
          <w:szCs w:val="28"/>
        </w:rPr>
        <w:t>утратил силу -  решение Совета депутатов муниципального образования «</w:t>
      </w:r>
      <w:r w:rsidRPr="00046AFC">
        <w:rPr>
          <w:sz w:val="28"/>
          <w:szCs w:val="28"/>
        </w:rPr>
        <w:t>Киршонское</w:t>
      </w:r>
      <w:r w:rsidRPr="00046AFC">
        <w:rPr>
          <w:i/>
          <w:iCs/>
          <w:sz w:val="28"/>
          <w:szCs w:val="28"/>
        </w:rPr>
        <w:t>» от 17 апреля  2009 года № 13-1.</w:t>
      </w:r>
    </w:p>
    <w:p w:rsidR="00445820" w:rsidRPr="00046AFC" w:rsidRDefault="00445820" w:rsidP="00046AFC">
      <w:pPr>
        <w:jc w:val="both"/>
        <w:rPr>
          <w:sz w:val="28"/>
          <w:szCs w:val="28"/>
        </w:rPr>
      </w:pPr>
      <w:r>
        <w:rPr>
          <w:sz w:val="28"/>
          <w:szCs w:val="28"/>
        </w:rPr>
        <w:t xml:space="preserve">          </w:t>
      </w:r>
      <w:r w:rsidRPr="00046AFC">
        <w:rPr>
          <w:sz w:val="28"/>
          <w:szCs w:val="28"/>
        </w:rPr>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445820" w:rsidRPr="00046AFC" w:rsidRDefault="00445820" w:rsidP="00046AFC">
      <w:pPr>
        <w:jc w:val="both"/>
        <w:rPr>
          <w:sz w:val="28"/>
          <w:szCs w:val="28"/>
        </w:rPr>
      </w:pPr>
      <w:r>
        <w:rPr>
          <w:sz w:val="28"/>
          <w:szCs w:val="28"/>
        </w:rPr>
        <w:t xml:space="preserve">          </w:t>
      </w:r>
      <w:r w:rsidRPr="00046AFC">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45820" w:rsidRPr="00046AFC" w:rsidRDefault="00445820" w:rsidP="0021703E">
      <w:pPr>
        <w:jc w:val="both"/>
        <w:rPr>
          <w:sz w:val="28"/>
          <w:szCs w:val="28"/>
        </w:rPr>
      </w:pPr>
      <w:r w:rsidRPr="00046AFC">
        <w:rPr>
          <w:sz w:val="28"/>
          <w:szCs w:val="28"/>
        </w:rPr>
        <w:t xml:space="preserve">          27.1) содействие в развитии сельскохозяйственного производства, создание условий для развития малого и среднего предпринимательства;</w:t>
      </w:r>
    </w:p>
    <w:p w:rsidR="00445820" w:rsidRPr="00046AFC" w:rsidRDefault="00445820" w:rsidP="00046AFC">
      <w:pPr>
        <w:jc w:val="both"/>
        <w:rPr>
          <w:i/>
          <w:iCs/>
          <w:sz w:val="28"/>
          <w:szCs w:val="28"/>
        </w:rPr>
      </w:pPr>
      <w:r>
        <w:rPr>
          <w:sz w:val="28"/>
          <w:szCs w:val="28"/>
        </w:rPr>
        <w:t xml:space="preserve">          </w:t>
      </w:r>
      <w:r w:rsidRPr="00046AFC">
        <w:rPr>
          <w:sz w:val="28"/>
          <w:szCs w:val="28"/>
        </w:rPr>
        <w:t>27.2)</w:t>
      </w:r>
      <w:r w:rsidRPr="00046AFC">
        <w:rPr>
          <w:i/>
          <w:iCs/>
          <w:sz w:val="28"/>
          <w:szCs w:val="28"/>
        </w:rPr>
        <w:t xml:space="preserve"> утратил силу - решение Совета депутатов муниципального образования «</w:t>
      </w:r>
      <w:r w:rsidRPr="00046AFC">
        <w:rPr>
          <w:sz w:val="28"/>
          <w:szCs w:val="28"/>
        </w:rPr>
        <w:t>Киршонское</w:t>
      </w:r>
      <w:r w:rsidRPr="00046AFC">
        <w:rPr>
          <w:i/>
          <w:iCs/>
          <w:sz w:val="28"/>
          <w:szCs w:val="28"/>
        </w:rPr>
        <w:t>»  от 26 марта 2007 года № 15-1 .</w:t>
      </w:r>
    </w:p>
    <w:p w:rsidR="00445820" w:rsidRPr="00046AFC" w:rsidRDefault="00445820" w:rsidP="00046AFC">
      <w:pPr>
        <w:jc w:val="both"/>
        <w:rPr>
          <w:sz w:val="28"/>
          <w:szCs w:val="28"/>
        </w:rPr>
      </w:pPr>
      <w:r>
        <w:rPr>
          <w:sz w:val="28"/>
          <w:szCs w:val="28"/>
        </w:rPr>
        <w:t xml:space="preserve">          </w:t>
      </w:r>
      <w:r w:rsidRPr="00046AFC">
        <w:rPr>
          <w:sz w:val="28"/>
          <w:szCs w:val="28"/>
        </w:rPr>
        <w:t>27.3) организация и осуществление мероприятий по работе с детьми и молодежью в муниципальном образовании;</w:t>
      </w:r>
    </w:p>
    <w:p w:rsidR="00445820" w:rsidRPr="00046AFC" w:rsidRDefault="00445820" w:rsidP="00046AFC">
      <w:pPr>
        <w:jc w:val="both"/>
        <w:rPr>
          <w:sz w:val="28"/>
          <w:szCs w:val="28"/>
        </w:rPr>
      </w:pPr>
      <w:r>
        <w:rPr>
          <w:sz w:val="28"/>
          <w:szCs w:val="28"/>
        </w:rPr>
        <w:t xml:space="preserve">          </w:t>
      </w:r>
      <w:r w:rsidRPr="00046AFC">
        <w:rPr>
          <w:sz w:val="28"/>
          <w:szCs w:val="28"/>
        </w:rPr>
        <w:t>27.4)</w:t>
      </w:r>
      <w:r>
        <w:rPr>
          <w:sz w:val="28"/>
          <w:szCs w:val="28"/>
        </w:rPr>
        <w:t xml:space="preserve"> </w:t>
      </w:r>
      <w:r w:rsidRPr="00046AFC">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445820" w:rsidRPr="00046AFC" w:rsidRDefault="00445820" w:rsidP="00046AFC">
      <w:pPr>
        <w:jc w:val="both"/>
        <w:rPr>
          <w:sz w:val="28"/>
          <w:szCs w:val="28"/>
        </w:rPr>
      </w:pPr>
      <w:r>
        <w:rPr>
          <w:sz w:val="28"/>
          <w:szCs w:val="28"/>
        </w:rPr>
        <w:t xml:space="preserve">          </w:t>
      </w:r>
      <w:r w:rsidRPr="00046AFC">
        <w:rPr>
          <w:sz w:val="28"/>
          <w:szCs w:val="28"/>
        </w:rPr>
        <w:t>27.5)</w:t>
      </w:r>
      <w:r>
        <w:rPr>
          <w:sz w:val="28"/>
          <w:szCs w:val="28"/>
        </w:rPr>
        <w:t xml:space="preserve"> </w:t>
      </w:r>
      <w:r w:rsidRPr="00046AFC">
        <w:rPr>
          <w:sz w:val="28"/>
          <w:szCs w:val="28"/>
        </w:rPr>
        <w:t>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445820" w:rsidRPr="00046AFC" w:rsidRDefault="00445820" w:rsidP="00046AFC">
      <w:pPr>
        <w:jc w:val="both"/>
        <w:rPr>
          <w:sz w:val="28"/>
          <w:szCs w:val="28"/>
        </w:rPr>
      </w:pPr>
      <w:r>
        <w:rPr>
          <w:sz w:val="28"/>
          <w:szCs w:val="28"/>
        </w:rPr>
        <w:t xml:space="preserve">          </w:t>
      </w:r>
      <w:r w:rsidRPr="00046AFC">
        <w:rPr>
          <w:sz w:val="28"/>
          <w:szCs w:val="28"/>
        </w:rPr>
        <w:t>27.6) осуществление муниципального лесного контроля;</w:t>
      </w:r>
    </w:p>
    <w:p w:rsidR="00445820" w:rsidRPr="00046AFC" w:rsidRDefault="00445820" w:rsidP="00046AFC">
      <w:pPr>
        <w:jc w:val="both"/>
        <w:rPr>
          <w:sz w:val="28"/>
          <w:szCs w:val="28"/>
        </w:rPr>
      </w:pPr>
      <w:r>
        <w:rPr>
          <w:sz w:val="28"/>
          <w:szCs w:val="28"/>
        </w:rPr>
        <w:t xml:space="preserve">          </w:t>
      </w:r>
      <w:r w:rsidRPr="00046AFC">
        <w:rPr>
          <w:sz w:val="28"/>
          <w:szCs w:val="28"/>
        </w:rPr>
        <w:t xml:space="preserve">27.7) создание условий для деятельности добровольных формирований населения по охране общественного порядка; </w:t>
      </w:r>
    </w:p>
    <w:p w:rsidR="00445820" w:rsidRPr="00046AFC" w:rsidRDefault="00445820" w:rsidP="00046AFC">
      <w:pPr>
        <w:jc w:val="both"/>
        <w:rPr>
          <w:sz w:val="28"/>
          <w:szCs w:val="28"/>
        </w:rPr>
      </w:pPr>
      <w:r>
        <w:rPr>
          <w:sz w:val="28"/>
          <w:szCs w:val="28"/>
        </w:rPr>
        <w:t xml:space="preserve">          </w:t>
      </w:r>
      <w:r w:rsidRPr="00046AFC">
        <w:rPr>
          <w:sz w:val="28"/>
          <w:szCs w:val="28"/>
        </w:rPr>
        <w:t>27.8) оказание поддержки социально ориентированным некоммерческим организациям в пределах полномочий, установленных статьями 31.3 и 31.3 Федерального закона от 12 января 1996 года № 7-ФЗ «О некоммерческих организациях».</w:t>
      </w:r>
    </w:p>
    <w:p w:rsidR="00445820" w:rsidRPr="00046AFC" w:rsidRDefault="00445820" w:rsidP="00046AFC">
      <w:pPr>
        <w:jc w:val="both"/>
        <w:rPr>
          <w:sz w:val="28"/>
          <w:szCs w:val="28"/>
        </w:rPr>
      </w:pPr>
      <w:r>
        <w:rPr>
          <w:sz w:val="28"/>
          <w:szCs w:val="28"/>
        </w:rPr>
        <w:t xml:space="preserve">          </w:t>
      </w:r>
      <w:r w:rsidRPr="00046AFC">
        <w:rPr>
          <w:sz w:val="28"/>
          <w:szCs w:val="28"/>
        </w:rPr>
        <w:t>27.9)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445820" w:rsidRPr="00046AFC" w:rsidRDefault="00445820" w:rsidP="00046AFC">
      <w:pPr>
        <w:jc w:val="both"/>
        <w:rPr>
          <w:i/>
          <w:iCs/>
          <w:color w:val="000000"/>
          <w:sz w:val="28"/>
          <w:szCs w:val="28"/>
        </w:rPr>
      </w:pPr>
      <w:r w:rsidRPr="00046AFC">
        <w:rPr>
          <w:sz w:val="28"/>
          <w:szCs w:val="28"/>
        </w:rPr>
        <w:t xml:space="preserve">           27.10) </w:t>
      </w:r>
      <w:r w:rsidRPr="00046AFC">
        <w:rPr>
          <w:i/>
          <w:iCs/>
          <w:color w:val="000000"/>
          <w:sz w:val="28"/>
          <w:szCs w:val="28"/>
        </w:rPr>
        <w:t xml:space="preserve">утратил силу - решение Совета депутатов муниципального образования «Киршонское» № 20-1  от 7 марта 2014 года </w:t>
      </w:r>
    </w:p>
    <w:p w:rsidR="00445820" w:rsidRPr="00046AFC" w:rsidRDefault="00445820" w:rsidP="00046AFC">
      <w:pPr>
        <w:jc w:val="both"/>
        <w:rPr>
          <w:sz w:val="28"/>
          <w:szCs w:val="28"/>
        </w:rPr>
      </w:pPr>
      <w:r>
        <w:rPr>
          <w:sz w:val="28"/>
          <w:szCs w:val="28"/>
        </w:rPr>
        <w:t xml:space="preserve">           </w:t>
      </w:r>
      <w:r w:rsidRPr="00046AFC">
        <w:rPr>
          <w:sz w:val="28"/>
          <w:szCs w:val="28"/>
        </w:rPr>
        <w:t>27.11) осуществление муниципального контроля по иным вопросам, предусмотренным федеральным законодательством,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445820" w:rsidRPr="00046AFC" w:rsidRDefault="00445820" w:rsidP="00046AFC">
      <w:pPr>
        <w:jc w:val="both"/>
        <w:rPr>
          <w:sz w:val="28"/>
          <w:szCs w:val="28"/>
        </w:rPr>
      </w:pPr>
      <w:r>
        <w:rPr>
          <w:sz w:val="28"/>
          <w:szCs w:val="28"/>
        </w:rPr>
        <w:t xml:space="preserve">           </w:t>
      </w:r>
      <w:r w:rsidRPr="00046AFC">
        <w:rPr>
          <w:sz w:val="28"/>
          <w:szCs w:val="28"/>
        </w:rPr>
        <w:t>27.12)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445820" w:rsidRPr="00046AFC" w:rsidRDefault="00445820" w:rsidP="00046AFC">
      <w:pPr>
        <w:jc w:val="both"/>
        <w:rPr>
          <w:sz w:val="28"/>
          <w:szCs w:val="28"/>
        </w:rPr>
      </w:pPr>
      <w:r w:rsidRPr="00046AFC">
        <w:rPr>
          <w:sz w:val="28"/>
          <w:szCs w:val="28"/>
        </w:rPr>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445820" w:rsidRPr="00046AFC" w:rsidRDefault="00445820" w:rsidP="00046AFC">
      <w:pPr>
        <w:jc w:val="both"/>
        <w:rPr>
          <w:color w:val="1F497D"/>
          <w:sz w:val="28"/>
          <w:szCs w:val="28"/>
        </w:rPr>
      </w:pPr>
      <w:r w:rsidRPr="00046AFC">
        <w:rPr>
          <w:sz w:val="28"/>
          <w:szCs w:val="28"/>
        </w:rPr>
        <w:t xml:space="preserve">29) </w:t>
      </w:r>
      <w:r w:rsidRPr="00046AFC">
        <w:rPr>
          <w:color w:val="1F497D"/>
          <w:sz w:val="28"/>
          <w:szCs w:val="28"/>
        </w:rPr>
        <w:t>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445820" w:rsidRPr="00046AFC" w:rsidRDefault="00445820" w:rsidP="00046AFC">
      <w:pPr>
        <w:jc w:val="both"/>
        <w:rPr>
          <w:sz w:val="28"/>
          <w:szCs w:val="28"/>
        </w:rPr>
      </w:pPr>
      <w:r w:rsidRPr="00046AFC">
        <w:rPr>
          <w:sz w:val="28"/>
          <w:szCs w:val="28"/>
        </w:rPr>
        <w:t>30) осуществление международных и внешнеэкономических связей в соответствии с федеральными законами;</w:t>
      </w:r>
    </w:p>
    <w:p w:rsidR="00445820" w:rsidRPr="00046AFC" w:rsidRDefault="00445820" w:rsidP="00046AFC">
      <w:pPr>
        <w:jc w:val="both"/>
        <w:rPr>
          <w:sz w:val="28"/>
          <w:szCs w:val="28"/>
        </w:rPr>
      </w:pPr>
      <w:r w:rsidRPr="00046AFC">
        <w:rPr>
          <w:sz w:val="28"/>
          <w:szCs w:val="28"/>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445820" w:rsidRPr="00046AFC" w:rsidRDefault="00445820" w:rsidP="00046AFC">
      <w:pPr>
        <w:jc w:val="both"/>
        <w:rPr>
          <w:color w:val="FF0000"/>
          <w:sz w:val="28"/>
          <w:szCs w:val="28"/>
        </w:rPr>
      </w:pPr>
      <w:r w:rsidRPr="00046AFC">
        <w:rPr>
          <w:sz w:val="28"/>
          <w:szCs w:val="28"/>
        </w:rPr>
        <w:t>32)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w:t>
      </w:r>
      <w:r w:rsidRPr="00046AFC">
        <w:rPr>
          <w:color w:val="FF0000"/>
          <w:sz w:val="28"/>
          <w:szCs w:val="28"/>
        </w:rPr>
        <w:t xml:space="preserve"> </w:t>
      </w:r>
    </w:p>
    <w:p w:rsidR="00445820" w:rsidRPr="00046AFC" w:rsidRDefault="00445820" w:rsidP="00046AFC">
      <w:pPr>
        <w:jc w:val="both"/>
        <w:rPr>
          <w:color w:val="1F497D"/>
          <w:sz w:val="28"/>
          <w:szCs w:val="28"/>
        </w:rPr>
      </w:pPr>
      <w:r w:rsidRPr="00046AFC">
        <w:rPr>
          <w:color w:val="FF0000"/>
          <w:sz w:val="28"/>
          <w:szCs w:val="28"/>
        </w:rPr>
        <w:t xml:space="preserve">            32.1</w:t>
      </w:r>
      <w:r w:rsidRPr="00046AFC">
        <w:rPr>
          <w:color w:val="1F497D"/>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45820" w:rsidRPr="00046AFC" w:rsidRDefault="00445820" w:rsidP="00046AFC">
      <w:pPr>
        <w:jc w:val="both"/>
        <w:rPr>
          <w:color w:val="1F497D"/>
          <w:sz w:val="28"/>
          <w:szCs w:val="28"/>
        </w:rPr>
      </w:pPr>
      <w:r w:rsidRPr="00046AFC">
        <w:rPr>
          <w:color w:val="FF0000"/>
          <w:sz w:val="28"/>
          <w:szCs w:val="28"/>
        </w:rPr>
        <w:t xml:space="preserve">            32.2</w:t>
      </w:r>
      <w:r w:rsidRPr="00046AFC">
        <w:rPr>
          <w:sz w:val="28"/>
          <w:szCs w:val="28"/>
        </w:rPr>
        <w:t>)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w:t>
      </w:r>
    </w:p>
    <w:p w:rsidR="00445820" w:rsidRPr="00046AFC" w:rsidRDefault="00445820" w:rsidP="00046AFC">
      <w:pPr>
        <w:jc w:val="both"/>
        <w:rPr>
          <w:sz w:val="28"/>
          <w:szCs w:val="28"/>
        </w:rPr>
      </w:pPr>
      <w:r>
        <w:rPr>
          <w:sz w:val="28"/>
          <w:szCs w:val="28"/>
        </w:rPr>
        <w:t xml:space="preserve">             </w:t>
      </w:r>
      <w:r w:rsidRPr="00046AFC">
        <w:rPr>
          <w:sz w:val="28"/>
          <w:szCs w:val="28"/>
        </w:rPr>
        <w:t>33)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w:t>
      </w:r>
    </w:p>
    <w:p w:rsidR="00445820" w:rsidRPr="00046AFC" w:rsidRDefault="00445820" w:rsidP="00046AFC">
      <w:pPr>
        <w:jc w:val="both"/>
        <w:rPr>
          <w:b/>
          <w:bCs/>
          <w:color w:val="1F497D"/>
          <w:sz w:val="28"/>
          <w:szCs w:val="28"/>
        </w:rPr>
      </w:pPr>
      <w:r>
        <w:rPr>
          <w:sz w:val="28"/>
          <w:szCs w:val="28"/>
        </w:rPr>
        <w:t xml:space="preserve">             3</w:t>
      </w:r>
      <w:r w:rsidRPr="00046AFC">
        <w:rPr>
          <w:sz w:val="28"/>
          <w:szCs w:val="28"/>
        </w:rPr>
        <w:t>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r w:rsidRPr="00046AFC">
        <w:rPr>
          <w:b/>
          <w:bCs/>
          <w:color w:val="1F497D"/>
          <w:sz w:val="28"/>
          <w:szCs w:val="28"/>
        </w:rPr>
        <w:t xml:space="preserve"> </w:t>
      </w:r>
    </w:p>
    <w:p w:rsidR="00445820" w:rsidRPr="00046AFC" w:rsidRDefault="00445820" w:rsidP="00046AFC">
      <w:pPr>
        <w:jc w:val="both"/>
        <w:rPr>
          <w:b/>
          <w:bCs/>
          <w:color w:val="1F497D"/>
          <w:sz w:val="28"/>
          <w:szCs w:val="28"/>
        </w:rPr>
      </w:pPr>
    </w:p>
    <w:p w:rsidR="00445820" w:rsidRPr="00046AFC" w:rsidRDefault="00445820" w:rsidP="0021703E">
      <w:pPr>
        <w:jc w:val="center"/>
        <w:rPr>
          <w:color w:val="1F497D"/>
          <w:sz w:val="28"/>
          <w:szCs w:val="28"/>
        </w:rPr>
      </w:pPr>
      <w:r w:rsidRPr="00046AFC">
        <w:rPr>
          <w:b/>
          <w:bCs/>
          <w:color w:val="1F497D"/>
          <w:sz w:val="28"/>
          <w:szCs w:val="28"/>
        </w:rPr>
        <w:t>Статья 48.</w:t>
      </w:r>
      <w:r w:rsidRPr="00046AFC">
        <w:rPr>
          <w:color w:val="1F497D"/>
          <w:sz w:val="28"/>
          <w:szCs w:val="28"/>
        </w:rPr>
        <w:t xml:space="preserve"> Закупка товаров, работ, услуг для обеспечения муниципальных нужд</w:t>
      </w:r>
    </w:p>
    <w:p w:rsidR="00445820" w:rsidRPr="00046AFC" w:rsidRDefault="00445820" w:rsidP="00046AFC">
      <w:pPr>
        <w:jc w:val="both"/>
        <w:rPr>
          <w:color w:val="1F497D"/>
          <w:sz w:val="28"/>
          <w:szCs w:val="28"/>
        </w:rPr>
      </w:pPr>
    </w:p>
    <w:p w:rsidR="00445820" w:rsidRPr="00046AFC" w:rsidRDefault="00445820" w:rsidP="00046AFC">
      <w:pPr>
        <w:jc w:val="both"/>
        <w:rPr>
          <w:sz w:val="28"/>
          <w:szCs w:val="28"/>
        </w:rPr>
      </w:pPr>
      <w:r>
        <w:rPr>
          <w:sz w:val="28"/>
          <w:szCs w:val="28"/>
        </w:rPr>
        <w:t xml:space="preserve">             </w:t>
      </w:r>
      <w:r w:rsidRPr="00046AFC">
        <w:rPr>
          <w:sz w:val="28"/>
          <w:szCs w:val="28"/>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 решениями Сельского Совета депутатов.</w:t>
      </w:r>
    </w:p>
    <w:p w:rsidR="00445820" w:rsidRPr="00046AFC" w:rsidRDefault="00445820" w:rsidP="00046AFC">
      <w:pPr>
        <w:jc w:val="both"/>
        <w:rPr>
          <w:sz w:val="28"/>
          <w:szCs w:val="28"/>
        </w:rPr>
      </w:pPr>
    </w:p>
    <w:p w:rsidR="00445820" w:rsidRPr="00046AFC" w:rsidRDefault="00445820" w:rsidP="00046AFC">
      <w:pPr>
        <w:jc w:val="both"/>
        <w:rPr>
          <w:sz w:val="28"/>
          <w:szCs w:val="28"/>
        </w:rPr>
      </w:pPr>
      <w:r w:rsidRPr="00046AFC">
        <w:rPr>
          <w:b/>
          <w:bCs/>
          <w:sz w:val="28"/>
          <w:szCs w:val="28"/>
        </w:rPr>
        <w:t xml:space="preserve">  </w:t>
      </w:r>
      <w:r w:rsidRPr="00046AFC">
        <w:rPr>
          <w:sz w:val="28"/>
          <w:szCs w:val="28"/>
        </w:rPr>
        <w:t xml:space="preserve">   </w:t>
      </w:r>
    </w:p>
    <w:p w:rsidR="00445820" w:rsidRPr="00046AFC" w:rsidRDefault="00445820" w:rsidP="00046AFC">
      <w:pPr>
        <w:jc w:val="both"/>
        <w:rPr>
          <w:sz w:val="28"/>
          <w:szCs w:val="28"/>
        </w:rPr>
      </w:pPr>
    </w:p>
    <w:p w:rsidR="00445820" w:rsidRPr="00046AFC" w:rsidRDefault="00445820" w:rsidP="00046AFC">
      <w:pPr>
        <w:jc w:val="both"/>
        <w:rPr>
          <w:sz w:val="28"/>
          <w:szCs w:val="28"/>
        </w:rPr>
      </w:pPr>
    </w:p>
    <w:p w:rsidR="00445820" w:rsidRPr="00046AFC" w:rsidRDefault="00445820" w:rsidP="00046AFC">
      <w:pPr>
        <w:jc w:val="both"/>
        <w:rPr>
          <w:sz w:val="28"/>
          <w:szCs w:val="28"/>
        </w:rPr>
      </w:pPr>
      <w:r w:rsidRPr="00046AFC">
        <w:rPr>
          <w:sz w:val="28"/>
          <w:szCs w:val="28"/>
        </w:rPr>
        <w:t>Глава муниципального образования</w:t>
      </w:r>
    </w:p>
    <w:p w:rsidR="00445820" w:rsidRPr="00046AFC" w:rsidRDefault="00445820" w:rsidP="0021703E">
      <w:pPr>
        <w:jc w:val="both"/>
        <w:rPr>
          <w:sz w:val="28"/>
          <w:szCs w:val="28"/>
        </w:rPr>
      </w:pPr>
      <w:r w:rsidRPr="00046AFC">
        <w:rPr>
          <w:sz w:val="28"/>
          <w:szCs w:val="28"/>
        </w:rPr>
        <w:t>«Киршонское»                                                                                      В.С. Селезнев</w:t>
      </w:r>
    </w:p>
    <w:sectPr w:rsidR="00445820" w:rsidRPr="00046AFC" w:rsidSect="003216A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3225B2"/>
    <w:lvl w:ilvl="0">
      <w:start w:val="1"/>
      <w:numFmt w:val="decimal"/>
      <w:lvlText w:val="%1."/>
      <w:lvlJc w:val="left"/>
      <w:pPr>
        <w:tabs>
          <w:tab w:val="num" w:pos="1492"/>
        </w:tabs>
        <w:ind w:left="1492" w:hanging="360"/>
      </w:pPr>
    </w:lvl>
  </w:abstractNum>
  <w:abstractNum w:abstractNumId="1">
    <w:nsid w:val="FFFFFF7D"/>
    <w:multiLevelType w:val="singleLevel"/>
    <w:tmpl w:val="20AA849C"/>
    <w:lvl w:ilvl="0">
      <w:start w:val="1"/>
      <w:numFmt w:val="decimal"/>
      <w:lvlText w:val="%1."/>
      <w:lvlJc w:val="left"/>
      <w:pPr>
        <w:tabs>
          <w:tab w:val="num" w:pos="1209"/>
        </w:tabs>
        <w:ind w:left="1209" w:hanging="360"/>
      </w:pPr>
    </w:lvl>
  </w:abstractNum>
  <w:abstractNum w:abstractNumId="2">
    <w:nsid w:val="FFFFFF7E"/>
    <w:multiLevelType w:val="singleLevel"/>
    <w:tmpl w:val="89E46006"/>
    <w:lvl w:ilvl="0">
      <w:start w:val="1"/>
      <w:numFmt w:val="decimal"/>
      <w:lvlText w:val="%1."/>
      <w:lvlJc w:val="left"/>
      <w:pPr>
        <w:tabs>
          <w:tab w:val="num" w:pos="926"/>
        </w:tabs>
        <w:ind w:left="926" w:hanging="360"/>
      </w:pPr>
    </w:lvl>
  </w:abstractNum>
  <w:abstractNum w:abstractNumId="3">
    <w:nsid w:val="FFFFFF7F"/>
    <w:multiLevelType w:val="singleLevel"/>
    <w:tmpl w:val="9F1694CA"/>
    <w:lvl w:ilvl="0">
      <w:start w:val="1"/>
      <w:numFmt w:val="decimal"/>
      <w:lvlText w:val="%1."/>
      <w:lvlJc w:val="left"/>
      <w:pPr>
        <w:tabs>
          <w:tab w:val="num" w:pos="643"/>
        </w:tabs>
        <w:ind w:left="643" w:hanging="360"/>
      </w:pPr>
    </w:lvl>
  </w:abstractNum>
  <w:abstractNum w:abstractNumId="4">
    <w:nsid w:val="FFFFFF80"/>
    <w:multiLevelType w:val="singleLevel"/>
    <w:tmpl w:val="50B6AA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A487D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D3EA9A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468DD1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48404A4"/>
    <w:lvl w:ilvl="0">
      <w:start w:val="1"/>
      <w:numFmt w:val="decimal"/>
      <w:lvlText w:val="%1."/>
      <w:lvlJc w:val="left"/>
      <w:pPr>
        <w:tabs>
          <w:tab w:val="num" w:pos="360"/>
        </w:tabs>
        <w:ind w:left="360" w:hanging="360"/>
      </w:pPr>
    </w:lvl>
  </w:abstractNum>
  <w:abstractNum w:abstractNumId="9">
    <w:nsid w:val="FFFFFF89"/>
    <w:multiLevelType w:val="singleLevel"/>
    <w:tmpl w:val="2F28951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295"/>
    <w:rsid w:val="0000504A"/>
    <w:rsid w:val="00005447"/>
    <w:rsid w:val="000078E6"/>
    <w:rsid w:val="00010AA0"/>
    <w:rsid w:val="00025DC5"/>
    <w:rsid w:val="00043FD5"/>
    <w:rsid w:val="00046AFC"/>
    <w:rsid w:val="0006196A"/>
    <w:rsid w:val="00061EEF"/>
    <w:rsid w:val="00064D27"/>
    <w:rsid w:val="0007098C"/>
    <w:rsid w:val="00071D60"/>
    <w:rsid w:val="00076DEC"/>
    <w:rsid w:val="00080788"/>
    <w:rsid w:val="00083472"/>
    <w:rsid w:val="000862A3"/>
    <w:rsid w:val="0009322D"/>
    <w:rsid w:val="000941B0"/>
    <w:rsid w:val="000976AA"/>
    <w:rsid w:val="00097B8D"/>
    <w:rsid w:val="000A17A4"/>
    <w:rsid w:val="000A7DA0"/>
    <w:rsid w:val="000A7E30"/>
    <w:rsid w:val="000B4CDF"/>
    <w:rsid w:val="000C4C13"/>
    <w:rsid w:val="000C55F2"/>
    <w:rsid w:val="000C72AD"/>
    <w:rsid w:val="000D37A8"/>
    <w:rsid w:val="000D49BB"/>
    <w:rsid w:val="000E6A9A"/>
    <w:rsid w:val="001109E1"/>
    <w:rsid w:val="00116853"/>
    <w:rsid w:val="00120E3E"/>
    <w:rsid w:val="0012483D"/>
    <w:rsid w:val="00127074"/>
    <w:rsid w:val="00134269"/>
    <w:rsid w:val="00134B21"/>
    <w:rsid w:val="00134D87"/>
    <w:rsid w:val="00137D6D"/>
    <w:rsid w:val="001460BB"/>
    <w:rsid w:val="0014615C"/>
    <w:rsid w:val="00153DB3"/>
    <w:rsid w:val="001570F7"/>
    <w:rsid w:val="00166DEE"/>
    <w:rsid w:val="001708E0"/>
    <w:rsid w:val="00173678"/>
    <w:rsid w:val="001807D2"/>
    <w:rsid w:val="001A0A75"/>
    <w:rsid w:val="001A3AA9"/>
    <w:rsid w:val="001A3C10"/>
    <w:rsid w:val="001A77C2"/>
    <w:rsid w:val="001B12E1"/>
    <w:rsid w:val="001F113A"/>
    <w:rsid w:val="001F2217"/>
    <w:rsid w:val="001F5D06"/>
    <w:rsid w:val="002009C5"/>
    <w:rsid w:val="002032E8"/>
    <w:rsid w:val="00213931"/>
    <w:rsid w:val="00213E30"/>
    <w:rsid w:val="00214793"/>
    <w:rsid w:val="0021703E"/>
    <w:rsid w:val="002319FE"/>
    <w:rsid w:val="0023338A"/>
    <w:rsid w:val="0024123D"/>
    <w:rsid w:val="00241B67"/>
    <w:rsid w:val="0025124F"/>
    <w:rsid w:val="00253218"/>
    <w:rsid w:val="00253BF9"/>
    <w:rsid w:val="002558E1"/>
    <w:rsid w:val="00257066"/>
    <w:rsid w:val="00276A87"/>
    <w:rsid w:val="002859B4"/>
    <w:rsid w:val="002A20B6"/>
    <w:rsid w:val="002A31FD"/>
    <w:rsid w:val="002B7BE9"/>
    <w:rsid w:val="002C596B"/>
    <w:rsid w:val="002D3283"/>
    <w:rsid w:val="002E0135"/>
    <w:rsid w:val="002E3ADC"/>
    <w:rsid w:val="002E4A10"/>
    <w:rsid w:val="002E7306"/>
    <w:rsid w:val="002E74A5"/>
    <w:rsid w:val="002F6503"/>
    <w:rsid w:val="003018FC"/>
    <w:rsid w:val="00306665"/>
    <w:rsid w:val="00311A9F"/>
    <w:rsid w:val="00315ECB"/>
    <w:rsid w:val="00317F44"/>
    <w:rsid w:val="003216A4"/>
    <w:rsid w:val="0032208C"/>
    <w:rsid w:val="003247A3"/>
    <w:rsid w:val="003257B2"/>
    <w:rsid w:val="00334B63"/>
    <w:rsid w:val="003365A4"/>
    <w:rsid w:val="0034782D"/>
    <w:rsid w:val="003611A4"/>
    <w:rsid w:val="00395521"/>
    <w:rsid w:val="003B76B8"/>
    <w:rsid w:val="003C3693"/>
    <w:rsid w:val="003C3F60"/>
    <w:rsid w:val="003D743E"/>
    <w:rsid w:val="003E414C"/>
    <w:rsid w:val="00406EDA"/>
    <w:rsid w:val="0042664C"/>
    <w:rsid w:val="00434C73"/>
    <w:rsid w:val="004352BE"/>
    <w:rsid w:val="00445820"/>
    <w:rsid w:val="00445E85"/>
    <w:rsid w:val="004727C4"/>
    <w:rsid w:val="0047622B"/>
    <w:rsid w:val="004874E5"/>
    <w:rsid w:val="00490F54"/>
    <w:rsid w:val="0049591C"/>
    <w:rsid w:val="004A47E5"/>
    <w:rsid w:val="004C25F6"/>
    <w:rsid w:val="004C315B"/>
    <w:rsid w:val="004C3886"/>
    <w:rsid w:val="004D7FF9"/>
    <w:rsid w:val="004E2353"/>
    <w:rsid w:val="004F3932"/>
    <w:rsid w:val="00502C6A"/>
    <w:rsid w:val="005064DF"/>
    <w:rsid w:val="00507CED"/>
    <w:rsid w:val="00516F7E"/>
    <w:rsid w:val="005239D0"/>
    <w:rsid w:val="00530478"/>
    <w:rsid w:val="005326DD"/>
    <w:rsid w:val="005344F3"/>
    <w:rsid w:val="00537763"/>
    <w:rsid w:val="005404F9"/>
    <w:rsid w:val="005471EF"/>
    <w:rsid w:val="00556E77"/>
    <w:rsid w:val="00560947"/>
    <w:rsid w:val="00561862"/>
    <w:rsid w:val="00563FE5"/>
    <w:rsid w:val="005652C7"/>
    <w:rsid w:val="00582E96"/>
    <w:rsid w:val="005A5679"/>
    <w:rsid w:val="005A71D7"/>
    <w:rsid w:val="005C0153"/>
    <w:rsid w:val="005C582B"/>
    <w:rsid w:val="005D758C"/>
    <w:rsid w:val="005E29AC"/>
    <w:rsid w:val="005F16A0"/>
    <w:rsid w:val="006013DB"/>
    <w:rsid w:val="00613E07"/>
    <w:rsid w:val="0061724D"/>
    <w:rsid w:val="006178A4"/>
    <w:rsid w:val="0062694D"/>
    <w:rsid w:val="006318CE"/>
    <w:rsid w:val="00636BA7"/>
    <w:rsid w:val="00642599"/>
    <w:rsid w:val="00655516"/>
    <w:rsid w:val="00671302"/>
    <w:rsid w:val="00682E5E"/>
    <w:rsid w:val="00686DC5"/>
    <w:rsid w:val="00690B6D"/>
    <w:rsid w:val="0069323B"/>
    <w:rsid w:val="006B2EF7"/>
    <w:rsid w:val="006B508C"/>
    <w:rsid w:val="006C1100"/>
    <w:rsid w:val="006E45B9"/>
    <w:rsid w:val="006F357A"/>
    <w:rsid w:val="006F7DBD"/>
    <w:rsid w:val="00707123"/>
    <w:rsid w:val="00713234"/>
    <w:rsid w:val="00715C00"/>
    <w:rsid w:val="00721A12"/>
    <w:rsid w:val="00734057"/>
    <w:rsid w:val="00734111"/>
    <w:rsid w:val="00745712"/>
    <w:rsid w:val="00747FE6"/>
    <w:rsid w:val="00755208"/>
    <w:rsid w:val="00764079"/>
    <w:rsid w:val="007703FF"/>
    <w:rsid w:val="00774E9A"/>
    <w:rsid w:val="00774EF4"/>
    <w:rsid w:val="00781D9F"/>
    <w:rsid w:val="00786824"/>
    <w:rsid w:val="00787425"/>
    <w:rsid w:val="007922B3"/>
    <w:rsid w:val="007B7A1C"/>
    <w:rsid w:val="007C0797"/>
    <w:rsid w:val="007C2264"/>
    <w:rsid w:val="007E44E2"/>
    <w:rsid w:val="007E5427"/>
    <w:rsid w:val="007F0059"/>
    <w:rsid w:val="007F6437"/>
    <w:rsid w:val="00801530"/>
    <w:rsid w:val="00803FBD"/>
    <w:rsid w:val="00804F71"/>
    <w:rsid w:val="00812683"/>
    <w:rsid w:val="00813E69"/>
    <w:rsid w:val="00824014"/>
    <w:rsid w:val="00824825"/>
    <w:rsid w:val="00827B28"/>
    <w:rsid w:val="008535A1"/>
    <w:rsid w:val="00853C97"/>
    <w:rsid w:val="00865107"/>
    <w:rsid w:val="00871064"/>
    <w:rsid w:val="00880938"/>
    <w:rsid w:val="00882320"/>
    <w:rsid w:val="00882A12"/>
    <w:rsid w:val="0088630C"/>
    <w:rsid w:val="00891D50"/>
    <w:rsid w:val="0089615C"/>
    <w:rsid w:val="008A1A33"/>
    <w:rsid w:val="008A22F1"/>
    <w:rsid w:val="008A3C72"/>
    <w:rsid w:val="008A5E7C"/>
    <w:rsid w:val="008B0E02"/>
    <w:rsid w:val="008B1ED5"/>
    <w:rsid w:val="008B5D3D"/>
    <w:rsid w:val="008C2332"/>
    <w:rsid w:val="008C400B"/>
    <w:rsid w:val="008C594B"/>
    <w:rsid w:val="008C7295"/>
    <w:rsid w:val="008D12C2"/>
    <w:rsid w:val="008D32D7"/>
    <w:rsid w:val="008E4D0B"/>
    <w:rsid w:val="008F1000"/>
    <w:rsid w:val="00900ED6"/>
    <w:rsid w:val="009043CF"/>
    <w:rsid w:val="00910C8E"/>
    <w:rsid w:val="009178E3"/>
    <w:rsid w:val="009213E9"/>
    <w:rsid w:val="0092358D"/>
    <w:rsid w:val="0092532D"/>
    <w:rsid w:val="00927FE0"/>
    <w:rsid w:val="0093510F"/>
    <w:rsid w:val="0093697E"/>
    <w:rsid w:val="009403F3"/>
    <w:rsid w:val="00945B69"/>
    <w:rsid w:val="0095021F"/>
    <w:rsid w:val="009526D1"/>
    <w:rsid w:val="00966163"/>
    <w:rsid w:val="00966E19"/>
    <w:rsid w:val="009713DF"/>
    <w:rsid w:val="00974074"/>
    <w:rsid w:val="009766D1"/>
    <w:rsid w:val="00984394"/>
    <w:rsid w:val="00985263"/>
    <w:rsid w:val="00997298"/>
    <w:rsid w:val="009B2311"/>
    <w:rsid w:val="009B2DB8"/>
    <w:rsid w:val="009D0648"/>
    <w:rsid w:val="009D63B6"/>
    <w:rsid w:val="009E1F52"/>
    <w:rsid w:val="009E2316"/>
    <w:rsid w:val="009E54A3"/>
    <w:rsid w:val="009F239F"/>
    <w:rsid w:val="009F791D"/>
    <w:rsid w:val="00A055DF"/>
    <w:rsid w:val="00A0779B"/>
    <w:rsid w:val="00A23F8B"/>
    <w:rsid w:val="00A27506"/>
    <w:rsid w:val="00A3557B"/>
    <w:rsid w:val="00A368FB"/>
    <w:rsid w:val="00A547C4"/>
    <w:rsid w:val="00A5743B"/>
    <w:rsid w:val="00A663E7"/>
    <w:rsid w:val="00A72A85"/>
    <w:rsid w:val="00A84617"/>
    <w:rsid w:val="00AA0825"/>
    <w:rsid w:val="00AC137B"/>
    <w:rsid w:val="00AC2C2F"/>
    <w:rsid w:val="00AD2B2B"/>
    <w:rsid w:val="00AE174B"/>
    <w:rsid w:val="00AE5CEE"/>
    <w:rsid w:val="00AF0EBE"/>
    <w:rsid w:val="00AF7892"/>
    <w:rsid w:val="00B019B9"/>
    <w:rsid w:val="00B0500E"/>
    <w:rsid w:val="00B40267"/>
    <w:rsid w:val="00B44FE6"/>
    <w:rsid w:val="00B47C9F"/>
    <w:rsid w:val="00B50E90"/>
    <w:rsid w:val="00B56245"/>
    <w:rsid w:val="00B61C7B"/>
    <w:rsid w:val="00B7243E"/>
    <w:rsid w:val="00B933F2"/>
    <w:rsid w:val="00BB1205"/>
    <w:rsid w:val="00BC0B28"/>
    <w:rsid w:val="00BD7EE2"/>
    <w:rsid w:val="00BE2E56"/>
    <w:rsid w:val="00BE5CDB"/>
    <w:rsid w:val="00BE77A3"/>
    <w:rsid w:val="00BF1953"/>
    <w:rsid w:val="00BF41C8"/>
    <w:rsid w:val="00BF7172"/>
    <w:rsid w:val="00C00CB9"/>
    <w:rsid w:val="00C049CC"/>
    <w:rsid w:val="00C06D3F"/>
    <w:rsid w:val="00C1023D"/>
    <w:rsid w:val="00C1515B"/>
    <w:rsid w:val="00C174A4"/>
    <w:rsid w:val="00C213A6"/>
    <w:rsid w:val="00C23EC2"/>
    <w:rsid w:val="00C3477D"/>
    <w:rsid w:val="00C35F56"/>
    <w:rsid w:val="00C44BEC"/>
    <w:rsid w:val="00C5588C"/>
    <w:rsid w:val="00C55F4D"/>
    <w:rsid w:val="00C76B1E"/>
    <w:rsid w:val="00C830B9"/>
    <w:rsid w:val="00C877A2"/>
    <w:rsid w:val="00C9111B"/>
    <w:rsid w:val="00C91200"/>
    <w:rsid w:val="00C912C7"/>
    <w:rsid w:val="00CA2B81"/>
    <w:rsid w:val="00CC32F6"/>
    <w:rsid w:val="00CC3D16"/>
    <w:rsid w:val="00CD0B3C"/>
    <w:rsid w:val="00CD3F6A"/>
    <w:rsid w:val="00CE58B3"/>
    <w:rsid w:val="00CF120B"/>
    <w:rsid w:val="00CF3BDB"/>
    <w:rsid w:val="00CF55A1"/>
    <w:rsid w:val="00D01455"/>
    <w:rsid w:val="00D04E8C"/>
    <w:rsid w:val="00D204BE"/>
    <w:rsid w:val="00D20762"/>
    <w:rsid w:val="00D227F2"/>
    <w:rsid w:val="00D33F48"/>
    <w:rsid w:val="00D356ED"/>
    <w:rsid w:val="00D40701"/>
    <w:rsid w:val="00D41FC2"/>
    <w:rsid w:val="00D55545"/>
    <w:rsid w:val="00D61411"/>
    <w:rsid w:val="00D738D5"/>
    <w:rsid w:val="00D7554B"/>
    <w:rsid w:val="00D86A7B"/>
    <w:rsid w:val="00DA47EC"/>
    <w:rsid w:val="00DB090D"/>
    <w:rsid w:val="00DB1242"/>
    <w:rsid w:val="00DB2CD2"/>
    <w:rsid w:val="00DB4B1D"/>
    <w:rsid w:val="00DC20AA"/>
    <w:rsid w:val="00DC659B"/>
    <w:rsid w:val="00DD08E1"/>
    <w:rsid w:val="00DF2BC0"/>
    <w:rsid w:val="00DF5A53"/>
    <w:rsid w:val="00E01B83"/>
    <w:rsid w:val="00E054C7"/>
    <w:rsid w:val="00E13D88"/>
    <w:rsid w:val="00E25AA6"/>
    <w:rsid w:val="00E25B9B"/>
    <w:rsid w:val="00E34285"/>
    <w:rsid w:val="00E36EE3"/>
    <w:rsid w:val="00E40D03"/>
    <w:rsid w:val="00E62D50"/>
    <w:rsid w:val="00E63EE4"/>
    <w:rsid w:val="00E756EA"/>
    <w:rsid w:val="00E82C58"/>
    <w:rsid w:val="00EA0714"/>
    <w:rsid w:val="00EA0F9F"/>
    <w:rsid w:val="00EA3537"/>
    <w:rsid w:val="00EC0693"/>
    <w:rsid w:val="00EC1224"/>
    <w:rsid w:val="00ED125B"/>
    <w:rsid w:val="00EE11AE"/>
    <w:rsid w:val="00EE1457"/>
    <w:rsid w:val="00EE2784"/>
    <w:rsid w:val="00EE30DD"/>
    <w:rsid w:val="00EE45A2"/>
    <w:rsid w:val="00EE67C8"/>
    <w:rsid w:val="00EF1D62"/>
    <w:rsid w:val="00EF5E94"/>
    <w:rsid w:val="00F05451"/>
    <w:rsid w:val="00F151EC"/>
    <w:rsid w:val="00F23E96"/>
    <w:rsid w:val="00F24A17"/>
    <w:rsid w:val="00F273AA"/>
    <w:rsid w:val="00F2773F"/>
    <w:rsid w:val="00F34E1D"/>
    <w:rsid w:val="00F456F1"/>
    <w:rsid w:val="00F53585"/>
    <w:rsid w:val="00F546A6"/>
    <w:rsid w:val="00F55423"/>
    <w:rsid w:val="00F657B2"/>
    <w:rsid w:val="00F667C0"/>
    <w:rsid w:val="00F77BB8"/>
    <w:rsid w:val="00F9441D"/>
    <w:rsid w:val="00FB288F"/>
    <w:rsid w:val="00FB44D3"/>
    <w:rsid w:val="00FC3B2B"/>
    <w:rsid w:val="00FC705D"/>
    <w:rsid w:val="00FC7A5E"/>
    <w:rsid w:val="00FD4AB1"/>
    <w:rsid w:val="00FD7514"/>
    <w:rsid w:val="00FF11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9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C729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8C729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C7295"/>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8C72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295"/>
    <w:rPr>
      <w:rFonts w:ascii="Tahoma" w:hAnsi="Tahoma" w:cs="Tahoma"/>
      <w:sz w:val="16"/>
      <w:szCs w:val="16"/>
      <w:lang w:eastAsia="ru-RU"/>
    </w:rPr>
  </w:style>
  <w:style w:type="paragraph" w:customStyle="1" w:styleId="2">
    <w:name w:val="Знак Знак2 Знак Знак Знак Знак Знак Знак Знак"/>
    <w:basedOn w:val="Normal"/>
    <w:uiPriority w:val="99"/>
    <w:rsid w:val="00DD08E1"/>
    <w:pPr>
      <w:spacing w:after="160" w:line="240" w:lineRule="exact"/>
    </w:pPr>
    <w:rPr>
      <w:rFonts w:ascii="Verdana" w:hAnsi="Verdana" w:cs="Verdana"/>
      <w:lang w:val="en-US" w:eastAsia="en-US"/>
    </w:rPr>
  </w:style>
  <w:style w:type="paragraph" w:customStyle="1" w:styleId="1">
    <w:name w:val="Текст1"/>
    <w:basedOn w:val="Normal"/>
    <w:uiPriority w:val="99"/>
    <w:rsid w:val="00061EEF"/>
    <w:rPr>
      <w:rFonts w:ascii="Courier New" w:hAnsi="Courier New" w:cs="Courier New"/>
      <w:sz w:val="20"/>
      <w:szCs w:val="20"/>
      <w:lang w:eastAsia="ar-SA"/>
    </w:rPr>
  </w:style>
  <w:style w:type="character" w:styleId="Hyperlink">
    <w:name w:val="Hyperlink"/>
    <w:basedOn w:val="DefaultParagraphFont"/>
    <w:uiPriority w:val="99"/>
    <w:rsid w:val="00061EEF"/>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02975;fld=134;dst=1001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308</TotalTime>
  <Pages>11</Pages>
  <Words>4903</Words>
  <Characters>27949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2014-03-07T05:56:00Z</cp:lastPrinted>
  <dcterms:created xsi:type="dcterms:W3CDTF">2013-02-15T14:54:00Z</dcterms:created>
  <dcterms:modified xsi:type="dcterms:W3CDTF">2014-03-07T05:56:00Z</dcterms:modified>
</cp:coreProperties>
</file>