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D0" w:rsidRPr="006F6DF8" w:rsidRDefault="00CF20B1" w:rsidP="00AA56D0">
      <w:pPr>
        <w:spacing w:after="0" w:line="240" w:lineRule="auto"/>
        <w:ind w:right="-14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2.85pt;margin-top:0;width:113.5pt;height:72.25pt;z-index:-251658752;visibility:visible;mso-wrap-distance-left:9.05pt;mso-wrap-distance-right:9.05pt" filled="t">
            <v:imagedata r:id="rId6" o:title=""/>
          </v:shape>
        </w:pict>
      </w:r>
    </w:p>
    <w:p w:rsidR="00AA56D0" w:rsidRPr="006F6DF8" w:rsidRDefault="00AA56D0" w:rsidP="00AA56D0">
      <w:pPr>
        <w:spacing w:after="0" w:line="240" w:lineRule="auto"/>
        <w:ind w:right="-14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56D0" w:rsidRPr="006F6DF8" w:rsidRDefault="00AA56D0" w:rsidP="00AA56D0">
      <w:pPr>
        <w:spacing w:after="0" w:line="240" w:lineRule="auto"/>
        <w:ind w:right="-14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56D0" w:rsidRPr="006F6DF8" w:rsidRDefault="00AA56D0" w:rsidP="00AA56D0">
      <w:pPr>
        <w:spacing w:after="0" w:line="240" w:lineRule="auto"/>
        <w:ind w:right="-14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56D0" w:rsidRPr="006F6DF8" w:rsidRDefault="00AA56D0" w:rsidP="00AA56D0">
      <w:pPr>
        <w:spacing w:after="0" w:line="240" w:lineRule="auto"/>
        <w:ind w:right="-14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56D0" w:rsidRPr="006F6DF8" w:rsidRDefault="00AA56D0" w:rsidP="00AA56D0">
      <w:pPr>
        <w:spacing w:after="0" w:line="240" w:lineRule="auto"/>
        <w:ind w:right="-142"/>
        <w:jc w:val="center"/>
        <w:rPr>
          <w:rFonts w:ascii="Times New Roman" w:hAnsi="Times New Roman"/>
          <w:b/>
          <w:bCs/>
          <w:sz w:val="26"/>
          <w:szCs w:val="26"/>
        </w:rPr>
      </w:pPr>
      <w:r w:rsidRPr="006F6DF8">
        <w:rPr>
          <w:rFonts w:ascii="Times New Roman" w:hAnsi="Times New Roman"/>
          <w:b/>
          <w:bCs/>
          <w:sz w:val="26"/>
          <w:szCs w:val="26"/>
        </w:rPr>
        <w:t>Администрация муниципального образования «Кожильское»</w:t>
      </w:r>
    </w:p>
    <w:p w:rsidR="00AA56D0" w:rsidRPr="006F6DF8" w:rsidRDefault="00AA56D0" w:rsidP="00AA56D0">
      <w:pPr>
        <w:spacing w:after="0" w:line="240" w:lineRule="auto"/>
        <w:ind w:right="-142"/>
        <w:jc w:val="center"/>
        <w:rPr>
          <w:rFonts w:ascii="Times New Roman" w:hAnsi="Times New Roman"/>
          <w:b/>
          <w:bCs/>
          <w:sz w:val="26"/>
          <w:szCs w:val="26"/>
        </w:rPr>
      </w:pPr>
      <w:r w:rsidRPr="006F6DF8">
        <w:rPr>
          <w:rFonts w:ascii="Times New Roman" w:hAnsi="Times New Roman"/>
          <w:b/>
          <w:bCs/>
          <w:sz w:val="26"/>
          <w:szCs w:val="26"/>
        </w:rPr>
        <w:t>Балезинского района Удмуртской Республики</w:t>
      </w:r>
    </w:p>
    <w:p w:rsidR="00AA56D0" w:rsidRPr="006F6DF8" w:rsidRDefault="00AA56D0" w:rsidP="00AA56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A56D0" w:rsidRPr="006F6DF8" w:rsidRDefault="00AA56D0" w:rsidP="00AA56D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466C" w:rsidRPr="006F6DF8" w:rsidRDefault="00C9466C" w:rsidP="00C946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F6DF8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6F6DF8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AA56D0" w:rsidRPr="006F6DF8" w:rsidRDefault="00AA56D0" w:rsidP="00AA56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856A4" w:rsidRPr="006F6DF8" w:rsidRDefault="00180FA4" w:rsidP="007856A4">
      <w:pPr>
        <w:pStyle w:val="21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F0CDF">
        <w:rPr>
          <w:sz w:val="26"/>
          <w:szCs w:val="26"/>
        </w:rPr>
        <w:t>7</w:t>
      </w:r>
      <w:r w:rsidR="007856A4">
        <w:rPr>
          <w:sz w:val="26"/>
          <w:szCs w:val="26"/>
        </w:rPr>
        <w:t xml:space="preserve"> </w:t>
      </w:r>
      <w:r w:rsidR="00151B4D">
        <w:rPr>
          <w:sz w:val="26"/>
          <w:szCs w:val="26"/>
        </w:rPr>
        <w:t>июня</w:t>
      </w:r>
      <w:r w:rsidR="007856A4" w:rsidRPr="006F6DF8">
        <w:rPr>
          <w:sz w:val="26"/>
          <w:szCs w:val="26"/>
        </w:rPr>
        <w:t xml:space="preserve"> 201</w:t>
      </w:r>
      <w:r w:rsidR="00151B4D">
        <w:rPr>
          <w:sz w:val="26"/>
          <w:szCs w:val="26"/>
        </w:rPr>
        <w:t>6</w:t>
      </w:r>
      <w:r w:rsidR="007856A4" w:rsidRPr="006F6DF8">
        <w:rPr>
          <w:sz w:val="26"/>
          <w:szCs w:val="26"/>
        </w:rPr>
        <w:t xml:space="preserve"> года</w:t>
      </w:r>
      <w:r w:rsidR="007856A4" w:rsidRPr="006F6DF8">
        <w:rPr>
          <w:sz w:val="26"/>
          <w:szCs w:val="26"/>
        </w:rPr>
        <w:tab/>
      </w:r>
      <w:r w:rsidR="007856A4" w:rsidRPr="006F6DF8">
        <w:rPr>
          <w:sz w:val="26"/>
          <w:szCs w:val="26"/>
        </w:rPr>
        <w:tab/>
      </w:r>
      <w:r w:rsidR="007856A4" w:rsidRPr="006F6DF8">
        <w:rPr>
          <w:sz w:val="26"/>
          <w:szCs w:val="26"/>
        </w:rPr>
        <w:tab/>
      </w:r>
      <w:r w:rsidR="007856A4" w:rsidRPr="006F6DF8">
        <w:rPr>
          <w:sz w:val="26"/>
          <w:szCs w:val="26"/>
        </w:rPr>
        <w:tab/>
      </w:r>
      <w:r w:rsidR="007856A4" w:rsidRPr="006F6DF8">
        <w:rPr>
          <w:sz w:val="26"/>
          <w:szCs w:val="26"/>
        </w:rPr>
        <w:tab/>
      </w:r>
      <w:r w:rsidR="007856A4" w:rsidRPr="006F6DF8">
        <w:rPr>
          <w:sz w:val="26"/>
          <w:szCs w:val="26"/>
        </w:rPr>
        <w:tab/>
      </w:r>
      <w:r w:rsidR="007856A4" w:rsidRPr="006F6DF8">
        <w:rPr>
          <w:sz w:val="26"/>
          <w:szCs w:val="26"/>
        </w:rPr>
        <w:tab/>
      </w:r>
      <w:r w:rsidR="007856A4" w:rsidRPr="006F6DF8">
        <w:rPr>
          <w:sz w:val="26"/>
          <w:szCs w:val="26"/>
        </w:rPr>
        <w:tab/>
      </w:r>
      <w:r w:rsidR="007856A4" w:rsidRPr="006F6DF8">
        <w:rPr>
          <w:sz w:val="26"/>
          <w:szCs w:val="26"/>
        </w:rPr>
        <w:tab/>
      </w:r>
      <w:r w:rsidR="007856A4" w:rsidRPr="006F6DF8">
        <w:rPr>
          <w:sz w:val="26"/>
          <w:szCs w:val="26"/>
        </w:rPr>
        <w:tab/>
        <w:t xml:space="preserve">№ </w:t>
      </w:r>
      <w:r w:rsidR="008F0CDF">
        <w:rPr>
          <w:sz w:val="26"/>
          <w:szCs w:val="26"/>
        </w:rPr>
        <w:t>49</w:t>
      </w:r>
    </w:p>
    <w:p w:rsidR="007856A4" w:rsidRDefault="007856A4" w:rsidP="007856A4">
      <w:pPr>
        <w:spacing w:after="0" w:line="240" w:lineRule="auto"/>
        <w:rPr>
          <w:rFonts w:ascii="Times New Roman" w:hAnsi="Times New Roman"/>
        </w:rPr>
      </w:pPr>
    </w:p>
    <w:p w:rsidR="00AA56D0" w:rsidRPr="00901DEB" w:rsidRDefault="005378F2" w:rsidP="00901DEB">
      <w:pPr>
        <w:shd w:val="clear" w:color="auto" w:fill="FFFFFF"/>
        <w:snapToGrid w:val="0"/>
        <w:spacing w:after="0" w:line="240" w:lineRule="auto"/>
        <w:ind w:right="4820"/>
        <w:jc w:val="both"/>
        <w:rPr>
          <w:rFonts w:ascii="Times New Roman" w:hAnsi="Times New Roman"/>
          <w:b/>
          <w:sz w:val="26"/>
          <w:szCs w:val="26"/>
        </w:rPr>
      </w:pPr>
      <w:r w:rsidRPr="00901DEB">
        <w:rPr>
          <w:rFonts w:ascii="Times New Roman" w:hAnsi="Times New Roman"/>
          <w:b/>
          <w:sz w:val="26"/>
          <w:szCs w:val="26"/>
        </w:rPr>
        <w:t xml:space="preserve">О </w:t>
      </w:r>
      <w:r w:rsidR="00180FA4">
        <w:rPr>
          <w:rFonts w:ascii="Times New Roman" w:hAnsi="Times New Roman"/>
          <w:b/>
          <w:sz w:val="26"/>
          <w:szCs w:val="26"/>
        </w:rPr>
        <w:t xml:space="preserve">внесении изменений в </w:t>
      </w:r>
      <w:r w:rsidR="00CE61DA" w:rsidRPr="00CE61DA">
        <w:rPr>
          <w:rFonts w:ascii="Times New Roman" w:hAnsi="Times New Roman"/>
          <w:b/>
          <w:bCs/>
          <w:sz w:val="26"/>
          <w:szCs w:val="26"/>
        </w:rPr>
        <w:t>Административные регламенты на оказание муниципальных услуг</w:t>
      </w:r>
      <w:r w:rsidR="00CE61DA">
        <w:rPr>
          <w:rFonts w:ascii="Times New Roman" w:hAnsi="Times New Roman"/>
          <w:bCs/>
          <w:sz w:val="26"/>
          <w:szCs w:val="26"/>
        </w:rPr>
        <w:t xml:space="preserve"> </w:t>
      </w:r>
    </w:p>
    <w:p w:rsidR="00901DEB" w:rsidRPr="00AA56D0" w:rsidRDefault="00901DEB" w:rsidP="00901DEB">
      <w:pPr>
        <w:shd w:val="clear" w:color="auto" w:fill="FFFFFF"/>
        <w:snapToGrid w:val="0"/>
        <w:spacing w:after="0" w:line="240" w:lineRule="auto"/>
        <w:ind w:right="4820"/>
        <w:jc w:val="both"/>
        <w:rPr>
          <w:sz w:val="26"/>
          <w:szCs w:val="26"/>
        </w:rPr>
      </w:pPr>
    </w:p>
    <w:p w:rsidR="00AA56D0" w:rsidRDefault="00151B4D" w:rsidP="000307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Во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исполнения Распоряжения Правительства Удмуртской Республики от 21.12.2015 года № 1276-р «Об организации проведения мониторинга по реализации Федерального закона «О внесении изменений</w:t>
      </w:r>
      <w:r w:rsidR="00BE6547">
        <w:rPr>
          <w:rFonts w:ascii="Times New Roman" w:hAnsi="Times New Roman"/>
          <w:sz w:val="26"/>
          <w:szCs w:val="26"/>
        </w:rPr>
        <w:t xml:space="preserve">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180FA4">
        <w:rPr>
          <w:rFonts w:ascii="Times New Roman" w:hAnsi="Times New Roman"/>
          <w:sz w:val="26"/>
          <w:szCs w:val="26"/>
        </w:rPr>
        <w:t>,</w:t>
      </w:r>
      <w:r w:rsidR="00DB5D59">
        <w:rPr>
          <w:rFonts w:ascii="Times New Roman" w:hAnsi="Times New Roman"/>
          <w:sz w:val="26"/>
          <w:szCs w:val="26"/>
        </w:rPr>
        <w:t xml:space="preserve"> согласно пункта 13 порядка разработки административных регламентов предоставления государственных услуг в Удмуртской Республике, утвержденного постановлением Правительства Удмуртской Республики от 03 мая 2011 г. №</w:t>
      </w:r>
      <w:r w:rsidR="00180FA4">
        <w:rPr>
          <w:rFonts w:ascii="Times New Roman" w:hAnsi="Times New Roman"/>
          <w:sz w:val="26"/>
          <w:szCs w:val="26"/>
        </w:rPr>
        <w:t xml:space="preserve"> </w:t>
      </w:r>
      <w:r w:rsidR="00DB5D59">
        <w:rPr>
          <w:rFonts w:ascii="Times New Roman" w:hAnsi="Times New Roman"/>
          <w:sz w:val="26"/>
          <w:szCs w:val="26"/>
        </w:rPr>
        <w:t>132 «О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(надзора) в Удмуртской Республике»</w:t>
      </w:r>
      <w:r w:rsidR="00426E72">
        <w:rPr>
          <w:rFonts w:ascii="Times New Roman" w:hAnsi="Times New Roman"/>
          <w:sz w:val="26"/>
          <w:szCs w:val="26"/>
        </w:rPr>
        <w:t>,</w:t>
      </w:r>
      <w:r w:rsidR="00DB5D59">
        <w:rPr>
          <w:rFonts w:ascii="Times New Roman" w:hAnsi="Times New Roman"/>
          <w:sz w:val="26"/>
          <w:szCs w:val="26"/>
        </w:rPr>
        <w:t xml:space="preserve"> </w:t>
      </w:r>
      <w:r w:rsidR="00180FA4">
        <w:rPr>
          <w:rFonts w:ascii="Times New Roman" w:hAnsi="Times New Roman"/>
          <w:sz w:val="26"/>
          <w:szCs w:val="26"/>
        </w:rPr>
        <w:t xml:space="preserve">с целью приведения Административного регламента в соответствие с действующим законодательством, </w:t>
      </w:r>
      <w:r w:rsidR="00AA56D0">
        <w:rPr>
          <w:rFonts w:ascii="Times New Roman" w:hAnsi="Times New Roman"/>
          <w:b/>
          <w:bCs/>
          <w:sz w:val="26"/>
          <w:szCs w:val="26"/>
        </w:rPr>
        <w:t>ПОСТАНОВЛЯЮ</w:t>
      </w:r>
      <w:r w:rsidR="00AA56D0" w:rsidRPr="00AA56D0">
        <w:rPr>
          <w:rFonts w:ascii="Times New Roman" w:hAnsi="Times New Roman"/>
          <w:b/>
          <w:bCs/>
          <w:sz w:val="26"/>
          <w:szCs w:val="26"/>
        </w:rPr>
        <w:t>:</w:t>
      </w:r>
    </w:p>
    <w:p w:rsidR="003E0350" w:rsidRDefault="003E0350" w:rsidP="000307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E61DA" w:rsidRDefault="00FF137E" w:rsidP="00E756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Внести в </w:t>
      </w:r>
      <w:r w:rsidR="00180FA4">
        <w:rPr>
          <w:rFonts w:ascii="Times New Roman" w:hAnsi="Times New Roman"/>
          <w:bCs/>
          <w:sz w:val="26"/>
          <w:szCs w:val="26"/>
        </w:rPr>
        <w:t xml:space="preserve">Административные регламенты </w:t>
      </w:r>
      <w:r w:rsidR="00CE61DA">
        <w:rPr>
          <w:rFonts w:ascii="Times New Roman" w:hAnsi="Times New Roman"/>
          <w:bCs/>
          <w:sz w:val="26"/>
          <w:szCs w:val="26"/>
        </w:rPr>
        <w:t>на оказание муниципальных услуг</w:t>
      </w:r>
      <w:r w:rsidR="00E7568D">
        <w:rPr>
          <w:rFonts w:ascii="Times New Roman" w:hAnsi="Times New Roman"/>
          <w:bCs/>
          <w:sz w:val="26"/>
          <w:szCs w:val="26"/>
        </w:rPr>
        <w:t>:</w:t>
      </w:r>
      <w:r w:rsidR="00180FA4">
        <w:rPr>
          <w:rFonts w:ascii="Times New Roman" w:hAnsi="Times New Roman"/>
          <w:bCs/>
          <w:sz w:val="26"/>
          <w:szCs w:val="26"/>
        </w:rPr>
        <w:t xml:space="preserve"> </w:t>
      </w:r>
    </w:p>
    <w:p w:rsidR="00FE1BA5" w:rsidRDefault="00FE1BA5" w:rsidP="00CE61DA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0307D3" w:rsidRPr="00887FC4" w:rsidRDefault="000307D3" w:rsidP="00FE781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87FC4">
        <w:rPr>
          <w:rFonts w:ascii="Times New Roman" w:hAnsi="Times New Roman"/>
          <w:color w:val="000000"/>
          <w:spacing w:val="-3"/>
          <w:sz w:val="26"/>
          <w:szCs w:val="26"/>
        </w:rPr>
        <w:t>«</w:t>
      </w:r>
      <w:r w:rsidR="00FE7816" w:rsidRPr="00887FC4">
        <w:rPr>
          <w:rFonts w:ascii="Times New Roman" w:hAnsi="Times New Roman"/>
          <w:sz w:val="26"/>
          <w:szCs w:val="26"/>
        </w:rPr>
        <w:t>Предоставление порубочного билета и (или) разрешения на пересадку деревьев и кустарников»</w:t>
      </w:r>
      <w:r w:rsidR="00087984" w:rsidRPr="00887FC4">
        <w:rPr>
          <w:rFonts w:ascii="Times New Roman" w:hAnsi="Times New Roman"/>
          <w:color w:val="000000"/>
          <w:spacing w:val="-3"/>
          <w:sz w:val="26"/>
          <w:szCs w:val="26"/>
        </w:rPr>
        <w:t>;</w:t>
      </w:r>
    </w:p>
    <w:p w:rsidR="00FE7816" w:rsidRPr="00887FC4" w:rsidRDefault="00FE7816" w:rsidP="00F2208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87FC4">
        <w:rPr>
          <w:rFonts w:ascii="Times New Roman" w:hAnsi="Times New Roman"/>
          <w:sz w:val="26"/>
          <w:szCs w:val="26"/>
        </w:rPr>
        <w:t>«Прием заявлений, документов, а также постановка граждан на учет в качестве нуждающихся в жилых помещениях на территории муниципального образования «Кожильское»;</w:t>
      </w:r>
    </w:p>
    <w:p w:rsidR="00087984" w:rsidRPr="00887FC4" w:rsidRDefault="00087984" w:rsidP="00F2208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7FC4">
        <w:rPr>
          <w:rFonts w:ascii="Times New Roman" w:hAnsi="Times New Roman"/>
          <w:bCs/>
          <w:sz w:val="26"/>
          <w:szCs w:val="26"/>
        </w:rPr>
        <w:t>«</w:t>
      </w:r>
      <w:r w:rsidRPr="00887FC4">
        <w:rPr>
          <w:rFonts w:ascii="Times New Roman" w:hAnsi="Times New Roman"/>
          <w:sz w:val="26"/>
          <w:szCs w:val="26"/>
        </w:rPr>
        <w:t>Предоставление гражданам и юридическим лицам выписок из реестра муниципального жилищного фонда»;</w:t>
      </w:r>
    </w:p>
    <w:p w:rsidR="003E0350" w:rsidRPr="00887FC4" w:rsidRDefault="003E0350" w:rsidP="00F2208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87FC4">
        <w:rPr>
          <w:rFonts w:ascii="Times New Roman" w:hAnsi="Times New Roman"/>
          <w:bCs/>
          <w:sz w:val="24"/>
          <w:szCs w:val="24"/>
        </w:rPr>
        <w:t>«</w:t>
      </w:r>
      <w:r w:rsidRPr="00887FC4">
        <w:rPr>
          <w:rFonts w:ascii="Times New Roman" w:hAnsi="Times New Roman"/>
          <w:color w:val="000000"/>
          <w:sz w:val="26"/>
          <w:szCs w:val="26"/>
        </w:rPr>
        <w:t>Предоставление информации об очередности предоставления жилых помещений на условиях социального найма гражданам, признанным малоимущими и нуждающимися в жилых помещениях</w:t>
      </w:r>
      <w:r w:rsidRPr="00887FC4">
        <w:rPr>
          <w:rFonts w:ascii="Times New Roman" w:hAnsi="Times New Roman"/>
          <w:sz w:val="24"/>
          <w:szCs w:val="24"/>
        </w:rPr>
        <w:t>»</w:t>
      </w:r>
      <w:r w:rsidR="006305B9" w:rsidRPr="00887FC4">
        <w:rPr>
          <w:rFonts w:ascii="Times New Roman" w:hAnsi="Times New Roman"/>
          <w:sz w:val="24"/>
          <w:szCs w:val="24"/>
        </w:rPr>
        <w:t>;</w:t>
      </w:r>
    </w:p>
    <w:p w:rsidR="006305B9" w:rsidRPr="00887FC4" w:rsidRDefault="006305B9" w:rsidP="006305B9">
      <w:pPr>
        <w:spacing w:after="0" w:line="240" w:lineRule="auto"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887FC4">
        <w:rPr>
          <w:rFonts w:ascii="Times New Roman" w:hAnsi="Times New Roman"/>
          <w:spacing w:val="-3"/>
          <w:sz w:val="26"/>
          <w:szCs w:val="26"/>
        </w:rPr>
        <w:t>«</w:t>
      </w:r>
      <w:r w:rsidRPr="00887FC4">
        <w:rPr>
          <w:rFonts w:ascii="Times New Roman" w:hAnsi="Times New Roman"/>
          <w:sz w:val="26"/>
          <w:szCs w:val="26"/>
        </w:rPr>
        <w:t>Заключение договоров на передачу в собственность граждан жилых помещений в домах, находящихся в муниципальной собственности</w:t>
      </w:r>
      <w:r w:rsidRPr="00887FC4">
        <w:rPr>
          <w:rFonts w:ascii="Times New Roman" w:hAnsi="Times New Roman"/>
          <w:spacing w:val="-3"/>
          <w:sz w:val="26"/>
          <w:szCs w:val="26"/>
        </w:rPr>
        <w:t>»;</w:t>
      </w:r>
    </w:p>
    <w:p w:rsidR="00FE7816" w:rsidRPr="00887FC4" w:rsidRDefault="006305B9" w:rsidP="00FE7816">
      <w:pPr>
        <w:spacing w:after="0" w:line="240" w:lineRule="auto"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887FC4">
        <w:rPr>
          <w:rFonts w:ascii="Times New Roman" w:hAnsi="Times New Roman"/>
          <w:spacing w:val="-3"/>
          <w:sz w:val="26"/>
          <w:szCs w:val="26"/>
        </w:rPr>
        <w:t>«</w:t>
      </w:r>
      <w:r w:rsidRPr="00887FC4">
        <w:rPr>
          <w:rFonts w:ascii="Times New Roman" w:hAnsi="Times New Roman"/>
          <w:sz w:val="26"/>
          <w:szCs w:val="26"/>
        </w:rPr>
        <w:t>Присвоение и изменение нумерации жилых помещений на территории муниципального образования</w:t>
      </w:r>
      <w:r w:rsidRPr="00887FC4">
        <w:rPr>
          <w:rFonts w:ascii="Times New Roman" w:hAnsi="Times New Roman"/>
          <w:spacing w:val="-3"/>
          <w:sz w:val="26"/>
          <w:szCs w:val="26"/>
        </w:rPr>
        <w:t>»;</w:t>
      </w:r>
    </w:p>
    <w:p w:rsidR="006305B9" w:rsidRPr="00887FC4" w:rsidRDefault="006305B9" w:rsidP="00FE7816">
      <w:pPr>
        <w:spacing w:after="0" w:line="240" w:lineRule="auto"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887FC4">
        <w:rPr>
          <w:rFonts w:ascii="Times New Roman" w:hAnsi="Times New Roman"/>
          <w:spacing w:val="-3"/>
          <w:sz w:val="26"/>
          <w:szCs w:val="26"/>
        </w:rPr>
        <w:t>«</w:t>
      </w:r>
      <w:r w:rsidR="00FE7816" w:rsidRPr="00887FC4">
        <w:rPr>
          <w:rFonts w:ascii="Times New Roman" w:hAnsi="Times New Roman"/>
          <w:sz w:val="26"/>
          <w:szCs w:val="26"/>
        </w:rPr>
        <w:t>Присвоение адреса объекту капитального строительства</w:t>
      </w:r>
      <w:r w:rsidRPr="00887FC4">
        <w:rPr>
          <w:rFonts w:ascii="Times New Roman" w:hAnsi="Times New Roman"/>
          <w:spacing w:val="-3"/>
          <w:sz w:val="26"/>
          <w:szCs w:val="26"/>
        </w:rPr>
        <w:t>»;</w:t>
      </w:r>
    </w:p>
    <w:p w:rsidR="006305B9" w:rsidRPr="00887FC4" w:rsidRDefault="006305B9" w:rsidP="006305B9">
      <w:pPr>
        <w:spacing w:after="0" w:line="240" w:lineRule="auto"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887FC4">
        <w:rPr>
          <w:rFonts w:ascii="Times New Roman" w:hAnsi="Times New Roman"/>
          <w:spacing w:val="-3"/>
          <w:sz w:val="26"/>
          <w:szCs w:val="26"/>
        </w:rPr>
        <w:lastRenderedPageBreak/>
        <w:t>«</w:t>
      </w:r>
      <w:r w:rsidRPr="00887FC4">
        <w:rPr>
          <w:rFonts w:ascii="Times New Roman" w:hAnsi="Times New Roman"/>
          <w:sz w:val="26"/>
          <w:szCs w:val="26"/>
        </w:rPr>
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</w:r>
      <w:r w:rsidRPr="00887FC4">
        <w:rPr>
          <w:rFonts w:ascii="Times New Roman" w:hAnsi="Times New Roman"/>
          <w:spacing w:val="-3"/>
          <w:sz w:val="26"/>
          <w:szCs w:val="26"/>
        </w:rPr>
        <w:t>»;</w:t>
      </w:r>
    </w:p>
    <w:p w:rsidR="006305B9" w:rsidRPr="0056766E" w:rsidRDefault="006305B9" w:rsidP="00FF137E">
      <w:pPr>
        <w:spacing w:after="0" w:line="240" w:lineRule="auto"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887FC4">
        <w:rPr>
          <w:rFonts w:ascii="Times New Roman" w:hAnsi="Times New Roman"/>
          <w:spacing w:val="-3"/>
          <w:sz w:val="26"/>
          <w:szCs w:val="26"/>
        </w:rPr>
        <w:t>«</w:t>
      </w:r>
      <w:r w:rsidRPr="00887FC4">
        <w:rPr>
          <w:rFonts w:ascii="Times New Roman" w:hAnsi="Times New Roman"/>
          <w:sz w:val="26"/>
          <w:szCs w:val="26"/>
        </w:rPr>
        <w:t>Назначение и выплата пенсии за выслугу лет муниципальным служащим муниципального образования</w:t>
      </w:r>
      <w:r w:rsidRPr="00887FC4">
        <w:rPr>
          <w:rFonts w:ascii="Times New Roman" w:hAnsi="Times New Roman"/>
          <w:spacing w:val="-3"/>
          <w:sz w:val="26"/>
          <w:szCs w:val="26"/>
        </w:rPr>
        <w:t>»</w:t>
      </w:r>
    </w:p>
    <w:p w:rsidR="0056766E" w:rsidRPr="0056766E" w:rsidRDefault="00A50153" w:rsidP="0056766E">
      <w:pPr>
        <w:tabs>
          <w:tab w:val="left" w:pos="5580"/>
        </w:tabs>
        <w:ind w:right="-1"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56766E">
        <w:rPr>
          <w:rFonts w:ascii="Times New Roman" w:hAnsi="Times New Roman"/>
          <w:spacing w:val="-3"/>
          <w:sz w:val="26"/>
          <w:szCs w:val="26"/>
        </w:rPr>
        <w:t>«</w:t>
      </w:r>
      <w:r w:rsidR="0056766E" w:rsidRPr="0056766E">
        <w:rPr>
          <w:rFonts w:ascii="Times New Roman" w:hAnsi="Times New Roman"/>
          <w:sz w:val="26"/>
          <w:szCs w:val="26"/>
        </w:rPr>
        <w:t xml:space="preserve">Предоставление выписки из </w:t>
      </w:r>
      <w:proofErr w:type="spellStart"/>
      <w:r w:rsidR="0056766E" w:rsidRPr="0056766E">
        <w:rPr>
          <w:rFonts w:ascii="Times New Roman" w:hAnsi="Times New Roman"/>
          <w:sz w:val="26"/>
          <w:szCs w:val="26"/>
        </w:rPr>
        <w:t>похозяйственной</w:t>
      </w:r>
      <w:proofErr w:type="spellEnd"/>
      <w:r w:rsidR="0056766E" w:rsidRPr="0056766E">
        <w:rPr>
          <w:rFonts w:ascii="Times New Roman" w:hAnsi="Times New Roman"/>
          <w:sz w:val="26"/>
          <w:szCs w:val="26"/>
        </w:rPr>
        <w:t xml:space="preserve"> книги сельского населенного пункта</w:t>
      </w:r>
      <w:r w:rsidR="0056766E" w:rsidRPr="0056766E">
        <w:rPr>
          <w:rFonts w:ascii="Times New Roman" w:hAnsi="Times New Roman"/>
          <w:spacing w:val="-3"/>
          <w:sz w:val="26"/>
          <w:szCs w:val="26"/>
        </w:rPr>
        <w:t>»</w:t>
      </w:r>
    </w:p>
    <w:p w:rsidR="003E0350" w:rsidRDefault="00E7568D" w:rsidP="00FF13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следующие изменения:</w:t>
      </w:r>
    </w:p>
    <w:p w:rsidR="00E7568D" w:rsidRDefault="00E7568D" w:rsidP="00A5015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DB5D59" w:rsidRDefault="00180FA4" w:rsidP="00A5015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Пункт 2.1</w:t>
      </w:r>
      <w:r w:rsidR="00A50153">
        <w:rPr>
          <w:rFonts w:ascii="Times New Roman" w:hAnsi="Times New Roman"/>
          <w:bCs/>
          <w:sz w:val="26"/>
          <w:szCs w:val="26"/>
        </w:rPr>
        <w:t>2</w:t>
      </w:r>
      <w:r w:rsidR="00DB5D59">
        <w:rPr>
          <w:rFonts w:ascii="Times New Roman" w:hAnsi="Times New Roman"/>
          <w:bCs/>
          <w:sz w:val="26"/>
          <w:szCs w:val="26"/>
        </w:rPr>
        <w:t xml:space="preserve"> раздела 2 каждого регламент</w:t>
      </w:r>
      <w:r w:rsidR="006305B9">
        <w:rPr>
          <w:rFonts w:ascii="Times New Roman" w:hAnsi="Times New Roman"/>
          <w:bCs/>
          <w:sz w:val="26"/>
          <w:szCs w:val="26"/>
        </w:rPr>
        <w:t>а изложить в следующей редакции:</w:t>
      </w:r>
    </w:p>
    <w:p w:rsidR="000307D3" w:rsidRDefault="000307D3" w:rsidP="00A50153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0307D3" w:rsidRPr="00303527" w:rsidRDefault="00B12AA2" w:rsidP="00A5015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303527">
        <w:rPr>
          <w:rFonts w:ascii="Times New Roman" w:hAnsi="Times New Roman"/>
          <w:sz w:val="26"/>
          <w:szCs w:val="26"/>
        </w:rPr>
        <w:t>«</w:t>
      </w:r>
      <w:r w:rsidR="00A50153" w:rsidRPr="00303527">
        <w:rPr>
          <w:rFonts w:ascii="Times New Roman" w:hAnsi="Times New Roman"/>
          <w:sz w:val="26"/>
          <w:szCs w:val="26"/>
        </w:rPr>
        <w:t xml:space="preserve">2.12 </w:t>
      </w:r>
      <w:r w:rsidR="00A50153" w:rsidRPr="00303527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(заявлений)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A50153" w:rsidRPr="00303527" w:rsidRDefault="00A50153" w:rsidP="00A50153">
      <w:pPr>
        <w:pStyle w:val="a4"/>
        <w:shd w:val="clear" w:color="auto" w:fill="auto"/>
        <w:spacing w:before="0" w:after="0" w:line="240" w:lineRule="auto"/>
        <w:ind w:right="-1" w:firstLine="709"/>
        <w:jc w:val="both"/>
        <w:rPr>
          <w:sz w:val="26"/>
          <w:szCs w:val="26"/>
        </w:rPr>
      </w:pPr>
      <w:r w:rsidRPr="00303527">
        <w:rPr>
          <w:sz w:val="26"/>
          <w:szCs w:val="26"/>
        </w:rPr>
        <w:t xml:space="preserve">1. Помещения и рабочие места для предоставления муниципальной услуги соответствуют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303527">
        <w:rPr>
          <w:sz w:val="26"/>
          <w:szCs w:val="26"/>
        </w:rPr>
        <w:t>СанПиН</w:t>
      </w:r>
      <w:proofErr w:type="spellEnd"/>
      <w:r w:rsidRPr="00303527">
        <w:rPr>
          <w:sz w:val="26"/>
          <w:szCs w:val="26"/>
        </w:rPr>
        <w:t xml:space="preserve"> 2.2.2/2.4.1340</w:t>
      </w:r>
      <w:r w:rsidRPr="00303527">
        <w:rPr>
          <w:sz w:val="26"/>
          <w:szCs w:val="26"/>
        </w:rPr>
        <w:softHyphen/>
        <w:t>03».</w:t>
      </w:r>
    </w:p>
    <w:p w:rsidR="00A50153" w:rsidRPr="00303527" w:rsidRDefault="00A50153" w:rsidP="00A50153">
      <w:pPr>
        <w:pStyle w:val="a4"/>
        <w:shd w:val="clear" w:color="auto" w:fill="auto"/>
        <w:spacing w:before="0" w:after="0" w:line="240" w:lineRule="auto"/>
        <w:ind w:right="-1" w:firstLine="709"/>
        <w:jc w:val="both"/>
        <w:rPr>
          <w:sz w:val="26"/>
          <w:szCs w:val="26"/>
        </w:rPr>
      </w:pPr>
      <w:r w:rsidRPr="00303527">
        <w:rPr>
          <w:rStyle w:val="9"/>
          <w:spacing w:val="0"/>
          <w:sz w:val="26"/>
          <w:szCs w:val="26"/>
        </w:rPr>
        <w:t>2.</w:t>
      </w:r>
      <w:r w:rsidRPr="00303527">
        <w:rPr>
          <w:sz w:val="26"/>
          <w:szCs w:val="26"/>
        </w:rPr>
        <w:t xml:space="preserve"> .Помещения оборудованы противопожарной системой, средствами пожаротушения, системой</w:t>
      </w:r>
      <w:r w:rsidRPr="00303527">
        <w:rPr>
          <w:rStyle w:val="18pt"/>
          <w:spacing w:val="0"/>
          <w:sz w:val="26"/>
          <w:szCs w:val="26"/>
        </w:rPr>
        <w:t xml:space="preserve"> </w:t>
      </w:r>
      <w:r w:rsidRPr="00303527">
        <w:rPr>
          <w:sz w:val="26"/>
          <w:szCs w:val="26"/>
        </w:rPr>
        <w:t>оповещения о возникновении чрезвычайных ситуаций.</w:t>
      </w:r>
    </w:p>
    <w:p w:rsidR="00A50153" w:rsidRPr="00303527" w:rsidRDefault="00A50153" w:rsidP="00A50153">
      <w:pPr>
        <w:pStyle w:val="a4"/>
        <w:shd w:val="clear" w:color="auto" w:fill="auto"/>
        <w:spacing w:before="0" w:after="0" w:line="240" w:lineRule="auto"/>
        <w:ind w:right="-1" w:firstLine="709"/>
        <w:jc w:val="both"/>
        <w:rPr>
          <w:sz w:val="26"/>
          <w:szCs w:val="26"/>
        </w:rPr>
      </w:pPr>
      <w:r w:rsidRPr="00303527">
        <w:rPr>
          <w:sz w:val="26"/>
          <w:szCs w:val="26"/>
        </w:rPr>
        <w:t>3. На территории, прилегающей к администрации муниципального образования «Кожильское», оборудованы бесплатные места для парковки, одна - для транспортных средств инвалидов.</w:t>
      </w:r>
    </w:p>
    <w:p w:rsidR="00A50153" w:rsidRPr="00303527" w:rsidRDefault="00A50153" w:rsidP="00A50153">
      <w:pPr>
        <w:pStyle w:val="a4"/>
        <w:shd w:val="clear" w:color="auto" w:fill="auto"/>
        <w:spacing w:before="0" w:after="0" w:line="240" w:lineRule="auto"/>
        <w:ind w:right="-1" w:firstLine="709"/>
        <w:jc w:val="both"/>
        <w:rPr>
          <w:sz w:val="26"/>
          <w:szCs w:val="26"/>
        </w:rPr>
      </w:pPr>
      <w:r w:rsidRPr="00303527">
        <w:rPr>
          <w:sz w:val="26"/>
          <w:szCs w:val="26"/>
        </w:rPr>
        <w:t xml:space="preserve">4. Вход в здание администрации муниципального образования «Кожильское» выход из него оборудованы информационной табличкой (вывеской), содержащей наименование территориального органа, пандусом и расширенным проходом, </w:t>
      </w:r>
      <w:proofErr w:type="gramStart"/>
      <w:r w:rsidRPr="00303527">
        <w:rPr>
          <w:sz w:val="26"/>
          <w:szCs w:val="26"/>
        </w:rPr>
        <w:t>позволяющими</w:t>
      </w:r>
      <w:proofErr w:type="gramEnd"/>
      <w:r w:rsidRPr="00303527">
        <w:rPr>
          <w:sz w:val="26"/>
          <w:szCs w:val="26"/>
        </w:rPr>
        <w:t xml:space="preserve"> обеспечить беспрепятственный доступ гражданам, в том числе инвалидам, использующим кресла-коляски.</w:t>
      </w:r>
    </w:p>
    <w:p w:rsidR="00A50153" w:rsidRPr="00303527" w:rsidRDefault="00A50153" w:rsidP="00A50153">
      <w:pPr>
        <w:pStyle w:val="a4"/>
        <w:shd w:val="clear" w:color="auto" w:fill="auto"/>
        <w:spacing w:before="0" w:after="0" w:line="240" w:lineRule="auto"/>
        <w:ind w:right="-1" w:firstLine="709"/>
        <w:jc w:val="both"/>
        <w:rPr>
          <w:sz w:val="26"/>
          <w:szCs w:val="26"/>
        </w:rPr>
      </w:pPr>
      <w:r w:rsidRPr="00303527">
        <w:rPr>
          <w:sz w:val="26"/>
          <w:szCs w:val="26"/>
        </w:rPr>
        <w:t>5. Для удобства граждан помещения для непосредственного взаимодействия должностных лиц Администрации муниципального образования «Кожильское» и граждан размещены на нижних этажах здания.</w:t>
      </w:r>
    </w:p>
    <w:p w:rsidR="00A50153" w:rsidRPr="00303527" w:rsidRDefault="00A50153" w:rsidP="00A50153">
      <w:pPr>
        <w:pStyle w:val="a4"/>
        <w:shd w:val="clear" w:color="auto" w:fill="auto"/>
        <w:spacing w:before="0" w:after="0" w:line="240" w:lineRule="auto"/>
        <w:ind w:right="-1" w:firstLine="709"/>
        <w:jc w:val="both"/>
        <w:rPr>
          <w:sz w:val="26"/>
          <w:szCs w:val="26"/>
        </w:rPr>
      </w:pPr>
      <w:r w:rsidRPr="00303527">
        <w:rPr>
          <w:sz w:val="26"/>
          <w:szCs w:val="26"/>
        </w:rPr>
        <w:t>6. Приём граждан в Администрации муниципального образования «Кожильское» осуществляется в специально выделенных для этих целей помещениях, которые включают: места для ожидания, места для заполнения запросов (заявлений) о предоставлении муниципальной услуги, места приёма граждан.</w:t>
      </w:r>
    </w:p>
    <w:p w:rsidR="00A50153" w:rsidRPr="00303527" w:rsidRDefault="00A50153" w:rsidP="00A50153">
      <w:pPr>
        <w:pStyle w:val="a4"/>
        <w:shd w:val="clear" w:color="auto" w:fill="auto"/>
        <w:spacing w:before="0" w:after="0" w:line="240" w:lineRule="auto"/>
        <w:ind w:right="-1" w:firstLine="709"/>
        <w:jc w:val="both"/>
        <w:rPr>
          <w:sz w:val="26"/>
          <w:szCs w:val="26"/>
        </w:rPr>
      </w:pPr>
      <w:r w:rsidRPr="00303527">
        <w:rPr>
          <w:sz w:val="26"/>
          <w:szCs w:val="26"/>
        </w:rPr>
        <w:t>7. Места для ожидания соответствуют комфортным условиям для граждан, в том числе инвалидов, использующих кресл</w:t>
      </w:r>
      <w:proofErr w:type="gramStart"/>
      <w:r w:rsidRPr="00303527">
        <w:rPr>
          <w:sz w:val="26"/>
          <w:szCs w:val="26"/>
        </w:rPr>
        <w:t>а-</w:t>
      </w:r>
      <w:proofErr w:type="gramEnd"/>
      <w:r w:rsidRPr="00303527">
        <w:rPr>
          <w:sz w:val="26"/>
          <w:szCs w:val="26"/>
        </w:rPr>
        <w:t xml:space="preserve"> коляски, и оптимальным условиям работы должностных лиц Администрации муниципального образования «Кожильское».</w:t>
      </w:r>
    </w:p>
    <w:p w:rsidR="00A50153" w:rsidRPr="00303527" w:rsidRDefault="00A50153" w:rsidP="00A50153">
      <w:pPr>
        <w:pStyle w:val="a4"/>
        <w:shd w:val="clear" w:color="auto" w:fill="auto"/>
        <w:tabs>
          <w:tab w:val="left" w:pos="9187"/>
        </w:tabs>
        <w:spacing w:before="0" w:after="0" w:line="240" w:lineRule="auto"/>
        <w:ind w:right="-1" w:firstLine="709"/>
        <w:jc w:val="both"/>
        <w:rPr>
          <w:sz w:val="26"/>
          <w:szCs w:val="26"/>
        </w:rPr>
      </w:pPr>
      <w:r w:rsidRPr="00303527">
        <w:rPr>
          <w:sz w:val="26"/>
          <w:szCs w:val="26"/>
        </w:rPr>
        <w:t>Места для ожидания обеспечены стульями. Количество мест ожидания определяется исходя из фактической нагрузки и возможностей для их размещения в здании.</w:t>
      </w:r>
    </w:p>
    <w:p w:rsidR="00A50153" w:rsidRPr="00303527" w:rsidRDefault="00A50153" w:rsidP="00A50153">
      <w:pPr>
        <w:spacing w:after="0" w:line="240" w:lineRule="auto"/>
        <w:ind w:right="-1" w:firstLine="709"/>
        <w:rPr>
          <w:rFonts w:ascii="Times New Roman" w:hAnsi="Times New Roman"/>
          <w:sz w:val="26"/>
          <w:szCs w:val="26"/>
        </w:rPr>
      </w:pPr>
      <w:r w:rsidRPr="00303527">
        <w:rPr>
          <w:rFonts w:ascii="Times New Roman" w:hAnsi="Times New Roman"/>
          <w:sz w:val="26"/>
          <w:szCs w:val="26"/>
        </w:rPr>
        <w:t>В местах для ожидания на видном месте расположены схемы размещения средств пожаротушения и путей эвакуации посетителей и должностных лиц Администрации муниципального образования «Кожильское».</w:t>
      </w:r>
    </w:p>
    <w:p w:rsidR="00A50153" w:rsidRPr="00303527" w:rsidRDefault="00A50153" w:rsidP="00A50153">
      <w:pPr>
        <w:pStyle w:val="a4"/>
        <w:shd w:val="clear" w:color="auto" w:fill="auto"/>
        <w:tabs>
          <w:tab w:val="left" w:pos="8423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303527">
        <w:rPr>
          <w:sz w:val="26"/>
          <w:szCs w:val="26"/>
        </w:rPr>
        <w:lastRenderedPageBreak/>
        <w:t xml:space="preserve">8. Места для заполнения запросов (заявлений) о предоставлении муниципальной услуги, предназначенные для </w:t>
      </w:r>
      <w:proofErr w:type="gramStart"/>
      <w:r w:rsidRPr="00303527">
        <w:rPr>
          <w:sz w:val="26"/>
          <w:szCs w:val="26"/>
        </w:rPr>
        <w:t>ознакомлена</w:t>
      </w:r>
      <w:proofErr w:type="gramEnd"/>
      <w:r w:rsidRPr="00303527">
        <w:rPr>
          <w:sz w:val="26"/>
          <w:szCs w:val="26"/>
        </w:rPr>
        <w:t xml:space="preserve"> граждан с информационными материалами, оборудованы:</w:t>
      </w:r>
    </w:p>
    <w:p w:rsidR="00A50153" w:rsidRPr="00303527" w:rsidRDefault="00A50153" w:rsidP="00A50153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303527">
        <w:rPr>
          <w:sz w:val="26"/>
          <w:szCs w:val="26"/>
        </w:rPr>
        <w:t xml:space="preserve"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</w:t>
      </w:r>
      <w:r w:rsidRPr="00303527">
        <w:rPr>
          <w:rStyle w:val="-1pt"/>
          <w:spacing w:val="0"/>
          <w:sz w:val="26"/>
          <w:szCs w:val="26"/>
        </w:rPr>
        <w:t>предоставление муниципальной</w:t>
      </w:r>
      <w:r w:rsidRPr="00303527">
        <w:rPr>
          <w:sz w:val="26"/>
          <w:szCs w:val="26"/>
        </w:rPr>
        <w:t xml:space="preserve"> услуги, изменения справочных сведений;</w:t>
      </w:r>
    </w:p>
    <w:p w:rsidR="00A50153" w:rsidRPr="00303527" w:rsidRDefault="00A50153" w:rsidP="00A50153">
      <w:pPr>
        <w:pStyle w:val="a4"/>
        <w:shd w:val="clear" w:color="auto" w:fill="auto"/>
        <w:tabs>
          <w:tab w:val="left" w:pos="7079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303527">
        <w:rPr>
          <w:sz w:val="26"/>
          <w:szCs w:val="26"/>
        </w:rPr>
        <w:t>стульями, столами (стойками), бланками заявлений и письменными принадлежностями.</w:t>
      </w:r>
    </w:p>
    <w:p w:rsidR="00A50153" w:rsidRPr="00303527" w:rsidRDefault="00A50153" w:rsidP="00A50153">
      <w:pPr>
        <w:pStyle w:val="a4"/>
        <w:shd w:val="clear" w:color="auto" w:fill="auto"/>
        <w:tabs>
          <w:tab w:val="left" w:pos="8490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303527">
        <w:rPr>
          <w:sz w:val="26"/>
          <w:szCs w:val="26"/>
        </w:rPr>
        <w:t xml:space="preserve">9. Информационные стенды максимально заметны, хорошо просматриваемы и функциональны. Они </w:t>
      </w:r>
      <w:r w:rsidRPr="00303527">
        <w:rPr>
          <w:rStyle w:val="-1pt"/>
          <w:spacing w:val="0"/>
          <w:sz w:val="26"/>
          <w:szCs w:val="26"/>
        </w:rPr>
        <w:t xml:space="preserve">оборудованы </w:t>
      </w:r>
      <w:r w:rsidRPr="00303527">
        <w:rPr>
          <w:sz w:val="26"/>
          <w:szCs w:val="26"/>
        </w:rPr>
        <w:t>карманами формата А</w:t>
      </w:r>
      <w:proofErr w:type="gramStart"/>
      <w:r w:rsidRPr="00303527">
        <w:rPr>
          <w:sz w:val="26"/>
          <w:szCs w:val="26"/>
        </w:rPr>
        <w:t>4</w:t>
      </w:r>
      <w:proofErr w:type="gramEnd"/>
      <w:r w:rsidRPr="00303527">
        <w:rPr>
          <w:sz w:val="26"/>
          <w:szCs w:val="26"/>
        </w:rPr>
        <w:t>, в которых размещены информационные листки, образцы заполнения форм бланков, типовые формы документов.</w:t>
      </w:r>
    </w:p>
    <w:p w:rsidR="00A50153" w:rsidRPr="00303527" w:rsidRDefault="00A50153" w:rsidP="00A50153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303527">
        <w:rPr>
          <w:sz w:val="26"/>
          <w:szCs w:val="26"/>
        </w:rPr>
        <w:t>Тексты материалов напечатаны удобным для чтения шрифтом, без исправлений, наиболее важные места выделены полужирным начертанием либо подчеркнуты.</w:t>
      </w:r>
    </w:p>
    <w:p w:rsidR="00A50153" w:rsidRPr="00303527" w:rsidRDefault="00A50153" w:rsidP="00A50153">
      <w:pPr>
        <w:pStyle w:val="a4"/>
        <w:shd w:val="clear" w:color="auto" w:fill="auto"/>
        <w:tabs>
          <w:tab w:val="left" w:pos="3014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303527">
        <w:rPr>
          <w:sz w:val="26"/>
          <w:szCs w:val="26"/>
        </w:rPr>
        <w:t xml:space="preserve">10. Информационные стенды, а также столы (стойки) для оформления документов размещены в местах, обеспечивающих </w:t>
      </w:r>
      <w:r w:rsidRPr="00303527">
        <w:rPr>
          <w:rStyle w:val="-1pt"/>
          <w:spacing w:val="0"/>
          <w:sz w:val="26"/>
          <w:szCs w:val="26"/>
        </w:rPr>
        <w:t>свободный  доступ к ним граждан,  в том числе инвалидов, использующих кресла–коляски.</w:t>
      </w:r>
    </w:p>
    <w:p w:rsidR="00A50153" w:rsidRPr="00303527" w:rsidRDefault="00A50153" w:rsidP="00A50153">
      <w:pPr>
        <w:pStyle w:val="a4"/>
        <w:shd w:val="clear" w:color="auto" w:fill="auto"/>
        <w:tabs>
          <w:tab w:val="left" w:pos="7847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303527">
        <w:rPr>
          <w:sz w:val="26"/>
          <w:szCs w:val="26"/>
        </w:rPr>
        <w:t xml:space="preserve">11. Кабинеты для приёма граждан оборудованы </w:t>
      </w:r>
      <w:r w:rsidR="00B71EE5" w:rsidRPr="00303527">
        <w:rPr>
          <w:sz w:val="26"/>
          <w:szCs w:val="26"/>
        </w:rPr>
        <w:t xml:space="preserve">информационными </w:t>
      </w:r>
      <w:r w:rsidRPr="00303527">
        <w:rPr>
          <w:sz w:val="26"/>
          <w:szCs w:val="26"/>
        </w:rPr>
        <w:t>табличками с указанием номера кабинета, фамилии,</w:t>
      </w:r>
      <w:r w:rsidRPr="00303527">
        <w:rPr>
          <w:rStyle w:val="-1pt"/>
          <w:spacing w:val="0"/>
          <w:sz w:val="26"/>
          <w:szCs w:val="26"/>
        </w:rPr>
        <w:t xml:space="preserve"> </w:t>
      </w:r>
      <w:r w:rsidRPr="00303527">
        <w:rPr>
          <w:sz w:val="26"/>
          <w:szCs w:val="26"/>
        </w:rPr>
        <w:t>имени и отчества (при наличии) должностного лица, дней и часов приёма, времени перерыва на обед, технического перерыва.</w:t>
      </w:r>
    </w:p>
    <w:p w:rsidR="00A50153" w:rsidRPr="00303527" w:rsidRDefault="00A50153" w:rsidP="00A50153">
      <w:pPr>
        <w:pStyle w:val="a4"/>
        <w:shd w:val="clear" w:color="auto" w:fill="auto"/>
        <w:tabs>
          <w:tab w:val="left" w:pos="7353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303527">
        <w:rPr>
          <w:sz w:val="26"/>
          <w:szCs w:val="26"/>
        </w:rPr>
        <w:t>12. Места для приёма граждан оборудованы стульями и стола для возможности оформления документов.</w:t>
      </w:r>
    </w:p>
    <w:p w:rsidR="00A50153" w:rsidRPr="00303527" w:rsidRDefault="00A50153" w:rsidP="00A50153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303527">
        <w:rPr>
          <w:sz w:val="26"/>
          <w:szCs w:val="26"/>
        </w:rPr>
        <w:t>13. В целях соблюдения прав инвалидов на беспрепятственный доступ к объектам социальной инфраструктуры Администрация муниципального образования «Кожильское» при</w:t>
      </w:r>
      <w:r w:rsidRPr="00303527">
        <w:rPr>
          <w:rStyle w:val="-1pt3"/>
          <w:spacing w:val="0"/>
          <w:sz w:val="26"/>
          <w:szCs w:val="26"/>
        </w:rPr>
        <w:t xml:space="preserve"> </w:t>
      </w:r>
      <w:r w:rsidRPr="00303527">
        <w:rPr>
          <w:sz w:val="26"/>
          <w:szCs w:val="26"/>
        </w:rPr>
        <w:t>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A50153" w:rsidRPr="00303527" w:rsidRDefault="00A50153" w:rsidP="00A50153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303527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 в Администрации муниципального образования «Кожильское»;</w:t>
      </w:r>
    </w:p>
    <w:p w:rsidR="00A50153" w:rsidRPr="00303527" w:rsidRDefault="00A50153" w:rsidP="00A50153">
      <w:pPr>
        <w:pStyle w:val="a4"/>
        <w:shd w:val="clear" w:color="auto" w:fill="auto"/>
        <w:tabs>
          <w:tab w:val="left" w:pos="7276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303527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A50153" w:rsidRPr="00303527" w:rsidRDefault="00A50153" w:rsidP="00A50153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303527">
        <w:rPr>
          <w:sz w:val="26"/>
          <w:szCs w:val="26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</w:t>
      </w:r>
      <w:r w:rsidRPr="00303527">
        <w:rPr>
          <w:rStyle w:val="-1pt"/>
          <w:spacing w:val="0"/>
          <w:sz w:val="26"/>
          <w:szCs w:val="26"/>
        </w:rPr>
        <w:t>которые определяются Министерством труда и социальной защиты Российской Федерации;</w:t>
      </w:r>
    </w:p>
    <w:p w:rsidR="00A50153" w:rsidRPr="00303527" w:rsidRDefault="00A50153" w:rsidP="00A50153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303527">
        <w:rPr>
          <w:sz w:val="26"/>
          <w:szCs w:val="26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A50153" w:rsidRPr="00303527" w:rsidRDefault="00A50153" w:rsidP="00A50153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303527">
        <w:rPr>
          <w:sz w:val="26"/>
          <w:szCs w:val="26"/>
        </w:rPr>
        <w:t>14. Прием граждан ведётся специалистом по приёму населения в порядке общей очереди либо по предварительной записи.</w:t>
      </w:r>
    </w:p>
    <w:p w:rsidR="00A50153" w:rsidRPr="00303527" w:rsidRDefault="00A50153" w:rsidP="00A50153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303527">
        <w:rPr>
          <w:sz w:val="26"/>
          <w:szCs w:val="26"/>
        </w:rPr>
        <w:t>15. Специалист по приёму населения обеспечен личной нагрудной карточкой (</w:t>
      </w:r>
      <w:proofErr w:type="spellStart"/>
      <w:r w:rsidRPr="00303527">
        <w:rPr>
          <w:sz w:val="26"/>
          <w:szCs w:val="26"/>
        </w:rPr>
        <w:t>бейджем</w:t>
      </w:r>
      <w:proofErr w:type="spellEnd"/>
      <w:r w:rsidRPr="00303527">
        <w:rPr>
          <w:sz w:val="26"/>
          <w:szCs w:val="26"/>
        </w:rPr>
        <w:t>) с указанием фамилии, имени, отчества (при наличии) и должности.</w:t>
      </w:r>
    </w:p>
    <w:p w:rsidR="00A50153" w:rsidRPr="00303527" w:rsidRDefault="00A50153" w:rsidP="00A50153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-1pt2"/>
          <w:spacing w:val="0"/>
          <w:sz w:val="26"/>
          <w:szCs w:val="26"/>
        </w:rPr>
      </w:pPr>
      <w:r w:rsidRPr="00303527">
        <w:rPr>
          <w:sz w:val="26"/>
          <w:szCs w:val="26"/>
        </w:rPr>
        <w:t xml:space="preserve">16. </w:t>
      </w:r>
      <w:proofErr w:type="gramStart"/>
      <w:r w:rsidRPr="00303527">
        <w:rPr>
          <w:sz w:val="26"/>
          <w:szCs w:val="26"/>
        </w:rPr>
        <w:t xml:space="preserve">Специалист по приёму населения, а также иные должностные лица администрации муниципального образования «Кожильское», работающие с инвалидами проинструктированы или обучены по вопросам, связанным с </w:t>
      </w:r>
      <w:r w:rsidRPr="00303527">
        <w:rPr>
          <w:rStyle w:val="-1pt2"/>
          <w:spacing w:val="0"/>
          <w:sz w:val="26"/>
          <w:szCs w:val="26"/>
        </w:rPr>
        <w:t xml:space="preserve">обеспечением </w:t>
      </w:r>
      <w:r w:rsidRPr="00303527">
        <w:rPr>
          <w:sz w:val="26"/>
          <w:szCs w:val="26"/>
        </w:rPr>
        <w:t>доступности для инвалидов объектов социальной, инженерной и транспортной инфраструктуры и услуг в соответствии</w:t>
      </w:r>
      <w:r w:rsidRPr="00303527">
        <w:rPr>
          <w:rStyle w:val="13pt"/>
        </w:rPr>
        <w:t xml:space="preserve"> </w:t>
      </w:r>
      <w:r w:rsidRPr="00303527">
        <w:rPr>
          <w:rStyle w:val="13pt"/>
          <w:b w:val="0"/>
        </w:rPr>
        <w:t>с законодательном</w:t>
      </w:r>
      <w:r w:rsidRPr="00303527">
        <w:rPr>
          <w:rStyle w:val="13pt"/>
        </w:rPr>
        <w:t xml:space="preserve"> </w:t>
      </w:r>
      <w:r w:rsidRPr="00303527">
        <w:rPr>
          <w:sz w:val="26"/>
          <w:szCs w:val="26"/>
        </w:rPr>
        <w:t xml:space="preserve">Российской Федерации и законодательством Удмуртской </w:t>
      </w:r>
      <w:r w:rsidRPr="00303527">
        <w:rPr>
          <w:rStyle w:val="-1pt2"/>
          <w:spacing w:val="0"/>
          <w:sz w:val="26"/>
          <w:szCs w:val="26"/>
        </w:rPr>
        <w:t>Республики.</w:t>
      </w:r>
      <w:proofErr w:type="gramEnd"/>
    </w:p>
    <w:p w:rsidR="00A50153" w:rsidRPr="00303527" w:rsidRDefault="00A50153" w:rsidP="00A50153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303527">
        <w:rPr>
          <w:rStyle w:val="-1pt2"/>
          <w:spacing w:val="0"/>
          <w:sz w:val="26"/>
          <w:szCs w:val="26"/>
        </w:rPr>
        <w:lastRenderedPageBreak/>
        <w:t>17. Рабочее место специалиста по пр</w:t>
      </w:r>
      <w:r w:rsidRPr="00303527">
        <w:rPr>
          <w:sz w:val="26"/>
          <w:szCs w:val="26"/>
        </w:rPr>
        <w:t>иёму населения оборудовано персональным компьютером с возможностью доступа к необходимым информационным базам данных и печатающим устройством</w:t>
      </w:r>
      <w:r w:rsidRPr="00303527">
        <w:rPr>
          <w:rStyle w:val="a6"/>
          <w:sz w:val="26"/>
          <w:szCs w:val="26"/>
        </w:rPr>
        <w:t xml:space="preserve"> </w:t>
      </w:r>
      <w:r w:rsidRPr="00303527">
        <w:rPr>
          <w:rStyle w:val="a6"/>
          <w:b w:val="0"/>
          <w:sz w:val="26"/>
          <w:szCs w:val="26"/>
        </w:rPr>
        <w:t>(принтером).</w:t>
      </w:r>
    </w:p>
    <w:p w:rsidR="00A50153" w:rsidRPr="00303527" w:rsidRDefault="00A50153" w:rsidP="00A50153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303527">
        <w:rPr>
          <w:rStyle w:val="-1pt2"/>
          <w:spacing w:val="0"/>
          <w:sz w:val="26"/>
          <w:szCs w:val="26"/>
        </w:rPr>
        <w:t xml:space="preserve">18. При организации рабочих мест должностных лиц Администрации муниципального образования «Кожильское» </w:t>
      </w:r>
      <w:r w:rsidRPr="00303527">
        <w:rPr>
          <w:sz w:val="26"/>
          <w:szCs w:val="26"/>
        </w:rPr>
        <w:t xml:space="preserve">и мест по приему граждан в </w:t>
      </w:r>
      <w:r w:rsidRPr="00303527">
        <w:rPr>
          <w:rStyle w:val="-1pt2"/>
          <w:spacing w:val="0"/>
          <w:sz w:val="26"/>
          <w:szCs w:val="26"/>
        </w:rPr>
        <w:t xml:space="preserve">Администрации муниципального образования «Кожильское» </w:t>
      </w:r>
      <w:r w:rsidRPr="00303527">
        <w:rPr>
          <w:sz w:val="26"/>
          <w:szCs w:val="26"/>
        </w:rPr>
        <w:t>предусматривается возможность свободного входа и выхода из помещен</w:t>
      </w:r>
      <w:r w:rsidR="00B71EE5" w:rsidRPr="00303527">
        <w:rPr>
          <w:sz w:val="26"/>
          <w:szCs w:val="26"/>
        </w:rPr>
        <w:t>ия</w:t>
      </w:r>
      <w:r w:rsidRPr="00303527">
        <w:rPr>
          <w:sz w:val="26"/>
          <w:szCs w:val="26"/>
        </w:rPr>
        <w:t>.</w:t>
      </w:r>
    </w:p>
    <w:p w:rsidR="00A50153" w:rsidRPr="00303527" w:rsidRDefault="00A50153" w:rsidP="00A50153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303527">
        <w:rPr>
          <w:rStyle w:val="-1pt1"/>
          <w:spacing w:val="0"/>
          <w:sz w:val="26"/>
          <w:szCs w:val="26"/>
        </w:rPr>
        <w:t>19.</w:t>
      </w:r>
      <w:r w:rsidRPr="00303527">
        <w:rPr>
          <w:sz w:val="26"/>
          <w:szCs w:val="26"/>
        </w:rPr>
        <w:t xml:space="preserve"> Гражданам предоставляется возможность осуществить предварительную запись на приём по телефону Администрации муниципального образования «Кожильское».</w:t>
      </w:r>
    </w:p>
    <w:p w:rsidR="00A50153" w:rsidRPr="00303527" w:rsidRDefault="00A50153" w:rsidP="00A50153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303527">
        <w:rPr>
          <w:sz w:val="26"/>
          <w:szCs w:val="26"/>
        </w:rPr>
        <w:t>При предварительной записи гражданин сообщает</w:t>
      </w:r>
      <w:r w:rsidRPr="00303527">
        <w:rPr>
          <w:rStyle w:val="12pt"/>
          <w:sz w:val="26"/>
          <w:szCs w:val="26"/>
        </w:rPr>
        <w:t xml:space="preserve"> </w:t>
      </w:r>
      <w:r w:rsidRPr="00303527">
        <w:rPr>
          <w:rStyle w:val="12pt"/>
          <w:b w:val="0"/>
          <w:sz w:val="26"/>
          <w:szCs w:val="26"/>
        </w:rPr>
        <w:t>специалисту</w:t>
      </w:r>
      <w:r w:rsidRPr="00303527">
        <w:rPr>
          <w:sz w:val="26"/>
          <w:szCs w:val="26"/>
        </w:rPr>
        <w:t xml:space="preserve"> по приёму населения желаемое время приёма.</w:t>
      </w:r>
    </w:p>
    <w:p w:rsidR="00A50153" w:rsidRPr="00303527" w:rsidRDefault="00A50153" w:rsidP="00A50153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303527">
        <w:rPr>
          <w:sz w:val="26"/>
          <w:szCs w:val="26"/>
        </w:rPr>
        <w:t>При определении времени приёма по телефону специалист по приёму населения назначает время на основании графика уже запланированного времени приема граждан и времени, удобного гражданину</w:t>
      </w:r>
      <w:proofErr w:type="gramStart"/>
      <w:r w:rsidRPr="00303527">
        <w:rPr>
          <w:sz w:val="26"/>
          <w:szCs w:val="26"/>
        </w:rPr>
        <w:t>.»</w:t>
      </w:r>
      <w:proofErr w:type="gramEnd"/>
    </w:p>
    <w:p w:rsidR="00E7568D" w:rsidRPr="00303527" w:rsidRDefault="00E7568D" w:rsidP="00F220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7568D" w:rsidRPr="00303527" w:rsidRDefault="00E7568D" w:rsidP="00E756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03527">
        <w:rPr>
          <w:rFonts w:ascii="Times New Roman" w:hAnsi="Times New Roman"/>
          <w:sz w:val="26"/>
          <w:szCs w:val="26"/>
        </w:rPr>
        <w:t>Главному специалисту-эксперту внести соответствующие изменения на Портале государственных и муниципальных услуг</w:t>
      </w:r>
      <w:r w:rsidR="00A62BF5" w:rsidRPr="00303527">
        <w:rPr>
          <w:rFonts w:ascii="Times New Roman" w:hAnsi="Times New Roman"/>
          <w:sz w:val="26"/>
          <w:szCs w:val="26"/>
        </w:rPr>
        <w:t>,</w:t>
      </w:r>
      <w:r w:rsidRPr="00303527">
        <w:rPr>
          <w:rFonts w:ascii="Times New Roman" w:hAnsi="Times New Roman"/>
          <w:sz w:val="26"/>
          <w:szCs w:val="26"/>
        </w:rPr>
        <w:t xml:space="preserve"> опубликовать </w:t>
      </w:r>
      <w:r w:rsidR="00A62BF5" w:rsidRPr="00303527">
        <w:rPr>
          <w:rFonts w:ascii="Times New Roman" w:hAnsi="Times New Roman"/>
          <w:sz w:val="26"/>
          <w:szCs w:val="26"/>
        </w:rPr>
        <w:t>их на сайте муниципального образования «Балезинский район»</w:t>
      </w:r>
      <w:r w:rsidR="00B71EE5" w:rsidRPr="00303527">
        <w:rPr>
          <w:rFonts w:ascii="Times New Roman" w:hAnsi="Times New Roman"/>
          <w:sz w:val="26"/>
          <w:szCs w:val="26"/>
        </w:rPr>
        <w:t xml:space="preserve"> в разделе </w:t>
      </w:r>
      <w:r w:rsidR="003A06CD" w:rsidRPr="00303527">
        <w:rPr>
          <w:rFonts w:ascii="Times New Roman" w:hAnsi="Times New Roman"/>
          <w:sz w:val="26"/>
          <w:szCs w:val="26"/>
        </w:rPr>
        <w:t xml:space="preserve">муниципальные поселения </w:t>
      </w:r>
      <w:hyperlink r:id="rId7" w:history="1">
        <w:r w:rsidR="003A06CD" w:rsidRPr="00303527">
          <w:rPr>
            <w:rStyle w:val="a7"/>
            <w:color w:val="000000"/>
            <w:sz w:val="26"/>
            <w:szCs w:val="26"/>
          </w:rPr>
          <w:t>http://balezino.udmurt.ru/city/settlement/kozhilo/</w:t>
        </w:r>
      </w:hyperlink>
      <w:r w:rsidR="007A45A7" w:rsidRPr="00303527">
        <w:rPr>
          <w:rFonts w:ascii="Times New Roman" w:hAnsi="Times New Roman"/>
          <w:sz w:val="26"/>
          <w:szCs w:val="26"/>
        </w:rPr>
        <w:t>, в муниципальном вестнике муниципального образования «Кожильское».</w:t>
      </w:r>
    </w:p>
    <w:p w:rsidR="00E7568D" w:rsidRPr="00303527" w:rsidRDefault="00E7568D" w:rsidP="00E75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568D" w:rsidRPr="00303527" w:rsidRDefault="00E7568D" w:rsidP="00E756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03527">
        <w:rPr>
          <w:rFonts w:ascii="Times New Roman" w:hAnsi="Times New Roman"/>
          <w:sz w:val="26"/>
          <w:szCs w:val="26"/>
        </w:rPr>
        <w:t>Настоящее постановление вступает в  законную силу с момента его</w:t>
      </w:r>
      <w:r w:rsidR="00A62BF5" w:rsidRPr="00303527">
        <w:rPr>
          <w:rFonts w:ascii="Times New Roman" w:hAnsi="Times New Roman"/>
          <w:sz w:val="26"/>
          <w:szCs w:val="26"/>
        </w:rPr>
        <w:t xml:space="preserve"> подписания</w:t>
      </w:r>
      <w:r w:rsidRPr="00303527">
        <w:rPr>
          <w:rFonts w:ascii="Times New Roman" w:hAnsi="Times New Roman"/>
          <w:sz w:val="26"/>
          <w:szCs w:val="26"/>
        </w:rPr>
        <w:t>.</w:t>
      </w:r>
    </w:p>
    <w:p w:rsidR="00E7568D" w:rsidRPr="00303527" w:rsidRDefault="00E7568D" w:rsidP="00E75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13CC" w:rsidRPr="00303527" w:rsidRDefault="006713CC" w:rsidP="00AA56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466C" w:rsidRPr="00303527" w:rsidRDefault="00237D1C" w:rsidP="00AA56D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03527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303527">
        <w:rPr>
          <w:rFonts w:ascii="Times New Roman" w:hAnsi="Times New Roman"/>
          <w:sz w:val="26"/>
          <w:szCs w:val="26"/>
        </w:rPr>
        <w:t>м</w:t>
      </w:r>
      <w:r w:rsidR="00AA56D0" w:rsidRPr="00303527">
        <w:rPr>
          <w:rFonts w:ascii="Times New Roman" w:hAnsi="Times New Roman"/>
          <w:sz w:val="26"/>
          <w:szCs w:val="26"/>
        </w:rPr>
        <w:t>униципального</w:t>
      </w:r>
      <w:proofErr w:type="gramEnd"/>
      <w:r w:rsidR="00AA56D0" w:rsidRPr="00303527">
        <w:rPr>
          <w:rFonts w:ascii="Times New Roman" w:hAnsi="Times New Roman"/>
          <w:sz w:val="26"/>
          <w:szCs w:val="26"/>
        </w:rPr>
        <w:t xml:space="preserve"> </w:t>
      </w:r>
    </w:p>
    <w:p w:rsidR="00F60CED" w:rsidRDefault="00AA56D0" w:rsidP="00AA56D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03527">
        <w:rPr>
          <w:rFonts w:ascii="Times New Roman" w:hAnsi="Times New Roman"/>
          <w:sz w:val="26"/>
          <w:szCs w:val="26"/>
        </w:rPr>
        <w:t>образования «Кожильское»</w:t>
      </w:r>
      <w:r w:rsidRPr="00303527">
        <w:rPr>
          <w:rFonts w:ascii="Times New Roman" w:hAnsi="Times New Roman"/>
          <w:sz w:val="26"/>
          <w:szCs w:val="26"/>
        </w:rPr>
        <w:tab/>
      </w:r>
      <w:r w:rsidR="00F60CED" w:rsidRPr="00303527">
        <w:rPr>
          <w:rFonts w:ascii="Times New Roman" w:hAnsi="Times New Roman"/>
          <w:sz w:val="26"/>
          <w:szCs w:val="26"/>
        </w:rPr>
        <w:tab/>
      </w:r>
      <w:r w:rsidR="00C9466C" w:rsidRPr="00303527">
        <w:rPr>
          <w:rFonts w:ascii="Times New Roman" w:hAnsi="Times New Roman"/>
          <w:sz w:val="26"/>
          <w:szCs w:val="26"/>
        </w:rPr>
        <w:tab/>
      </w:r>
      <w:r w:rsidR="00C9466C" w:rsidRPr="00303527">
        <w:rPr>
          <w:rFonts w:ascii="Times New Roman" w:hAnsi="Times New Roman"/>
          <w:sz w:val="26"/>
          <w:szCs w:val="26"/>
        </w:rPr>
        <w:tab/>
      </w:r>
      <w:r w:rsidR="00C9466C" w:rsidRPr="00303527">
        <w:rPr>
          <w:rFonts w:ascii="Times New Roman" w:hAnsi="Times New Roman"/>
          <w:sz w:val="26"/>
          <w:szCs w:val="26"/>
        </w:rPr>
        <w:tab/>
      </w:r>
      <w:r w:rsidR="00C9466C" w:rsidRPr="00303527">
        <w:rPr>
          <w:rFonts w:ascii="Times New Roman" w:hAnsi="Times New Roman"/>
          <w:sz w:val="26"/>
          <w:szCs w:val="26"/>
        </w:rPr>
        <w:tab/>
      </w:r>
      <w:r w:rsidR="00F60CED">
        <w:rPr>
          <w:rFonts w:ascii="Times New Roman" w:hAnsi="Times New Roman"/>
          <w:sz w:val="26"/>
          <w:szCs w:val="26"/>
        </w:rPr>
        <w:tab/>
      </w:r>
      <w:r w:rsidR="00237D1C">
        <w:rPr>
          <w:rFonts w:ascii="Times New Roman" w:hAnsi="Times New Roman"/>
          <w:sz w:val="26"/>
          <w:szCs w:val="26"/>
        </w:rPr>
        <w:t>А.Н.Головкова</w:t>
      </w:r>
    </w:p>
    <w:sectPr w:rsidR="00F60CED" w:rsidSect="00AA56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010E2"/>
    <w:multiLevelType w:val="hybridMultilevel"/>
    <w:tmpl w:val="B9C44E20"/>
    <w:lvl w:ilvl="0" w:tplc="26D4E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9F2EE1"/>
    <w:multiLevelType w:val="hybridMultilevel"/>
    <w:tmpl w:val="5A3C0E32"/>
    <w:lvl w:ilvl="0" w:tplc="55FE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AC39F5"/>
    <w:multiLevelType w:val="hybridMultilevel"/>
    <w:tmpl w:val="2040BB68"/>
    <w:lvl w:ilvl="0" w:tplc="43CAFD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0F17BB"/>
    <w:multiLevelType w:val="hybridMultilevel"/>
    <w:tmpl w:val="0B1EEBFA"/>
    <w:lvl w:ilvl="0" w:tplc="AE6CF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3E066A"/>
    <w:multiLevelType w:val="hybridMultilevel"/>
    <w:tmpl w:val="C67C2A1C"/>
    <w:lvl w:ilvl="0" w:tplc="9B5EE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6D0"/>
    <w:rsid w:val="000307D3"/>
    <w:rsid w:val="00087984"/>
    <w:rsid w:val="00091209"/>
    <w:rsid w:val="000F2606"/>
    <w:rsid w:val="000F34BC"/>
    <w:rsid w:val="001054D4"/>
    <w:rsid w:val="00151B4D"/>
    <w:rsid w:val="00180FA4"/>
    <w:rsid w:val="001A2584"/>
    <w:rsid w:val="00200C7D"/>
    <w:rsid w:val="00205E1F"/>
    <w:rsid w:val="00224BCB"/>
    <w:rsid w:val="00237D1C"/>
    <w:rsid w:val="002A1738"/>
    <w:rsid w:val="00303527"/>
    <w:rsid w:val="00332EE2"/>
    <w:rsid w:val="003A06CD"/>
    <w:rsid w:val="003D2FD7"/>
    <w:rsid w:val="003E0350"/>
    <w:rsid w:val="00426E72"/>
    <w:rsid w:val="00434095"/>
    <w:rsid w:val="004B39A5"/>
    <w:rsid w:val="005378F2"/>
    <w:rsid w:val="0056766E"/>
    <w:rsid w:val="005E2339"/>
    <w:rsid w:val="006305B9"/>
    <w:rsid w:val="006713CC"/>
    <w:rsid w:val="006C4AE5"/>
    <w:rsid w:val="007856A4"/>
    <w:rsid w:val="007A45A7"/>
    <w:rsid w:val="007E02BF"/>
    <w:rsid w:val="00834288"/>
    <w:rsid w:val="00843476"/>
    <w:rsid w:val="00887FC4"/>
    <w:rsid w:val="008F0CDF"/>
    <w:rsid w:val="00901DEB"/>
    <w:rsid w:val="009878D4"/>
    <w:rsid w:val="00A50153"/>
    <w:rsid w:val="00A62BF5"/>
    <w:rsid w:val="00AA56D0"/>
    <w:rsid w:val="00AC7BD1"/>
    <w:rsid w:val="00AE1FC1"/>
    <w:rsid w:val="00AE3EA0"/>
    <w:rsid w:val="00B10D41"/>
    <w:rsid w:val="00B12AA2"/>
    <w:rsid w:val="00B236B2"/>
    <w:rsid w:val="00B71EE5"/>
    <w:rsid w:val="00B97D84"/>
    <w:rsid w:val="00BE6547"/>
    <w:rsid w:val="00C21E56"/>
    <w:rsid w:val="00C31199"/>
    <w:rsid w:val="00C35ACF"/>
    <w:rsid w:val="00C6116A"/>
    <w:rsid w:val="00C8313E"/>
    <w:rsid w:val="00C9466C"/>
    <w:rsid w:val="00CC0014"/>
    <w:rsid w:val="00CC65B9"/>
    <w:rsid w:val="00CE61DA"/>
    <w:rsid w:val="00CF20B1"/>
    <w:rsid w:val="00D004B5"/>
    <w:rsid w:val="00D26645"/>
    <w:rsid w:val="00DA11F9"/>
    <w:rsid w:val="00DA7492"/>
    <w:rsid w:val="00DB5D59"/>
    <w:rsid w:val="00DC5BED"/>
    <w:rsid w:val="00E7568D"/>
    <w:rsid w:val="00E77EB7"/>
    <w:rsid w:val="00F21423"/>
    <w:rsid w:val="00F2208B"/>
    <w:rsid w:val="00F45F77"/>
    <w:rsid w:val="00F60CED"/>
    <w:rsid w:val="00FA7F89"/>
    <w:rsid w:val="00FE1BA5"/>
    <w:rsid w:val="00FE7816"/>
    <w:rsid w:val="00FF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AA56D0"/>
    <w:pPr>
      <w:widowControl w:val="0"/>
      <w:ind w:left="120"/>
    </w:pPr>
    <w:rPr>
      <w:rFonts w:ascii="Times New Roman" w:hAnsi="Times New Roman"/>
    </w:rPr>
  </w:style>
  <w:style w:type="paragraph" w:customStyle="1" w:styleId="21">
    <w:name w:val="Основной текст 21"/>
    <w:basedOn w:val="a"/>
    <w:rsid w:val="00AA56D0"/>
    <w:pPr>
      <w:suppressAutoHyphens/>
      <w:spacing w:after="0" w:line="240" w:lineRule="auto"/>
    </w:pPr>
    <w:rPr>
      <w:rFonts w:ascii="Times New Roman" w:hAnsi="Times New Roman"/>
      <w:kern w:val="2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6C4AE5"/>
    <w:pPr>
      <w:ind w:left="720"/>
      <w:contextualSpacing/>
    </w:pPr>
  </w:style>
  <w:style w:type="character" w:customStyle="1" w:styleId="WW-Absatz-Standardschriftart">
    <w:name w:val="WW-Absatz-Standardschriftart"/>
    <w:rsid w:val="000307D3"/>
  </w:style>
  <w:style w:type="character" w:customStyle="1" w:styleId="1">
    <w:name w:val="Основной текст Знак1"/>
    <w:basedOn w:val="a0"/>
    <w:link w:val="a4"/>
    <w:uiPriority w:val="99"/>
    <w:rsid w:val="00A50153"/>
    <w:rPr>
      <w:rFonts w:ascii="Times New Roman" w:hAnsi="Times New Roman"/>
      <w:sz w:val="25"/>
      <w:szCs w:val="25"/>
      <w:shd w:val="clear" w:color="auto" w:fill="FFFFFF"/>
    </w:rPr>
  </w:style>
  <w:style w:type="paragraph" w:styleId="a4">
    <w:name w:val="Body Text"/>
    <w:basedOn w:val="a"/>
    <w:link w:val="1"/>
    <w:uiPriority w:val="99"/>
    <w:rsid w:val="00A50153"/>
    <w:pPr>
      <w:shd w:val="clear" w:color="auto" w:fill="FFFFFF"/>
      <w:spacing w:before="420" w:after="240" w:line="370" w:lineRule="exact"/>
      <w:jc w:val="center"/>
    </w:pPr>
    <w:rPr>
      <w:rFonts w:ascii="Times New Roman" w:hAnsi="Times New Roman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semiHidden/>
    <w:rsid w:val="00A50153"/>
    <w:rPr>
      <w:sz w:val="22"/>
      <w:szCs w:val="22"/>
    </w:rPr>
  </w:style>
  <w:style w:type="character" w:customStyle="1" w:styleId="9">
    <w:name w:val="Основной текст + 9"/>
    <w:aliases w:val="5 pt1,Курсив,Интервал 2 pt"/>
    <w:basedOn w:val="1"/>
    <w:uiPriority w:val="99"/>
    <w:rsid w:val="00A50153"/>
    <w:rPr>
      <w:i/>
      <w:iCs/>
      <w:spacing w:val="50"/>
      <w:sz w:val="19"/>
      <w:szCs w:val="19"/>
    </w:rPr>
  </w:style>
  <w:style w:type="character" w:customStyle="1" w:styleId="18pt">
    <w:name w:val="Основной текст + 18 pt"/>
    <w:aliases w:val="Полужирный,Курсив2,Интервал 1 pt,Масштаб 66%"/>
    <w:basedOn w:val="1"/>
    <w:uiPriority w:val="99"/>
    <w:rsid w:val="00A50153"/>
    <w:rPr>
      <w:b/>
      <w:bCs/>
      <w:i/>
      <w:iCs/>
      <w:spacing w:val="20"/>
      <w:w w:val="66"/>
      <w:sz w:val="36"/>
      <w:szCs w:val="36"/>
    </w:rPr>
  </w:style>
  <w:style w:type="character" w:customStyle="1" w:styleId="-1pt">
    <w:name w:val="Основной текст + Интервал -1 pt"/>
    <w:basedOn w:val="1"/>
    <w:uiPriority w:val="99"/>
    <w:rsid w:val="00A50153"/>
    <w:rPr>
      <w:spacing w:val="-20"/>
    </w:rPr>
  </w:style>
  <w:style w:type="character" w:customStyle="1" w:styleId="-1pt3">
    <w:name w:val="Основной текст + Интервал -1 pt3"/>
    <w:basedOn w:val="1"/>
    <w:uiPriority w:val="99"/>
    <w:rsid w:val="00A50153"/>
    <w:rPr>
      <w:spacing w:val="-30"/>
    </w:rPr>
  </w:style>
  <w:style w:type="character" w:customStyle="1" w:styleId="-1pt2">
    <w:name w:val="Основной текст + Интервал -1 pt2"/>
    <w:basedOn w:val="1"/>
    <w:uiPriority w:val="99"/>
    <w:rsid w:val="00A50153"/>
    <w:rPr>
      <w:spacing w:val="-20"/>
    </w:rPr>
  </w:style>
  <w:style w:type="character" w:customStyle="1" w:styleId="13pt">
    <w:name w:val="Основной текст + 13 pt"/>
    <w:aliases w:val="Полужирный2"/>
    <w:basedOn w:val="1"/>
    <w:uiPriority w:val="99"/>
    <w:rsid w:val="00A50153"/>
    <w:rPr>
      <w:b/>
      <w:bCs/>
      <w:spacing w:val="0"/>
      <w:sz w:val="26"/>
      <w:szCs w:val="26"/>
    </w:rPr>
  </w:style>
  <w:style w:type="character" w:customStyle="1" w:styleId="a6">
    <w:name w:val="Основной текст + Полужирный"/>
    <w:basedOn w:val="1"/>
    <w:uiPriority w:val="99"/>
    <w:rsid w:val="00A50153"/>
    <w:rPr>
      <w:b/>
      <w:bCs/>
      <w:spacing w:val="0"/>
    </w:rPr>
  </w:style>
  <w:style w:type="character" w:customStyle="1" w:styleId="-1pt1">
    <w:name w:val="Основной текст + Интервал -1 pt1"/>
    <w:basedOn w:val="1"/>
    <w:uiPriority w:val="99"/>
    <w:rsid w:val="00A50153"/>
    <w:rPr>
      <w:spacing w:val="-20"/>
    </w:rPr>
  </w:style>
  <w:style w:type="character" w:customStyle="1" w:styleId="12pt">
    <w:name w:val="Основной текст + 12 pt"/>
    <w:aliases w:val="Полужирный1"/>
    <w:basedOn w:val="1"/>
    <w:uiPriority w:val="99"/>
    <w:rsid w:val="00A50153"/>
    <w:rPr>
      <w:b/>
      <w:bCs/>
      <w:spacing w:val="0"/>
      <w:sz w:val="24"/>
      <w:szCs w:val="24"/>
    </w:rPr>
  </w:style>
  <w:style w:type="paragraph" w:customStyle="1" w:styleId="ConsPlusNormal">
    <w:name w:val="ConsPlusNormal"/>
    <w:rsid w:val="00A501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rsid w:val="00A50153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Hyperlink"/>
    <w:uiPriority w:val="99"/>
    <w:unhideWhenUsed/>
    <w:rsid w:val="003A06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lezino.udmurt.ru/city/settlement/kozhil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A49F0-BBCA-4B66-83CD-CDDFC42F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4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2016-06-30T12:28:00Z</cp:lastPrinted>
  <dcterms:created xsi:type="dcterms:W3CDTF">2013-08-19T10:59:00Z</dcterms:created>
  <dcterms:modified xsi:type="dcterms:W3CDTF">2016-07-05T04:01:00Z</dcterms:modified>
</cp:coreProperties>
</file>