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85" w:rsidRDefault="00193585" w:rsidP="00193585">
      <w:pPr>
        <w:jc w:val="center"/>
      </w:pPr>
      <w:r w:rsidRPr="00193585">
        <w:rPr>
          <w:sz w:val="26"/>
          <w:szCs w:val="26"/>
        </w:rPr>
        <w:object w:dxaOrig="10205" w:dyaOrig="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5pt" o:ole="">
            <v:imagedata r:id="rId6" o:title=""/>
          </v:shape>
          <o:OLEObject Type="Embed" ProgID="Word.Document.12" ShapeID="_x0000_i1025" DrawAspect="Content" ObjectID="_1441793280" r:id="rId7">
            <o:FieldCodes>\s</o:FieldCodes>
          </o:OLEObject>
        </w:object>
      </w:r>
      <w:r>
        <w:rPr>
          <w:noProof/>
        </w:rPr>
        <w:drawing>
          <wp:inline distT="0" distB="0" distL="0" distR="0">
            <wp:extent cx="1400175" cy="904875"/>
            <wp:effectExtent l="0" t="0" r="9525" b="9525"/>
            <wp:docPr id="1" name="Рисунок 1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85" w:rsidRPr="00525F45" w:rsidRDefault="00193585" w:rsidP="00193585">
      <w:pPr>
        <w:ind w:right="-142"/>
        <w:jc w:val="center"/>
        <w:rPr>
          <w:b/>
          <w:bCs/>
          <w:sz w:val="26"/>
          <w:szCs w:val="26"/>
        </w:rPr>
      </w:pPr>
      <w:r w:rsidRPr="00525F45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193585" w:rsidRPr="00525F45" w:rsidRDefault="00193585" w:rsidP="00193585">
      <w:pPr>
        <w:jc w:val="center"/>
        <w:rPr>
          <w:b/>
          <w:bCs/>
          <w:sz w:val="26"/>
          <w:szCs w:val="26"/>
        </w:rPr>
      </w:pPr>
      <w:r w:rsidRPr="00525F45">
        <w:rPr>
          <w:sz w:val="26"/>
          <w:szCs w:val="26"/>
        </w:rPr>
        <w:t>«</w:t>
      </w:r>
      <w:r w:rsidRPr="00525F45">
        <w:rPr>
          <w:b/>
          <w:bCs/>
          <w:sz w:val="26"/>
          <w:szCs w:val="26"/>
        </w:rPr>
        <w:t>ЛЮКСКОЙ» МУНИЦИПАЛ КЫЛДЫТЭТЫСЬ ДЕПУТАТЪЕСЛЭН  КЕНЕШСЫ</w:t>
      </w:r>
    </w:p>
    <w:p w:rsidR="00193585" w:rsidRPr="00525F45" w:rsidRDefault="00193585" w:rsidP="00193585">
      <w:pPr>
        <w:jc w:val="center"/>
        <w:rPr>
          <w:b/>
          <w:bCs/>
          <w:sz w:val="26"/>
          <w:szCs w:val="26"/>
        </w:rPr>
      </w:pPr>
    </w:p>
    <w:p w:rsidR="00193585" w:rsidRPr="00525F45" w:rsidRDefault="00193585" w:rsidP="00193585">
      <w:pPr>
        <w:jc w:val="center"/>
        <w:rPr>
          <w:b/>
          <w:bCs/>
          <w:sz w:val="26"/>
          <w:szCs w:val="26"/>
        </w:rPr>
      </w:pPr>
      <w:r w:rsidRPr="00525F45">
        <w:rPr>
          <w:b/>
          <w:bCs/>
          <w:sz w:val="26"/>
          <w:szCs w:val="26"/>
        </w:rPr>
        <w:t>Р Е Ш Е Н И Е</w:t>
      </w:r>
    </w:p>
    <w:p w:rsidR="00A53DB4" w:rsidRDefault="00A53DB4" w:rsidP="00DB2EF5">
      <w:pPr>
        <w:rPr>
          <w:sz w:val="26"/>
          <w:szCs w:val="26"/>
        </w:rPr>
      </w:pPr>
    </w:p>
    <w:p w:rsidR="00D827B8" w:rsidRPr="0000538F" w:rsidRDefault="00193585" w:rsidP="00D827B8">
      <w:pPr>
        <w:jc w:val="center"/>
        <w:rPr>
          <w:b/>
          <w:sz w:val="26"/>
          <w:szCs w:val="26"/>
        </w:rPr>
      </w:pPr>
      <w:r w:rsidRPr="0000538F">
        <w:rPr>
          <w:b/>
          <w:sz w:val="26"/>
          <w:szCs w:val="26"/>
        </w:rPr>
        <w:t xml:space="preserve">О внесении изменений в Решение Совета депутатов муниципального образования «Люкское» </w:t>
      </w:r>
      <w:r w:rsidR="00D827B8" w:rsidRPr="0000538F">
        <w:rPr>
          <w:b/>
          <w:sz w:val="26"/>
          <w:szCs w:val="26"/>
        </w:rPr>
        <w:t>№ 7-6 от 03 декабря 2012 года</w:t>
      </w:r>
      <w:bookmarkStart w:id="0" w:name="_GoBack"/>
      <w:bookmarkEnd w:id="0"/>
      <w:r w:rsidR="00D827B8" w:rsidRPr="0000538F">
        <w:rPr>
          <w:b/>
          <w:sz w:val="26"/>
          <w:szCs w:val="26"/>
        </w:rPr>
        <w:t xml:space="preserve"> «О внесении изменений в решение Совета депутатов от</w:t>
      </w:r>
      <w:r w:rsidR="00821503" w:rsidRPr="0000538F">
        <w:rPr>
          <w:b/>
          <w:sz w:val="26"/>
          <w:szCs w:val="26"/>
        </w:rPr>
        <w:t xml:space="preserve"> </w:t>
      </w:r>
      <w:r w:rsidR="00D827B8" w:rsidRPr="0000538F">
        <w:rPr>
          <w:b/>
          <w:sz w:val="26"/>
          <w:szCs w:val="26"/>
        </w:rPr>
        <w:t>15 ноября 2012  № 6-2</w:t>
      </w:r>
    </w:p>
    <w:p w:rsidR="00D827B8" w:rsidRPr="0000538F" w:rsidRDefault="00D827B8" w:rsidP="00D827B8">
      <w:pPr>
        <w:jc w:val="center"/>
        <w:rPr>
          <w:b/>
          <w:sz w:val="26"/>
          <w:szCs w:val="26"/>
        </w:rPr>
      </w:pPr>
      <w:r w:rsidRPr="0000538F">
        <w:rPr>
          <w:b/>
          <w:sz w:val="26"/>
          <w:szCs w:val="26"/>
        </w:rPr>
        <w:t>«О земельном налоге   на территории муниципального образования  «Люкское» на 2013 год»</w:t>
      </w:r>
    </w:p>
    <w:p w:rsidR="00D827B8" w:rsidRPr="0000538F" w:rsidRDefault="00D827B8" w:rsidP="00D827B8">
      <w:pPr>
        <w:jc w:val="center"/>
        <w:rPr>
          <w:b/>
          <w:sz w:val="26"/>
          <w:szCs w:val="26"/>
        </w:rPr>
      </w:pPr>
    </w:p>
    <w:p w:rsidR="00D827B8" w:rsidRPr="00525F45" w:rsidRDefault="00D827B8" w:rsidP="00D827B8">
      <w:pPr>
        <w:pStyle w:val="a6"/>
        <w:ind w:right="175"/>
        <w:rPr>
          <w:sz w:val="26"/>
          <w:szCs w:val="26"/>
        </w:rPr>
      </w:pPr>
      <w:r w:rsidRPr="00525F45">
        <w:rPr>
          <w:sz w:val="26"/>
          <w:szCs w:val="26"/>
        </w:rPr>
        <w:t>Принято Советом депутатов</w:t>
      </w:r>
    </w:p>
    <w:p w:rsidR="00D827B8" w:rsidRPr="00525F45" w:rsidRDefault="00D827B8" w:rsidP="00D827B8">
      <w:pPr>
        <w:pStyle w:val="a6"/>
        <w:ind w:right="175"/>
        <w:rPr>
          <w:sz w:val="26"/>
          <w:szCs w:val="26"/>
        </w:rPr>
      </w:pPr>
      <w:r w:rsidRPr="00525F45">
        <w:rPr>
          <w:sz w:val="26"/>
          <w:szCs w:val="26"/>
        </w:rPr>
        <w:t xml:space="preserve">муниципального образования </w:t>
      </w:r>
    </w:p>
    <w:p w:rsidR="00D827B8" w:rsidRDefault="00D827B8" w:rsidP="00D827B8">
      <w:pPr>
        <w:rPr>
          <w:sz w:val="26"/>
          <w:szCs w:val="26"/>
        </w:rPr>
      </w:pPr>
      <w:r w:rsidRPr="00525F45">
        <w:rPr>
          <w:sz w:val="26"/>
          <w:szCs w:val="26"/>
        </w:rPr>
        <w:t xml:space="preserve">«Люкское»    </w:t>
      </w:r>
      <w:r w:rsidR="002E444D">
        <w:rPr>
          <w:sz w:val="26"/>
          <w:szCs w:val="26"/>
        </w:rPr>
        <w:t xml:space="preserve">                                                                                                     26.09.2013 год</w:t>
      </w:r>
    </w:p>
    <w:p w:rsidR="00D827B8" w:rsidRDefault="00D827B8" w:rsidP="00D827B8">
      <w:pPr>
        <w:rPr>
          <w:sz w:val="26"/>
          <w:szCs w:val="26"/>
        </w:rPr>
      </w:pPr>
    </w:p>
    <w:p w:rsidR="00CD7200" w:rsidRDefault="00D827B8" w:rsidP="00D827B8">
      <w:pPr>
        <w:ind w:firstLine="426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п. 7 ст. 1 Федерального закона от 29.11.2012 года №202-ФЗ «О внесении изменен</w:t>
      </w:r>
      <w:r w:rsidR="00BA3592">
        <w:rPr>
          <w:sz w:val="26"/>
          <w:szCs w:val="26"/>
        </w:rPr>
        <w:t>ий в часть вторую Налогового кодекса Российской Федерации</w:t>
      </w:r>
      <w:r>
        <w:rPr>
          <w:sz w:val="26"/>
          <w:szCs w:val="26"/>
        </w:rPr>
        <w:t>»</w:t>
      </w:r>
      <w:r w:rsidR="00BA3592">
        <w:rPr>
          <w:sz w:val="26"/>
          <w:szCs w:val="26"/>
        </w:rPr>
        <w:t>, руководствуясь ч. 2 п. 1 ст. 7</w:t>
      </w:r>
      <w:r w:rsidR="00CD7200">
        <w:rPr>
          <w:sz w:val="26"/>
          <w:szCs w:val="26"/>
        </w:rPr>
        <w:t xml:space="preserve">, п. </w:t>
      </w:r>
      <w:r w:rsidR="00CB7152">
        <w:rPr>
          <w:sz w:val="26"/>
          <w:szCs w:val="26"/>
        </w:rPr>
        <w:t>3</w:t>
      </w:r>
      <w:r w:rsidR="00CD7200">
        <w:rPr>
          <w:sz w:val="26"/>
          <w:szCs w:val="26"/>
        </w:rPr>
        <w:t xml:space="preserve"> ст. 25</w:t>
      </w:r>
      <w:r w:rsidR="00BA3592">
        <w:rPr>
          <w:sz w:val="26"/>
          <w:szCs w:val="26"/>
        </w:rPr>
        <w:t xml:space="preserve"> </w:t>
      </w:r>
      <w:r w:rsidR="00146068">
        <w:rPr>
          <w:sz w:val="26"/>
          <w:szCs w:val="26"/>
        </w:rPr>
        <w:t>Устава муниципального образования «Люкское», Совет депутатов муниципального образования «Люкское»</w:t>
      </w:r>
      <w:r w:rsidRPr="00525F45">
        <w:rPr>
          <w:sz w:val="26"/>
          <w:szCs w:val="26"/>
        </w:rPr>
        <w:t xml:space="preserve"> </w:t>
      </w:r>
      <w:r w:rsidR="00CD7200" w:rsidRPr="00CD7200">
        <w:rPr>
          <w:b/>
          <w:sz w:val="26"/>
          <w:szCs w:val="26"/>
        </w:rPr>
        <w:t>РЕШАЕТ</w:t>
      </w:r>
      <w:r w:rsidR="00CD7200">
        <w:rPr>
          <w:b/>
          <w:sz w:val="26"/>
          <w:szCs w:val="26"/>
        </w:rPr>
        <w:t>:</w:t>
      </w:r>
    </w:p>
    <w:p w:rsidR="00821503" w:rsidRDefault="00821503" w:rsidP="00D827B8">
      <w:pPr>
        <w:ind w:firstLine="426"/>
        <w:rPr>
          <w:b/>
          <w:sz w:val="26"/>
          <w:szCs w:val="26"/>
        </w:rPr>
      </w:pPr>
    </w:p>
    <w:p w:rsidR="00CD7200" w:rsidRDefault="00E7192C" w:rsidP="00821503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Дополнить статью 1 пунктом 5:</w:t>
      </w:r>
    </w:p>
    <w:p w:rsidR="00021B12" w:rsidRDefault="00021B12" w:rsidP="00821503">
      <w:pPr>
        <w:pStyle w:val="a8"/>
        <w:spacing w:line="360" w:lineRule="auto"/>
        <w:ind w:left="786"/>
        <w:rPr>
          <w:sz w:val="26"/>
          <w:szCs w:val="26"/>
        </w:rPr>
      </w:pPr>
      <w:r>
        <w:rPr>
          <w:sz w:val="26"/>
          <w:szCs w:val="26"/>
        </w:rPr>
        <w:t xml:space="preserve">«5) 0,3 % - в отношении земельных участков, ограниченных в обороте в соответствии с законодательством Российской Федерации, представленные для обеспечения обороны. Безопасности </w:t>
      </w:r>
      <w:r w:rsidR="00D04C63">
        <w:rPr>
          <w:sz w:val="26"/>
          <w:szCs w:val="26"/>
        </w:rPr>
        <w:t>и таможенных нужд</w:t>
      </w:r>
      <w:r>
        <w:rPr>
          <w:sz w:val="26"/>
          <w:szCs w:val="26"/>
        </w:rPr>
        <w:t>»</w:t>
      </w:r>
      <w:r w:rsidR="00D04C63">
        <w:rPr>
          <w:sz w:val="26"/>
          <w:szCs w:val="26"/>
        </w:rPr>
        <w:t>.</w:t>
      </w:r>
    </w:p>
    <w:p w:rsidR="00021B12" w:rsidRDefault="00021B12" w:rsidP="00821503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021B12">
        <w:rPr>
          <w:sz w:val="26"/>
          <w:szCs w:val="26"/>
        </w:rPr>
        <w:t xml:space="preserve">Настоящее решение подлежит официальному опубликованию в </w:t>
      </w:r>
      <w:r w:rsidR="00D04C63">
        <w:rPr>
          <w:sz w:val="26"/>
          <w:szCs w:val="26"/>
        </w:rPr>
        <w:t>сети Инетрнет – на сайте «МО Балезинский район» в страничке «МО Люкское».</w:t>
      </w:r>
    </w:p>
    <w:p w:rsidR="00021B12" w:rsidRDefault="00021B12" w:rsidP="00821503">
      <w:pPr>
        <w:rPr>
          <w:sz w:val="26"/>
          <w:szCs w:val="26"/>
        </w:rPr>
      </w:pPr>
    </w:p>
    <w:p w:rsidR="00821503" w:rsidRDefault="00821503" w:rsidP="00821503">
      <w:pPr>
        <w:rPr>
          <w:sz w:val="26"/>
          <w:szCs w:val="26"/>
        </w:rPr>
      </w:pPr>
    </w:p>
    <w:p w:rsidR="00821503" w:rsidRDefault="00821503" w:rsidP="00821503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21503" w:rsidRPr="00821503" w:rsidRDefault="00821503" w:rsidP="00821503">
      <w:pPr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               В.Н. Наговицын</w:t>
      </w:r>
    </w:p>
    <w:p w:rsidR="002E444D" w:rsidRDefault="00D827B8" w:rsidP="00CD7200">
      <w:pPr>
        <w:rPr>
          <w:sz w:val="26"/>
          <w:szCs w:val="26"/>
        </w:rPr>
      </w:pPr>
      <w:r w:rsidRPr="00CD7200">
        <w:rPr>
          <w:sz w:val="26"/>
          <w:szCs w:val="26"/>
        </w:rPr>
        <w:t xml:space="preserve"> </w:t>
      </w:r>
      <w:r w:rsidR="002E444D">
        <w:rPr>
          <w:sz w:val="26"/>
          <w:szCs w:val="26"/>
        </w:rPr>
        <w:t>С. Люк</w:t>
      </w:r>
    </w:p>
    <w:p w:rsidR="002E444D" w:rsidRDefault="002E444D" w:rsidP="00CD7200">
      <w:pPr>
        <w:rPr>
          <w:sz w:val="26"/>
          <w:szCs w:val="26"/>
        </w:rPr>
      </w:pPr>
      <w:r>
        <w:rPr>
          <w:sz w:val="26"/>
          <w:szCs w:val="26"/>
        </w:rPr>
        <w:t>26.09.2013 г.</w:t>
      </w:r>
    </w:p>
    <w:p w:rsidR="00193585" w:rsidRPr="00CD7200" w:rsidRDefault="002E444D" w:rsidP="00CD7200">
      <w:pPr>
        <w:rPr>
          <w:sz w:val="26"/>
          <w:szCs w:val="26"/>
        </w:rPr>
      </w:pPr>
      <w:r>
        <w:rPr>
          <w:sz w:val="26"/>
          <w:szCs w:val="26"/>
        </w:rPr>
        <w:t>№ 12-1</w:t>
      </w:r>
      <w:r w:rsidR="00D827B8" w:rsidRPr="00CD7200">
        <w:rPr>
          <w:sz w:val="26"/>
          <w:szCs w:val="26"/>
        </w:rPr>
        <w:t xml:space="preserve">                                                                                     </w:t>
      </w:r>
    </w:p>
    <w:sectPr w:rsidR="00193585" w:rsidRPr="00CD7200" w:rsidSect="00DB2E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B3C"/>
    <w:multiLevelType w:val="hybridMultilevel"/>
    <w:tmpl w:val="155003BA"/>
    <w:lvl w:ilvl="0" w:tplc="44F289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CC382A"/>
    <w:multiLevelType w:val="hybridMultilevel"/>
    <w:tmpl w:val="A6908922"/>
    <w:lvl w:ilvl="0" w:tplc="D4AED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8"/>
    <w:rsid w:val="0000538F"/>
    <w:rsid w:val="00007181"/>
    <w:rsid w:val="00021B12"/>
    <w:rsid w:val="00146068"/>
    <w:rsid w:val="00193585"/>
    <w:rsid w:val="002E444D"/>
    <w:rsid w:val="00390DD7"/>
    <w:rsid w:val="00466CC6"/>
    <w:rsid w:val="00821503"/>
    <w:rsid w:val="009E14FD"/>
    <w:rsid w:val="00A53DB4"/>
    <w:rsid w:val="00B60A7E"/>
    <w:rsid w:val="00BA3592"/>
    <w:rsid w:val="00CB7152"/>
    <w:rsid w:val="00CD7200"/>
    <w:rsid w:val="00D018E8"/>
    <w:rsid w:val="00D04C63"/>
    <w:rsid w:val="00D827B8"/>
    <w:rsid w:val="00DB2EF5"/>
    <w:rsid w:val="00DD5F2F"/>
    <w:rsid w:val="00E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1935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3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827B8"/>
    <w:pPr>
      <w:ind w:right="5668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8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D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1935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3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827B8"/>
    <w:pPr>
      <w:ind w:right="5668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827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D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WORD\GERB_UD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2013-09-17T09:12:00Z</cp:lastPrinted>
  <dcterms:created xsi:type="dcterms:W3CDTF">2013-09-17T09:08:00Z</dcterms:created>
  <dcterms:modified xsi:type="dcterms:W3CDTF">2013-09-27T07:22:00Z</dcterms:modified>
</cp:coreProperties>
</file>