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3B" w:rsidRDefault="00865B3B" w:rsidP="00865B3B">
      <w:pPr>
        <w:shd w:val="clear" w:color="auto" w:fill="FFFFFF"/>
        <w:ind w:right="4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966E66" wp14:editId="441609C2">
            <wp:extent cx="8477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</w:t>
      </w:r>
    </w:p>
    <w:p w:rsidR="00865B3B" w:rsidRPr="00170BA8" w:rsidRDefault="00865B3B" w:rsidP="00865B3B">
      <w:pPr>
        <w:jc w:val="center"/>
        <w:rPr>
          <w:b/>
        </w:rPr>
      </w:pPr>
      <w:r w:rsidRPr="00170BA8">
        <w:rPr>
          <w:b/>
        </w:rPr>
        <w:t>РЕШЕНИЕ</w:t>
      </w:r>
    </w:p>
    <w:p w:rsidR="00865B3B" w:rsidRPr="00170BA8" w:rsidRDefault="00865B3B" w:rsidP="00865B3B">
      <w:pPr>
        <w:jc w:val="center"/>
        <w:rPr>
          <w:b/>
        </w:rPr>
      </w:pPr>
    </w:p>
    <w:p w:rsidR="00865B3B" w:rsidRPr="00170BA8" w:rsidRDefault="00865B3B" w:rsidP="00865B3B">
      <w:pPr>
        <w:jc w:val="center"/>
        <w:rPr>
          <w:b/>
        </w:rPr>
      </w:pPr>
      <w:r w:rsidRPr="00170BA8">
        <w:rPr>
          <w:b/>
        </w:rPr>
        <w:t>СОВЕТ ДЕПУТАТОВ МУНИЦИПАЛЬНОГО ОБРАЗОВАНИЯ «ЛЮКСКОЕ»</w:t>
      </w:r>
    </w:p>
    <w:p w:rsidR="00865B3B" w:rsidRPr="00170BA8" w:rsidRDefault="00865B3B" w:rsidP="00865B3B">
      <w:pPr>
        <w:jc w:val="center"/>
        <w:rPr>
          <w:b/>
        </w:rPr>
      </w:pPr>
    </w:p>
    <w:p w:rsidR="00865B3B" w:rsidRPr="00170BA8" w:rsidRDefault="00865B3B" w:rsidP="00865B3B">
      <w:pPr>
        <w:jc w:val="center"/>
        <w:rPr>
          <w:b/>
        </w:rPr>
      </w:pPr>
      <w:r w:rsidRPr="00170BA8">
        <w:rPr>
          <w:b/>
        </w:rPr>
        <w:t>О внесении изменений в Решение Совета депутатов муниципального образования</w:t>
      </w:r>
    </w:p>
    <w:p w:rsidR="00865B3B" w:rsidRPr="00170BA8" w:rsidRDefault="00865B3B" w:rsidP="00865B3B">
      <w:pPr>
        <w:jc w:val="center"/>
        <w:rPr>
          <w:b/>
        </w:rPr>
      </w:pPr>
      <w:r w:rsidRPr="00170BA8">
        <w:rPr>
          <w:b/>
        </w:rPr>
        <w:t>«Люкское» от 21 ноября 2014 года № 20-5   «О налоге на имущество</w:t>
      </w:r>
    </w:p>
    <w:p w:rsidR="00865B3B" w:rsidRPr="00170BA8" w:rsidRDefault="00865B3B" w:rsidP="00865B3B">
      <w:pPr>
        <w:jc w:val="center"/>
        <w:rPr>
          <w:b/>
        </w:rPr>
      </w:pPr>
      <w:r w:rsidRPr="00170BA8">
        <w:rPr>
          <w:b/>
        </w:rPr>
        <w:t>физических лиц на территории муниципального образования «Люкское» в редакции с изменениями от 10.04.2015г.№ 24-2</w:t>
      </w:r>
      <w:r>
        <w:rPr>
          <w:b/>
        </w:rPr>
        <w:t xml:space="preserve">, </w:t>
      </w:r>
      <w:r w:rsidRPr="00170BA8">
        <w:rPr>
          <w:b/>
        </w:rPr>
        <w:t>от 25.03.2016г.</w:t>
      </w:r>
      <w:r>
        <w:rPr>
          <w:b/>
        </w:rPr>
        <w:t xml:space="preserve"> № 32-1</w:t>
      </w:r>
    </w:p>
    <w:p w:rsidR="00865B3B" w:rsidRPr="00170BA8" w:rsidRDefault="00865B3B" w:rsidP="00865B3B">
      <w:pPr>
        <w:jc w:val="center"/>
      </w:pPr>
    </w:p>
    <w:p w:rsidR="00865B3B" w:rsidRPr="00170BA8" w:rsidRDefault="00865B3B" w:rsidP="00865B3B">
      <w:r w:rsidRPr="00170BA8">
        <w:t>Принято Советом депутатов</w:t>
      </w:r>
    </w:p>
    <w:p w:rsidR="00865B3B" w:rsidRPr="00170BA8" w:rsidRDefault="00865B3B" w:rsidP="00865B3B">
      <w:r w:rsidRPr="00170BA8">
        <w:t>муниципального образования</w:t>
      </w:r>
      <w:r w:rsidRPr="00170BA8">
        <w:tab/>
      </w:r>
      <w:r w:rsidRPr="00170BA8">
        <w:tab/>
      </w:r>
      <w:r w:rsidRPr="00170BA8">
        <w:tab/>
      </w:r>
      <w:r w:rsidRPr="00170BA8">
        <w:tab/>
      </w:r>
      <w:r w:rsidRPr="00170BA8">
        <w:tab/>
      </w:r>
      <w:r w:rsidRPr="00170BA8">
        <w:tab/>
      </w:r>
      <w:r>
        <w:t>06</w:t>
      </w:r>
      <w:r w:rsidRPr="00170BA8">
        <w:t>.</w:t>
      </w:r>
      <w:r>
        <w:t>03</w:t>
      </w:r>
      <w:r w:rsidRPr="00170BA8">
        <w:t>.2018</w:t>
      </w:r>
      <w:r>
        <w:t xml:space="preserve"> </w:t>
      </w:r>
      <w:r w:rsidRPr="00170BA8">
        <w:t>г</w:t>
      </w:r>
      <w:r>
        <w:t>.</w:t>
      </w:r>
    </w:p>
    <w:p w:rsidR="00865B3B" w:rsidRPr="00170BA8" w:rsidRDefault="00865B3B" w:rsidP="00865B3B">
      <w:pPr>
        <w:jc w:val="center"/>
      </w:pPr>
    </w:p>
    <w:p w:rsidR="00865B3B" w:rsidRPr="00170BA8" w:rsidRDefault="00865B3B" w:rsidP="00865B3B">
      <w:pPr>
        <w:jc w:val="both"/>
      </w:pPr>
      <w:r w:rsidRPr="00170BA8">
        <w:tab/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с п.6.ст.3 НК РФ, с п. 1 ст. 403 НК РФ</w:t>
      </w:r>
      <w:r>
        <w:t>,</w:t>
      </w:r>
      <w:r w:rsidRPr="00170BA8">
        <w:t xml:space="preserve"> на основании Протеста п</w:t>
      </w:r>
      <w:r>
        <w:t>рокурора Балезинского района от</w:t>
      </w:r>
      <w:r w:rsidRPr="00170BA8">
        <w:t xml:space="preserve">16.08.2018г. на основании Устава муниципального образования «Люкское», Совет депутатов муниципального образования «Люкское» </w:t>
      </w:r>
      <w:r w:rsidRPr="00170BA8">
        <w:rPr>
          <w:b/>
        </w:rPr>
        <w:t>Р Е Ш А Е Т</w:t>
      </w:r>
      <w:r w:rsidRPr="00170BA8">
        <w:t>:</w:t>
      </w:r>
    </w:p>
    <w:p w:rsidR="00865B3B" w:rsidRPr="00170BA8" w:rsidRDefault="00865B3B" w:rsidP="00865B3B">
      <w:pPr>
        <w:jc w:val="both"/>
      </w:pPr>
    </w:p>
    <w:p w:rsidR="00865B3B" w:rsidRPr="00170BA8" w:rsidRDefault="00865B3B" w:rsidP="00865B3B">
      <w:pPr>
        <w:ind w:firstLine="567"/>
        <w:jc w:val="both"/>
      </w:pPr>
      <w:r w:rsidRPr="00170BA8">
        <w:t>1. Внести в Решение Совета депутатов муниципального образования «Люкское» от 21 ноября 2014 года № 20-5 «О налоге на имущество физических лиц на территории муниципального образования «Люкское» в редакции с изменениями от 10.04.2015г. № 24-2, от 25.03.2016г.</w:t>
      </w:r>
      <w:r>
        <w:t>№32-1,</w:t>
      </w:r>
      <w:r w:rsidRPr="00170BA8">
        <w:t xml:space="preserve"> следующие изменения:</w:t>
      </w:r>
    </w:p>
    <w:p w:rsidR="00865B3B" w:rsidRPr="00170BA8" w:rsidRDefault="00865B3B" w:rsidP="00865B3B">
      <w:pPr>
        <w:pStyle w:val="ConsPlusNormal"/>
        <w:numPr>
          <w:ilvl w:val="0"/>
          <w:numId w:val="1"/>
        </w:numPr>
        <w:jc w:val="both"/>
      </w:pPr>
      <w:r w:rsidRPr="00170BA8">
        <w:t>Пункт 2 изложить в следующей редакции:</w:t>
      </w:r>
      <w:r w:rsidRPr="00170BA8">
        <w:rPr>
          <w:color w:val="000000"/>
          <w:shd w:val="clear" w:color="auto" w:fill="FFFFFF"/>
        </w:rPr>
        <w:t xml:space="preserve">  «Налоговая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</w:t>
      </w:r>
      <w:r>
        <w:rPr>
          <w:color w:val="000000"/>
          <w:shd w:val="clear" w:color="auto" w:fill="FFFFFF"/>
        </w:rPr>
        <w:t xml:space="preserve">м особенностей, предусмотренных, </w:t>
      </w:r>
      <w:r w:rsidRPr="00170BA8">
        <w:rPr>
          <w:color w:val="000000"/>
          <w:shd w:val="clear" w:color="auto" w:fill="FFFFFF"/>
        </w:rPr>
        <w:t>п.1.ст.403.НКРФ.»</w:t>
      </w:r>
      <w:r w:rsidRPr="00170BA8">
        <w:rPr>
          <w:color w:val="000000"/>
        </w:rPr>
        <w:br/>
      </w:r>
    </w:p>
    <w:p w:rsidR="00865B3B" w:rsidRPr="00170BA8" w:rsidRDefault="00865B3B" w:rsidP="00865B3B">
      <w:pPr>
        <w:numPr>
          <w:ilvl w:val="0"/>
          <w:numId w:val="1"/>
        </w:numPr>
      </w:pPr>
      <w:r w:rsidRPr="00170BA8">
        <w:t>Пункт 6.4 изложить в следующей редакции</w:t>
      </w:r>
      <w:r w:rsidRPr="00170BA8">
        <w:rPr>
          <w:color w:val="000000"/>
          <w:shd w:val="clear" w:color="auto" w:fill="FFFFFF"/>
        </w:rPr>
        <w:t>: «Физические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Pr="00170BA8">
        <w:rPr>
          <w:color w:val="000000"/>
          <w:shd w:val="clear" w:color="auto" w:fill="FFFFFF"/>
        </w:rPr>
        <w:br/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</w:t>
      </w:r>
      <w:r>
        <w:rPr>
          <w:color w:val="000000"/>
          <w:shd w:val="clear" w:color="auto" w:fill="FFFFFF"/>
        </w:rPr>
        <w:t xml:space="preserve"> </w:t>
      </w:r>
      <w:r w:rsidRPr="00170BA8">
        <w:rPr>
          <w:color w:val="000000"/>
          <w:shd w:val="clear" w:color="auto" w:fill="FFFFFF"/>
        </w:rPr>
        <w:t>Кодекса.</w:t>
      </w:r>
      <w:r w:rsidRPr="00170BA8">
        <w:rPr>
          <w:color w:val="000000"/>
          <w:shd w:val="clear" w:color="auto" w:fill="FFFFFF"/>
        </w:rPr>
        <w:br/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сборов».</w:t>
      </w:r>
    </w:p>
    <w:p w:rsidR="00865B3B" w:rsidRPr="00170BA8" w:rsidRDefault="00865B3B" w:rsidP="00865B3B">
      <w:pPr>
        <w:ind w:left="927"/>
        <w:jc w:val="both"/>
      </w:pPr>
    </w:p>
    <w:p w:rsidR="00865B3B" w:rsidRPr="00170BA8" w:rsidRDefault="00865B3B" w:rsidP="00865B3B">
      <w:pPr>
        <w:jc w:val="both"/>
      </w:pPr>
      <w:r w:rsidRPr="00170BA8">
        <w:t>2. Настоящее решение вступает в силу с момента официального опубликования и распространяется на правоотношения, возникающие с 01 января 2018 года.</w:t>
      </w:r>
    </w:p>
    <w:p w:rsidR="00865B3B" w:rsidRPr="00170BA8" w:rsidRDefault="00865B3B" w:rsidP="00865B3B">
      <w:pPr>
        <w:jc w:val="both"/>
      </w:pPr>
    </w:p>
    <w:p w:rsidR="00865B3B" w:rsidRPr="00170BA8" w:rsidRDefault="00865B3B" w:rsidP="00865B3B">
      <w:pPr>
        <w:jc w:val="both"/>
      </w:pPr>
      <w:r w:rsidRPr="00170BA8">
        <w:t>Глава муниципального</w:t>
      </w:r>
    </w:p>
    <w:p w:rsidR="00865B3B" w:rsidRPr="00170BA8" w:rsidRDefault="00865B3B" w:rsidP="00865B3B">
      <w:pPr>
        <w:tabs>
          <w:tab w:val="left" w:pos="6320"/>
        </w:tabs>
        <w:jc w:val="both"/>
      </w:pPr>
      <w:r w:rsidRPr="00170BA8">
        <w:t>образования «Люкское»</w:t>
      </w:r>
      <w:r w:rsidRPr="00170BA8">
        <w:tab/>
      </w:r>
      <w:r w:rsidRPr="00170BA8">
        <w:tab/>
        <w:t>В.Н. Наговицын</w:t>
      </w:r>
    </w:p>
    <w:p w:rsidR="00865B3B" w:rsidRPr="00170BA8" w:rsidRDefault="00865B3B" w:rsidP="00865B3B">
      <w:pPr>
        <w:pStyle w:val="2"/>
        <w:ind w:firstLine="0"/>
        <w:rPr>
          <w:sz w:val="24"/>
          <w:szCs w:val="24"/>
        </w:rPr>
      </w:pPr>
    </w:p>
    <w:p w:rsidR="00865B3B" w:rsidRPr="00170BA8" w:rsidRDefault="00865B3B" w:rsidP="00865B3B">
      <w:pPr>
        <w:pStyle w:val="2"/>
        <w:ind w:firstLine="0"/>
        <w:rPr>
          <w:sz w:val="24"/>
          <w:szCs w:val="24"/>
        </w:rPr>
      </w:pPr>
      <w:r w:rsidRPr="00170BA8">
        <w:rPr>
          <w:sz w:val="24"/>
          <w:szCs w:val="24"/>
        </w:rPr>
        <w:t>с. Люк</w:t>
      </w:r>
    </w:p>
    <w:p w:rsidR="008E165F" w:rsidRDefault="00865B3B" w:rsidP="00865B3B">
      <w:pPr>
        <w:pStyle w:val="2"/>
        <w:ind w:firstLine="0"/>
      </w:pPr>
      <w:r w:rsidRPr="00170BA8">
        <w:rPr>
          <w:sz w:val="24"/>
          <w:szCs w:val="24"/>
        </w:rPr>
        <w:t xml:space="preserve">№ </w:t>
      </w:r>
      <w:r>
        <w:rPr>
          <w:sz w:val="24"/>
          <w:szCs w:val="24"/>
        </w:rPr>
        <w:t>14-1</w:t>
      </w:r>
      <w:bookmarkStart w:id="0" w:name="_GoBack"/>
      <w:bookmarkEnd w:id="0"/>
    </w:p>
    <w:sectPr w:rsidR="008E165F" w:rsidSect="00865B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17D7D"/>
    <w:multiLevelType w:val="hybridMultilevel"/>
    <w:tmpl w:val="B7C6C1B4"/>
    <w:lvl w:ilvl="0" w:tplc="DAAED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8"/>
    <w:rsid w:val="000045E3"/>
    <w:rsid w:val="00004F90"/>
    <w:rsid w:val="000056AB"/>
    <w:rsid w:val="0000591A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5808"/>
    <w:rsid w:val="00160AF0"/>
    <w:rsid w:val="00162098"/>
    <w:rsid w:val="001624F1"/>
    <w:rsid w:val="00162973"/>
    <w:rsid w:val="00170FDC"/>
    <w:rsid w:val="00171F0F"/>
    <w:rsid w:val="00172637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2893"/>
    <w:rsid w:val="00292EFA"/>
    <w:rsid w:val="002B0883"/>
    <w:rsid w:val="002B08AD"/>
    <w:rsid w:val="002B2AA5"/>
    <w:rsid w:val="002B4EAA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31BF4"/>
    <w:rsid w:val="00540048"/>
    <w:rsid w:val="00544E5F"/>
    <w:rsid w:val="00546934"/>
    <w:rsid w:val="00547996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9C5"/>
    <w:rsid w:val="00673B58"/>
    <w:rsid w:val="00680C71"/>
    <w:rsid w:val="00685789"/>
    <w:rsid w:val="00686B25"/>
    <w:rsid w:val="00692D6B"/>
    <w:rsid w:val="006948BD"/>
    <w:rsid w:val="006A089F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65B3B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51FAA"/>
    <w:rsid w:val="00A5778F"/>
    <w:rsid w:val="00A57B39"/>
    <w:rsid w:val="00A664D5"/>
    <w:rsid w:val="00A732D5"/>
    <w:rsid w:val="00A75FED"/>
    <w:rsid w:val="00A8574E"/>
    <w:rsid w:val="00A87C6C"/>
    <w:rsid w:val="00A92973"/>
    <w:rsid w:val="00A97E6C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742A"/>
    <w:rsid w:val="00E17E8C"/>
    <w:rsid w:val="00E213EC"/>
    <w:rsid w:val="00E21F05"/>
    <w:rsid w:val="00E22E48"/>
    <w:rsid w:val="00E25D19"/>
    <w:rsid w:val="00E30108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C2B3B"/>
    <w:rsid w:val="00EC614C"/>
    <w:rsid w:val="00ED1B9D"/>
    <w:rsid w:val="00ED2E9E"/>
    <w:rsid w:val="00EE08C9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5B3B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65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5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5B3B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65B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5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2018-03-05T04:20:00Z</dcterms:created>
  <dcterms:modified xsi:type="dcterms:W3CDTF">2018-03-05T04:22:00Z</dcterms:modified>
</cp:coreProperties>
</file>