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B" w:rsidRPr="00B75722" w:rsidRDefault="00DB69BB" w:rsidP="00DB69BB">
      <w:pPr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7572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8605D6" wp14:editId="0E9ADA68">
            <wp:extent cx="923925" cy="742950"/>
            <wp:effectExtent l="0" t="0" r="9525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BB" w:rsidRPr="00B75722" w:rsidRDefault="00DB69BB" w:rsidP="00DB69BB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B69BB" w:rsidRPr="00B75722" w:rsidRDefault="00DB69BB" w:rsidP="00DB69BB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57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 ДЕПУТАТОВ МУНИЦИПАЛЬНОГО ОБРАЗОВАНИЯ </w:t>
      </w:r>
    </w:p>
    <w:p w:rsidR="00DB69BB" w:rsidRPr="00B75722" w:rsidRDefault="00DB69BB" w:rsidP="00DB69BB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5722">
        <w:rPr>
          <w:rFonts w:ascii="Times New Roman" w:hAnsi="Times New Roman" w:cs="Times New Roman"/>
          <w:b/>
          <w:color w:val="000000"/>
          <w:sz w:val="26"/>
          <w:szCs w:val="26"/>
        </w:rPr>
        <w:t>«ЛЮКСКОЕ»</w:t>
      </w:r>
    </w:p>
    <w:p w:rsidR="00DB69BB" w:rsidRPr="00B75722" w:rsidRDefault="00DB69BB" w:rsidP="00DB69BB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5722">
        <w:rPr>
          <w:rFonts w:ascii="Times New Roman" w:hAnsi="Times New Roman" w:cs="Times New Roman"/>
          <w:b/>
          <w:color w:val="000000"/>
          <w:sz w:val="26"/>
          <w:szCs w:val="26"/>
        </w:rPr>
        <w:t>«ЛЮКСКОЕ» МУНИЦИПАЛ КЫЛДЫТЭТЫСЬ ДЕПУТАТ КЕНЕШ</w:t>
      </w:r>
    </w:p>
    <w:p w:rsidR="00DB69BB" w:rsidRPr="00B75722" w:rsidRDefault="00DB69BB" w:rsidP="00DB69BB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B69BB" w:rsidRPr="00B75722" w:rsidRDefault="00DB69BB" w:rsidP="00DB69BB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5722">
        <w:rPr>
          <w:rFonts w:ascii="Times New Roman" w:hAnsi="Times New Roman" w:cs="Times New Roman"/>
          <w:b/>
          <w:color w:val="000000"/>
          <w:sz w:val="26"/>
          <w:szCs w:val="26"/>
        </w:rPr>
        <w:t>РЕШЕНИЕ</w:t>
      </w:r>
    </w:p>
    <w:p w:rsidR="00DB69BB" w:rsidRPr="00B75722" w:rsidRDefault="00DB69BB" w:rsidP="00DB69BB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B69BB" w:rsidRPr="00B75722" w:rsidRDefault="00DB69BB" w:rsidP="00DB69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72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Устав </w:t>
      </w:r>
    </w:p>
    <w:p w:rsidR="00DB69BB" w:rsidRPr="00B75722" w:rsidRDefault="00DB69BB" w:rsidP="00DB69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722">
        <w:rPr>
          <w:rFonts w:ascii="Times New Roman" w:hAnsi="Times New Roman" w:cs="Times New Roman"/>
          <w:b/>
          <w:sz w:val="26"/>
          <w:szCs w:val="26"/>
        </w:rPr>
        <w:t>муниципального образования «Люкское»</w:t>
      </w:r>
    </w:p>
    <w:p w:rsidR="00DB69BB" w:rsidRPr="00B75722" w:rsidRDefault="00DB69BB" w:rsidP="00DB69BB">
      <w:pPr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B69BB" w:rsidRPr="00B75722" w:rsidRDefault="00DB69BB" w:rsidP="00DB69BB">
      <w:pPr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75722">
        <w:rPr>
          <w:rFonts w:ascii="Times New Roman" w:hAnsi="Times New Roman" w:cs="Times New Roman"/>
          <w:sz w:val="26"/>
          <w:szCs w:val="26"/>
        </w:rPr>
        <w:t xml:space="preserve">Принято Советом депутатов </w:t>
      </w:r>
    </w:p>
    <w:p w:rsidR="00DB69BB" w:rsidRPr="00B75722" w:rsidRDefault="00DB69BB" w:rsidP="00DB69BB">
      <w:pPr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7572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  </w:t>
      </w:r>
    </w:p>
    <w:p w:rsidR="00DB69BB" w:rsidRPr="00B75722" w:rsidRDefault="00DB69BB" w:rsidP="00DB69BB">
      <w:pPr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B75722">
        <w:rPr>
          <w:rFonts w:ascii="Times New Roman" w:hAnsi="Times New Roman" w:cs="Times New Roman"/>
          <w:sz w:val="26"/>
          <w:szCs w:val="26"/>
        </w:rPr>
        <w:t xml:space="preserve">«Люкское»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757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7572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7572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B69BB" w:rsidRPr="00B75722" w:rsidRDefault="00DB69BB" w:rsidP="00DB69BB">
      <w:pPr>
        <w:spacing w:after="0"/>
        <w:ind w:left="-567" w:right="-14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69BB" w:rsidRDefault="00DB69BB" w:rsidP="00DB69B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2B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Люкское</w:t>
      </w:r>
      <w:r w:rsidRPr="005C22B6">
        <w:rPr>
          <w:rFonts w:ascii="Times New Roman" w:hAnsi="Times New Roman" w:cs="Times New Roman"/>
          <w:sz w:val="26"/>
          <w:szCs w:val="26"/>
        </w:rPr>
        <w:t>» и в целях приведения Устава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Люкское</w:t>
      </w:r>
      <w:r w:rsidRPr="005C22B6">
        <w:rPr>
          <w:rFonts w:ascii="Times New Roman" w:hAnsi="Times New Roman" w:cs="Times New Roman"/>
          <w:sz w:val="26"/>
          <w:szCs w:val="26"/>
        </w:rPr>
        <w:t>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5C22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22B6">
        <w:rPr>
          <w:rFonts w:ascii="Times New Roman" w:hAnsi="Times New Roman" w:cs="Times New Roman"/>
          <w:sz w:val="26"/>
          <w:szCs w:val="26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5C22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22B6">
        <w:rPr>
          <w:rFonts w:ascii="Times New Roman" w:hAnsi="Times New Roman" w:cs="Times New Roman"/>
          <w:sz w:val="26"/>
          <w:szCs w:val="26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5C22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22B6">
        <w:rPr>
          <w:rFonts w:ascii="Times New Roman" w:hAnsi="Times New Roman" w:cs="Times New Roman"/>
          <w:sz w:val="26"/>
          <w:szCs w:val="26"/>
        </w:rPr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 w:rsidRPr="005C22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22B6">
        <w:rPr>
          <w:rFonts w:ascii="Times New Roman" w:hAnsi="Times New Roman" w:cs="Times New Roman"/>
          <w:sz w:val="26"/>
          <w:szCs w:val="26"/>
        </w:rPr>
        <w:t xml:space="preserve">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</w:t>
      </w:r>
      <w:r w:rsidRPr="005C22B6">
        <w:rPr>
          <w:rFonts w:ascii="Times New Roman" w:hAnsi="Times New Roman" w:cs="Times New Roman"/>
          <w:sz w:val="26"/>
          <w:szCs w:val="26"/>
        </w:rPr>
        <w:lastRenderedPageBreak/>
        <w:t>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5C22B6">
        <w:rPr>
          <w:rFonts w:ascii="Times New Roman" w:hAnsi="Times New Roman" w:cs="Times New Roman"/>
          <w:sz w:val="26"/>
          <w:szCs w:val="26"/>
        </w:rPr>
        <w:t xml:space="preserve">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B69BB" w:rsidRPr="00B75722" w:rsidRDefault="00DB69BB" w:rsidP="00DB69B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5722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«Люкское» </w:t>
      </w:r>
      <w:r w:rsidRPr="00B75722">
        <w:rPr>
          <w:rFonts w:ascii="Times New Roman" w:hAnsi="Times New Roman" w:cs="Times New Roman"/>
          <w:b/>
          <w:sz w:val="26"/>
          <w:szCs w:val="26"/>
        </w:rPr>
        <w:t>РЕШАЕТ</w:t>
      </w:r>
      <w:r w:rsidRPr="00B75722">
        <w:rPr>
          <w:rFonts w:ascii="Times New Roman" w:hAnsi="Times New Roman" w:cs="Times New Roman"/>
          <w:sz w:val="26"/>
          <w:szCs w:val="26"/>
        </w:rPr>
        <w:t>:</w:t>
      </w:r>
    </w:p>
    <w:p w:rsidR="00DB69BB" w:rsidRDefault="00DB69BB" w:rsidP="00DB69B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69BB" w:rsidRPr="00D30F05" w:rsidRDefault="00DB69BB" w:rsidP="00DB69BB">
      <w:pPr>
        <w:pStyle w:val="ConsPlusNormal"/>
        <w:ind w:left="-567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21DC2">
        <w:rPr>
          <w:rFonts w:ascii="Times New Roman" w:hAnsi="Times New Roman" w:cs="Times New Roman"/>
          <w:b/>
          <w:noProof/>
          <w:sz w:val="26"/>
          <w:szCs w:val="26"/>
        </w:rPr>
        <w:t>1</w:t>
      </w: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proofErr w:type="gramStart"/>
      <w:r w:rsidRPr="00D30F05">
        <w:rPr>
          <w:rFonts w:ascii="Times New Roman" w:hAnsi="Times New Roman" w:cs="Times New Roman"/>
          <w:noProof/>
          <w:sz w:val="26"/>
          <w:szCs w:val="26"/>
        </w:rPr>
        <w:t>Внести в Устав муниципального образования «Люкское», принятый решением Совета депутатов муниципального образования «Люкское» 1 декабря 2005 года № 3-1(с изменениями, внесёнными решениями Совета депутатов муниципального образования «Люкское» от 30 мая 2006 года № 7-1,  от 26 марта 2007 года № 13-1, от 18 апреля  2008 года № 2-1,  от 22 апреля 2009 года № 16-1,  от 12 ноября 2009 года № 16-1,  от 19 мая</w:t>
      </w:r>
      <w:proofErr w:type="gramEnd"/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Pr="00D30F05">
        <w:rPr>
          <w:rFonts w:ascii="Times New Roman" w:hAnsi="Times New Roman" w:cs="Times New Roman"/>
          <w:noProof/>
          <w:sz w:val="26"/>
          <w:szCs w:val="26"/>
        </w:rPr>
        <w:t>2010 года № 21 - 1, от 14 мая 2011 года № 31-1, от  24 апреля 2012 года № 2-1, от 25 апреля 2013 года    № 10-1, 06.03.2014 года № 17-1</w:t>
      </w:r>
      <w:r>
        <w:rPr>
          <w:rFonts w:ascii="Times New Roman" w:hAnsi="Times New Roman" w:cs="Times New Roman"/>
          <w:noProof/>
          <w:sz w:val="26"/>
          <w:szCs w:val="26"/>
        </w:rPr>
        <w:t>;</w:t>
      </w:r>
      <w:r w:rsidRPr="00421227">
        <w:t xml:space="preserve"> </w:t>
      </w:r>
      <w:r w:rsidRPr="00421227">
        <w:rPr>
          <w:rFonts w:ascii="Times New Roman" w:hAnsi="Times New Roman" w:cs="Times New Roman"/>
          <w:noProof/>
          <w:sz w:val="26"/>
          <w:szCs w:val="26"/>
        </w:rPr>
        <w:t>от 10 апреля 2015 года; от 19 мая 2016 года № 34-1, от 11.05.2017 года № 10-1</w:t>
      </w:r>
      <w:r>
        <w:rPr>
          <w:rFonts w:ascii="Times New Roman" w:hAnsi="Times New Roman" w:cs="Times New Roman"/>
          <w:noProof/>
          <w:sz w:val="26"/>
          <w:szCs w:val="26"/>
        </w:rPr>
        <w:t>, от 17.08.2018 года № 16-1</w:t>
      </w:r>
      <w:r w:rsidRPr="00D30F05">
        <w:rPr>
          <w:rFonts w:ascii="Times New Roman" w:hAnsi="Times New Roman" w:cs="Times New Roman"/>
          <w:noProof/>
          <w:sz w:val="26"/>
          <w:szCs w:val="26"/>
        </w:rPr>
        <w:t>) (далее - Устав) следующие изменения:</w:t>
      </w:r>
      <w:proofErr w:type="gramEnd"/>
    </w:p>
    <w:p w:rsidR="00DB69BB" w:rsidRPr="00D30F05" w:rsidRDefault="00DB69BB" w:rsidP="00DB69BB">
      <w:pPr>
        <w:pStyle w:val="ConsPlusNormal"/>
        <w:ind w:left="-567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B69BB" w:rsidRDefault="00DB69BB" w:rsidP="00DB69B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статью 7.1. изложить в следующей редакции:</w:t>
      </w:r>
    </w:p>
    <w:p w:rsidR="00DB69BB" w:rsidRDefault="00DB69BB" w:rsidP="00DB69BB">
      <w:pPr>
        <w:pStyle w:val="ConsPlusNormal"/>
        <w:ind w:left="-567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FF4887">
        <w:rPr>
          <w:rFonts w:ascii="Times New Roman" w:hAnsi="Times New Roman" w:cs="Times New Roman"/>
          <w:b/>
          <w:noProof/>
          <w:sz w:val="26"/>
          <w:szCs w:val="26"/>
        </w:rPr>
        <w:t>Статья 7.1. Права органов муниципального образования на решение вопросов, не отнесенных к вопросам местного значения муниципального образования</w:t>
      </w:r>
    </w:p>
    <w:p w:rsidR="00DB69BB" w:rsidRPr="00543551" w:rsidRDefault="00DB69BB" w:rsidP="00DB69BB">
      <w:pPr>
        <w:pStyle w:val="ConsPlusNormal"/>
        <w:ind w:left="-567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1. </w:t>
      </w:r>
      <w:r w:rsidRPr="006B30D4">
        <w:rPr>
          <w:rFonts w:ascii="Times New Roman" w:hAnsi="Times New Roman" w:cs="Times New Roman"/>
          <w:noProof/>
          <w:sz w:val="26"/>
          <w:szCs w:val="26"/>
        </w:rPr>
        <w:t>Органы муниципального образования имеют право на:</w:t>
      </w:r>
    </w:p>
    <w:p w:rsidR="00DB69BB" w:rsidRPr="006B30D4" w:rsidRDefault="00DB69BB" w:rsidP="00DB69BB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>1) создание музеев муниципального образования;</w:t>
      </w:r>
    </w:p>
    <w:p w:rsidR="00DB69BB" w:rsidRPr="00B73041" w:rsidRDefault="00DB69BB" w:rsidP="00DB69BB">
      <w:pPr>
        <w:pStyle w:val="ConsPlusNormal"/>
        <w:ind w:firstLine="0"/>
        <w:jc w:val="both"/>
        <w:rPr>
          <w:rFonts w:ascii="Times New Roman" w:hAnsi="Times New Roman" w:cs="Times New Roman"/>
          <w:i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2) </w:t>
      </w:r>
      <w:r w:rsidRPr="00B73041">
        <w:rPr>
          <w:rFonts w:ascii="Times New Roman" w:hAnsi="Times New Roman" w:cs="Times New Roman"/>
          <w:i/>
          <w:noProof/>
          <w:sz w:val="26"/>
          <w:szCs w:val="26"/>
        </w:rPr>
        <w:t>Утратил силу - решение Совета депутатов муниципального образования «Люкское» от 19 мая  2010 года № 21-1.</w:t>
      </w:r>
    </w:p>
    <w:p w:rsidR="00DB69BB" w:rsidRDefault="00DB69BB" w:rsidP="00DB69BB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>3) совершение нотариальных действий, предусмотренных законодательством, в случае отсутствия в муниципальном образовании нотариуса;</w:t>
      </w:r>
    </w:p>
    <w:p w:rsidR="00DB69BB" w:rsidRPr="006B30D4" w:rsidRDefault="00DB69BB" w:rsidP="00DB69BB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 4) участие в осуществлении деятельности по опеке и попечительству;      </w:t>
      </w:r>
    </w:p>
    <w:p w:rsidR="00DB69BB" w:rsidRPr="00B73041" w:rsidRDefault="00DB69BB" w:rsidP="00DB69BB">
      <w:pPr>
        <w:pStyle w:val="ConsPlusNormal"/>
        <w:ind w:left="-142" w:firstLine="142"/>
        <w:jc w:val="both"/>
        <w:rPr>
          <w:rFonts w:ascii="Times New Roman" w:hAnsi="Times New Roman" w:cs="Times New Roman"/>
          <w:i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5)  </w:t>
      </w:r>
      <w:r w:rsidRPr="00B73041">
        <w:rPr>
          <w:rFonts w:ascii="Times New Roman" w:hAnsi="Times New Roman" w:cs="Times New Roman"/>
          <w:i/>
          <w:noProof/>
          <w:sz w:val="26"/>
          <w:szCs w:val="26"/>
        </w:rPr>
        <w:t>Утратил силу – Решение Совета депутатов муниципального образования «Люкское» от 25.04.2013 г. № 10-1;</w:t>
      </w:r>
    </w:p>
    <w:p w:rsidR="00DB69BB" w:rsidRPr="006B30D4" w:rsidRDefault="00DB69BB" w:rsidP="00DB69BB">
      <w:pPr>
        <w:pStyle w:val="ConsPlusNormal"/>
        <w:ind w:left="-142" w:hanging="14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        6) создание условий для осуществления деятельности, связанной с реализацией прав местных национально-культурных автономий на территории  муниципального образования;</w:t>
      </w:r>
    </w:p>
    <w:p w:rsidR="00DB69BB" w:rsidRPr="006B30D4" w:rsidRDefault="00DB69BB" w:rsidP="00DB69BB">
      <w:pPr>
        <w:pStyle w:val="ConsPlusNormal"/>
        <w:ind w:left="-142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        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:rsidR="00DB69BB" w:rsidRPr="006B30D4" w:rsidRDefault="00DB69BB" w:rsidP="00DB69BB">
      <w:pPr>
        <w:pStyle w:val="ConsPlusNormal"/>
        <w:ind w:left="-142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        8) участие в организации и осуществлении мероприятий по мобилизационной  подготовке муниципальных предприятий и учреждений, находящихся на территории муниципального образования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(введён решением от 22.04.2009 № 13-1)</w:t>
      </w:r>
      <w:r w:rsidRPr="006B30D4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DB69BB" w:rsidRPr="006B30D4" w:rsidRDefault="00DB69BB" w:rsidP="00DB69BB">
      <w:pPr>
        <w:pStyle w:val="ConsPlusNormal"/>
        <w:ind w:left="-142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        8.1)создание муниципальной пожарной охраны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(введён решением от 31.05.2010 № 21-1)</w:t>
      </w:r>
      <w:r w:rsidRPr="006B30D4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DB69BB" w:rsidRPr="006B30D4" w:rsidRDefault="00DB69BB" w:rsidP="00DB69BB">
      <w:pPr>
        <w:pStyle w:val="ConsPlusNormal"/>
        <w:ind w:left="-142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        9) создание условий  для развития туризма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(введён решением от 22.04.2009 № 13-1).</w:t>
      </w:r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DB69BB" w:rsidRPr="006B30D4" w:rsidRDefault="00DB69BB" w:rsidP="00DB69BB">
      <w:pPr>
        <w:pStyle w:val="ConsPlusNormal"/>
        <w:ind w:left="-142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       10) оказание поддержки общественным объединениям инвалидов, а также </w:t>
      </w:r>
      <w:r w:rsidRPr="006B30D4">
        <w:rPr>
          <w:rFonts w:ascii="Times New Roman" w:hAnsi="Times New Roman" w:cs="Times New Roman"/>
          <w:noProof/>
          <w:sz w:val="26"/>
          <w:szCs w:val="26"/>
        </w:rPr>
        <w:lastRenderedPageBreak/>
        <w:t>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</w:t>
      </w:r>
      <w:r>
        <w:rPr>
          <w:rFonts w:ascii="Times New Roman" w:hAnsi="Times New Roman" w:cs="Times New Roman"/>
          <w:noProof/>
          <w:sz w:val="26"/>
          <w:szCs w:val="26"/>
        </w:rPr>
        <w:t>валидов в Российской Федерации» (в ред. от 25.04.2013 № 10-1).</w:t>
      </w:r>
    </w:p>
    <w:p w:rsidR="00DB69BB" w:rsidRPr="006B30D4" w:rsidRDefault="00DB69BB" w:rsidP="00DB69BB">
      <w:pPr>
        <w:pStyle w:val="ConsPlusNormal"/>
        <w:ind w:left="-142"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(пункт введён решением от 10.04.2015 года № 24-1)</w:t>
      </w:r>
      <w:r w:rsidRPr="006B30D4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DB69BB" w:rsidRPr="006B30D4" w:rsidRDefault="00DB69BB" w:rsidP="00DB69BB">
      <w:pPr>
        <w:pStyle w:val="ConsPlusNormal"/>
        <w:ind w:left="-142"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(пункт введён решением № 24-1 от 10.04.2015 года)</w:t>
      </w:r>
      <w:r w:rsidRPr="006B30D4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B69BB" w:rsidRPr="006B30D4" w:rsidRDefault="00DB69BB" w:rsidP="00DB69BB">
      <w:pPr>
        <w:pStyle w:val="ConsPlusNormal"/>
        <w:ind w:left="-142"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>13) осуществление мероприятий по отлову и содержанию безнадзорных животных, обитающих на террит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ории муниципального образования </w:t>
      </w:r>
      <w:r w:rsidRPr="00FC1D73">
        <w:rPr>
          <w:rFonts w:ascii="Times New Roman" w:hAnsi="Times New Roman" w:cs="Times New Roman"/>
          <w:noProof/>
          <w:sz w:val="26"/>
          <w:szCs w:val="26"/>
        </w:rPr>
        <w:t>(в ред. решения № 34-1 от 19.05.2016 г.).</w:t>
      </w:r>
    </w:p>
    <w:p w:rsidR="00DB69BB" w:rsidRDefault="00DB69BB" w:rsidP="00DB69BB">
      <w:pPr>
        <w:pStyle w:val="ConsPlusNormal"/>
        <w:ind w:left="-142"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>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C1D73">
        <w:rPr>
          <w:rFonts w:ascii="Times New Roman" w:hAnsi="Times New Roman" w:cs="Times New Roman"/>
          <w:noProof/>
          <w:sz w:val="26"/>
          <w:szCs w:val="26"/>
        </w:rPr>
        <w:t>(в ред. решения № 10-1 от 11 мая 2017 года)</w:t>
      </w:r>
      <w:r w:rsidRPr="006B30D4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B69BB" w:rsidRPr="006B30D4" w:rsidRDefault="00DB69BB" w:rsidP="00DB69BB">
      <w:pPr>
        <w:pStyle w:val="ConsPlusNormal"/>
        <w:ind w:left="-142"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15) </w:t>
      </w:r>
      <w:r w:rsidRPr="00B81B84">
        <w:rPr>
          <w:rFonts w:ascii="Times New Roman" w:hAnsi="Times New Roman" w:cs="Times New Roman"/>
          <w:noProof/>
          <w:sz w:val="26"/>
          <w:szCs w:val="26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 (в ред. от 17.08.2018 г. № 16-1)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B69BB" w:rsidRPr="00F33051" w:rsidRDefault="00DB69BB" w:rsidP="00DB69BB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        2.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Pr="006B30D4">
        <w:rPr>
          <w:rFonts w:ascii="Times New Roman" w:hAnsi="Times New Roman" w:cs="Times New Roman"/>
          <w:noProof/>
          <w:sz w:val="26"/>
          <w:szCs w:val="26"/>
        </w:rPr>
        <w:t>Органы муниципального образования вправе решать вопросы, указанные в части 1 настоящей статьи, участвовать в осуществлении иных государственных полномочий ( 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 w:rsidRPr="006B30D4">
        <w:rPr>
          <w:rFonts w:ascii="Times New Roman" w:hAnsi="Times New Roman" w:cs="Times New Roman"/>
          <w:noProof/>
          <w:sz w:val="26"/>
          <w:szCs w:val="26"/>
        </w:rPr>
        <w:t xml:space="preserve"> самоуправления других муниципальных образований, органов государственной власти и не исключенные  из их компетенции федеральными законами и законами Удмуртской Республики, за счет доходов  местного бюджета, за исключением  межбюджетных трансфертов, представленных  из бюджетов  бюджетной системы Российской Федерации, и поступлений  налоговых  доходов по дополнительным  нормативам отчислений.</w:t>
      </w:r>
    </w:p>
    <w:p w:rsidR="00DB69BB" w:rsidRDefault="00DB69BB" w:rsidP="00DB69BB">
      <w:pPr>
        <w:pStyle w:val="ConsPlusNormal"/>
        <w:ind w:left="-567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B69BB" w:rsidRPr="00D30F05" w:rsidRDefault="00DB69BB" w:rsidP="00DB69BB">
      <w:pPr>
        <w:pStyle w:val="ConsPlusNormal"/>
        <w:ind w:left="-567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>Глава муниципального образования</w:t>
      </w:r>
    </w:p>
    <w:p w:rsidR="00DB69BB" w:rsidRPr="00D30F05" w:rsidRDefault="00DB69BB" w:rsidP="00DB69BB">
      <w:pPr>
        <w:pStyle w:val="ConsPlusNormal"/>
        <w:ind w:left="-567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«Люкское»  </w:t>
      </w:r>
      <w:r w:rsidRPr="00D30F05">
        <w:rPr>
          <w:rFonts w:ascii="Times New Roman" w:hAnsi="Times New Roman" w:cs="Times New Roman"/>
          <w:noProof/>
          <w:sz w:val="26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</w:t>
      </w:r>
      <w:r w:rsidRPr="00D30F05">
        <w:rPr>
          <w:rFonts w:ascii="Times New Roman" w:hAnsi="Times New Roman" w:cs="Times New Roman"/>
          <w:noProof/>
          <w:sz w:val="26"/>
          <w:szCs w:val="26"/>
        </w:rPr>
        <w:t xml:space="preserve">           В.Н. Наговицын</w:t>
      </w:r>
    </w:p>
    <w:p w:rsidR="00DB69BB" w:rsidRPr="00D30F05" w:rsidRDefault="00DB69BB" w:rsidP="00DB69BB">
      <w:pPr>
        <w:pStyle w:val="ConsPlusNormal"/>
        <w:ind w:left="-567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A0AB9" w:rsidRPr="00D30F05" w:rsidRDefault="002A0AB9" w:rsidP="002A0AB9">
      <w:pPr>
        <w:pStyle w:val="ConsPlusNormal"/>
        <w:ind w:left="-567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С. Люк</w:t>
      </w:r>
    </w:p>
    <w:p w:rsidR="002A0AB9" w:rsidRDefault="002A0AB9" w:rsidP="002A0AB9">
      <w:pPr>
        <w:pStyle w:val="ConsPlusNormal"/>
        <w:ind w:left="-567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16.11.2018 год</w:t>
      </w:r>
      <w:bookmarkStart w:id="0" w:name="_GoBack"/>
      <w:bookmarkEnd w:id="0"/>
    </w:p>
    <w:p w:rsidR="002A0AB9" w:rsidRDefault="002A0AB9" w:rsidP="002A0AB9">
      <w:pPr>
        <w:pStyle w:val="ConsPlusNormal"/>
        <w:ind w:left="-567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18-1</w:t>
      </w:r>
    </w:p>
    <w:p w:rsidR="00DB69BB" w:rsidRDefault="00DB69BB" w:rsidP="00DB69BB"/>
    <w:p w:rsidR="008E165F" w:rsidRDefault="008E165F"/>
    <w:sectPr w:rsidR="008E165F" w:rsidSect="00D7562A">
      <w:head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22" w:rsidRPr="00B75722" w:rsidRDefault="002A0AB9" w:rsidP="00B7572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AF5"/>
    <w:multiLevelType w:val="hybridMultilevel"/>
    <w:tmpl w:val="A698C882"/>
    <w:lvl w:ilvl="0" w:tplc="2F0A11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7"/>
    <w:rsid w:val="000045E3"/>
    <w:rsid w:val="00004F90"/>
    <w:rsid w:val="000056AB"/>
    <w:rsid w:val="0000591A"/>
    <w:rsid w:val="00021647"/>
    <w:rsid w:val="00023975"/>
    <w:rsid w:val="0002720F"/>
    <w:rsid w:val="00030227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84E10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C8E"/>
    <w:rsid w:val="00214961"/>
    <w:rsid w:val="00215714"/>
    <w:rsid w:val="00217ACF"/>
    <w:rsid w:val="00223E5E"/>
    <w:rsid w:val="00230291"/>
    <w:rsid w:val="00234B90"/>
    <w:rsid w:val="00236E21"/>
    <w:rsid w:val="00240954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2893"/>
    <w:rsid w:val="00292EFA"/>
    <w:rsid w:val="002A0AB9"/>
    <w:rsid w:val="002B0883"/>
    <w:rsid w:val="002B08AD"/>
    <w:rsid w:val="002B2AA5"/>
    <w:rsid w:val="002B4EAA"/>
    <w:rsid w:val="002C1876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29AC"/>
    <w:rsid w:val="00393BBE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4019E2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102F2"/>
    <w:rsid w:val="00520264"/>
    <w:rsid w:val="00520E93"/>
    <w:rsid w:val="00531BF4"/>
    <w:rsid w:val="00540048"/>
    <w:rsid w:val="00544E5F"/>
    <w:rsid w:val="00546934"/>
    <w:rsid w:val="00547996"/>
    <w:rsid w:val="00557D39"/>
    <w:rsid w:val="0056256B"/>
    <w:rsid w:val="0056396E"/>
    <w:rsid w:val="00566FE7"/>
    <w:rsid w:val="005740B3"/>
    <w:rsid w:val="00577EC5"/>
    <w:rsid w:val="005866AF"/>
    <w:rsid w:val="0058680E"/>
    <w:rsid w:val="005917C0"/>
    <w:rsid w:val="00596A25"/>
    <w:rsid w:val="005A68B8"/>
    <w:rsid w:val="005B09D2"/>
    <w:rsid w:val="005C18E5"/>
    <w:rsid w:val="005D56D3"/>
    <w:rsid w:val="005E116F"/>
    <w:rsid w:val="005F217E"/>
    <w:rsid w:val="005F35C4"/>
    <w:rsid w:val="005F4A77"/>
    <w:rsid w:val="00600C23"/>
    <w:rsid w:val="00607883"/>
    <w:rsid w:val="0061449E"/>
    <w:rsid w:val="00614FDF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546D"/>
    <w:rsid w:val="006719C5"/>
    <w:rsid w:val="00673B58"/>
    <w:rsid w:val="00680C71"/>
    <w:rsid w:val="00685789"/>
    <w:rsid w:val="00686B25"/>
    <w:rsid w:val="00692D6B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343C"/>
    <w:rsid w:val="0075472E"/>
    <w:rsid w:val="007561FB"/>
    <w:rsid w:val="007578F5"/>
    <w:rsid w:val="007711F2"/>
    <w:rsid w:val="00773DF4"/>
    <w:rsid w:val="007812D4"/>
    <w:rsid w:val="007874AC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015D"/>
    <w:rsid w:val="00862584"/>
    <w:rsid w:val="00864669"/>
    <w:rsid w:val="00873C71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51FD"/>
    <w:rsid w:val="00945850"/>
    <w:rsid w:val="0094772C"/>
    <w:rsid w:val="00947E09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A004D"/>
    <w:rsid w:val="009A39B5"/>
    <w:rsid w:val="009A765A"/>
    <w:rsid w:val="009C2FFA"/>
    <w:rsid w:val="009C7AB6"/>
    <w:rsid w:val="009D313E"/>
    <w:rsid w:val="009D67FA"/>
    <w:rsid w:val="009E4A07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51FAA"/>
    <w:rsid w:val="00A5778F"/>
    <w:rsid w:val="00A57B39"/>
    <w:rsid w:val="00A664D5"/>
    <w:rsid w:val="00A732D5"/>
    <w:rsid w:val="00A75FED"/>
    <w:rsid w:val="00A8574E"/>
    <w:rsid w:val="00A87C6C"/>
    <w:rsid w:val="00A92973"/>
    <w:rsid w:val="00A97E6C"/>
    <w:rsid w:val="00AA784E"/>
    <w:rsid w:val="00AB6946"/>
    <w:rsid w:val="00AC2ACC"/>
    <w:rsid w:val="00AD06E4"/>
    <w:rsid w:val="00AD0B92"/>
    <w:rsid w:val="00AD1A70"/>
    <w:rsid w:val="00AD4F39"/>
    <w:rsid w:val="00AE5C78"/>
    <w:rsid w:val="00AE7719"/>
    <w:rsid w:val="00AE7C2C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2D22"/>
    <w:rsid w:val="00B4557E"/>
    <w:rsid w:val="00B46F9F"/>
    <w:rsid w:val="00B53C1A"/>
    <w:rsid w:val="00B602F8"/>
    <w:rsid w:val="00B76BAC"/>
    <w:rsid w:val="00B85301"/>
    <w:rsid w:val="00B97E9A"/>
    <w:rsid w:val="00BA031B"/>
    <w:rsid w:val="00BA081D"/>
    <w:rsid w:val="00BA530C"/>
    <w:rsid w:val="00BA630F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3AA9"/>
    <w:rsid w:val="00C868C3"/>
    <w:rsid w:val="00C9400C"/>
    <w:rsid w:val="00CA1CA2"/>
    <w:rsid w:val="00CA23F1"/>
    <w:rsid w:val="00CB019F"/>
    <w:rsid w:val="00CC3824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B69BB"/>
    <w:rsid w:val="00DC3B10"/>
    <w:rsid w:val="00DD6CC4"/>
    <w:rsid w:val="00DE006D"/>
    <w:rsid w:val="00DE3A1E"/>
    <w:rsid w:val="00DE3BA2"/>
    <w:rsid w:val="00DE4E6B"/>
    <w:rsid w:val="00DE555C"/>
    <w:rsid w:val="00DF742A"/>
    <w:rsid w:val="00E17E8C"/>
    <w:rsid w:val="00E213EC"/>
    <w:rsid w:val="00E21F05"/>
    <w:rsid w:val="00E22E48"/>
    <w:rsid w:val="00E25D19"/>
    <w:rsid w:val="00E32FAD"/>
    <w:rsid w:val="00E3623F"/>
    <w:rsid w:val="00E3683E"/>
    <w:rsid w:val="00E414EA"/>
    <w:rsid w:val="00E453AF"/>
    <w:rsid w:val="00E724A6"/>
    <w:rsid w:val="00E75835"/>
    <w:rsid w:val="00E761CE"/>
    <w:rsid w:val="00E81572"/>
    <w:rsid w:val="00E93856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3A39"/>
    <w:rsid w:val="00EE3B11"/>
    <w:rsid w:val="00EE411F"/>
    <w:rsid w:val="00F00041"/>
    <w:rsid w:val="00F00381"/>
    <w:rsid w:val="00F041B7"/>
    <w:rsid w:val="00F15537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3359"/>
    <w:rsid w:val="00F62ED4"/>
    <w:rsid w:val="00F6486A"/>
    <w:rsid w:val="00F70489"/>
    <w:rsid w:val="00F81BBD"/>
    <w:rsid w:val="00F83BA0"/>
    <w:rsid w:val="00F862CC"/>
    <w:rsid w:val="00F911F8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B"/>
  </w:style>
  <w:style w:type="paragraph" w:styleId="1">
    <w:name w:val="heading 1"/>
    <w:basedOn w:val="a"/>
    <w:next w:val="a"/>
    <w:link w:val="10"/>
    <w:qFormat/>
    <w:rsid w:val="00DB69BB"/>
    <w:pPr>
      <w:keepNext/>
      <w:widowControl w:val="0"/>
      <w:shd w:val="clear" w:color="auto" w:fill="FFFFFF"/>
      <w:autoSpaceDE w:val="0"/>
      <w:autoSpaceDN w:val="0"/>
      <w:adjustRightInd w:val="0"/>
      <w:spacing w:after="0" w:line="312" w:lineRule="exact"/>
      <w:ind w:left="426" w:right="922" w:firstLine="16"/>
      <w:outlineLvl w:val="0"/>
    </w:pPr>
    <w:rPr>
      <w:rFonts w:ascii="Times New Roman" w:eastAsia="Times New Roman" w:hAnsi="Times New Roman" w:cs="Times New Roman"/>
      <w:b/>
      <w:bCs/>
      <w:color w:val="000000"/>
      <w:spacing w:val="8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BB"/>
    <w:rPr>
      <w:rFonts w:ascii="Times New Roman" w:eastAsia="Times New Roman" w:hAnsi="Times New Roman" w:cs="Times New Roman"/>
      <w:b/>
      <w:bCs/>
      <w:color w:val="000000"/>
      <w:spacing w:val="8"/>
      <w:sz w:val="25"/>
      <w:szCs w:val="25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DB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9BB"/>
  </w:style>
  <w:style w:type="paragraph" w:customStyle="1" w:styleId="ConsPlusNormal">
    <w:name w:val="ConsPlusNormal"/>
    <w:rsid w:val="00DB6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69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69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B"/>
  </w:style>
  <w:style w:type="paragraph" w:styleId="1">
    <w:name w:val="heading 1"/>
    <w:basedOn w:val="a"/>
    <w:next w:val="a"/>
    <w:link w:val="10"/>
    <w:qFormat/>
    <w:rsid w:val="00DB69BB"/>
    <w:pPr>
      <w:keepNext/>
      <w:widowControl w:val="0"/>
      <w:shd w:val="clear" w:color="auto" w:fill="FFFFFF"/>
      <w:autoSpaceDE w:val="0"/>
      <w:autoSpaceDN w:val="0"/>
      <w:adjustRightInd w:val="0"/>
      <w:spacing w:after="0" w:line="312" w:lineRule="exact"/>
      <w:ind w:left="426" w:right="922" w:firstLine="16"/>
      <w:outlineLvl w:val="0"/>
    </w:pPr>
    <w:rPr>
      <w:rFonts w:ascii="Times New Roman" w:eastAsia="Times New Roman" w:hAnsi="Times New Roman" w:cs="Times New Roman"/>
      <w:b/>
      <w:bCs/>
      <w:color w:val="000000"/>
      <w:spacing w:val="8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BB"/>
    <w:rPr>
      <w:rFonts w:ascii="Times New Roman" w:eastAsia="Times New Roman" w:hAnsi="Times New Roman" w:cs="Times New Roman"/>
      <w:b/>
      <w:bCs/>
      <w:color w:val="000000"/>
      <w:spacing w:val="8"/>
      <w:sz w:val="25"/>
      <w:szCs w:val="25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DB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9BB"/>
  </w:style>
  <w:style w:type="paragraph" w:customStyle="1" w:styleId="ConsPlusNormal">
    <w:name w:val="ConsPlusNormal"/>
    <w:rsid w:val="00DB6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69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69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2018-11-16T06:12:00Z</dcterms:created>
  <dcterms:modified xsi:type="dcterms:W3CDTF">2018-11-16T06:16:00Z</dcterms:modified>
</cp:coreProperties>
</file>