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5F" w:rsidRDefault="00E81A5F" w:rsidP="00E81A5F">
      <w:pPr>
        <w:jc w:val="right"/>
      </w:pPr>
      <w:r>
        <w:t>УТВЕРЖДЕН</w:t>
      </w:r>
    </w:p>
    <w:p w:rsidR="00E81A5F" w:rsidRDefault="00E81A5F" w:rsidP="00E81A5F">
      <w:pPr>
        <w:jc w:val="right"/>
      </w:pPr>
      <w:r>
        <w:t>Решением Совета депутатов</w:t>
      </w:r>
    </w:p>
    <w:p w:rsidR="00E81A5F" w:rsidRDefault="00E81A5F" w:rsidP="00E81A5F">
      <w:pPr>
        <w:jc w:val="right"/>
      </w:pPr>
      <w:r>
        <w:t xml:space="preserve">муниципального образования </w:t>
      </w:r>
    </w:p>
    <w:p w:rsidR="00E81A5F" w:rsidRDefault="00E81A5F" w:rsidP="00E81A5F">
      <w:pPr>
        <w:jc w:val="right"/>
      </w:pPr>
      <w:r>
        <w:t>«Сергинское»</w:t>
      </w:r>
    </w:p>
    <w:p w:rsidR="00E81A5F" w:rsidRDefault="00E81A5F" w:rsidP="00E81A5F">
      <w:pPr>
        <w:jc w:val="right"/>
        <w:rPr>
          <w:i/>
        </w:rPr>
      </w:pPr>
      <w:r>
        <w:rPr>
          <w:color w:val="000000"/>
        </w:rPr>
        <w:t>от 06.07.2016 г № 39-111</w:t>
      </w:r>
    </w:p>
    <w:p w:rsidR="00E81A5F" w:rsidRDefault="00E81A5F" w:rsidP="00E81A5F"/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Style w:val="a4"/>
        </w:rPr>
        <w:t>АДМИНИСТРАТИВНЫЙ РЕГЛАМЕНТ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предоставления муниципальной услуги «Предоставление порубочного билета и (или) разрешения на пересадку деревьев и кустарников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Style w:val="a4"/>
        </w:rPr>
        <w:t xml:space="preserve"> 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3E2D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81A5F" w:rsidRDefault="00E81A5F" w:rsidP="00E81A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            Настоящий регламент по представлению администрацией муниципального образования «Сергинское»  муниципальной услуги « Предоставление порубочного билета и (или) разрешения на пересадку деревьев и кустарников на территории МО «Сергинское» (далее - Регламент) раз</w:t>
      </w:r>
      <w: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      Регламент определяет сроки и последовательность действий (администра</w:t>
      </w:r>
      <w:r>
        <w:softHyphen/>
        <w:t>тивные процедуры).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1.1. Наименование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Муниципальная услуга: «Предоставление порубочного билета и </w:t>
      </w:r>
      <w:proofErr w:type="gramStart"/>
      <w:r>
        <w:t xml:space="preserve">( </w:t>
      </w:r>
      <w:proofErr w:type="gramEnd"/>
      <w:r>
        <w:t>или) разрешения на пересадку деревьев и кустарников на территории МО «Сергинское» (далее - муниципальная услуга).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1.2.Наименование органа, предоставляющего муниципальную услугу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Муниципальную услугу предоставляет – администрация муниципального образования «Сергинское» Балезинского района Удмуртской Республики (далее - Администрация).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1.3.Нормативно-правовое регулирование предоставления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Предоставление муниципальной услуги осуществляется в </w:t>
      </w:r>
      <w:proofErr w:type="gramStart"/>
      <w:r>
        <w:t>соответствии</w:t>
      </w:r>
      <w:proofErr w:type="gramEnd"/>
      <w:r>
        <w:t>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Конституцией Российской Федерации;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Федеральным законом от 1 февраля 2002 года № 7-ФЗ «Об охране окру</w:t>
      </w:r>
      <w:r>
        <w:softHyphen/>
        <w:t>жающей среды»;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Федеральным законом от 30 марта 1999 года № 52-ФЗ «О санитар</w:t>
      </w:r>
      <w:r>
        <w:softHyphen/>
        <w:t>но-эпидемиологическом благополучии населения»;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Федеральным законом от 2 мая 2006 года № 59-ФЗ «О порядке рассмот</w:t>
      </w:r>
      <w:r>
        <w:softHyphen/>
        <w:t>рения обращений граждан Российской Федерации»;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Жилищным Кодексом Российской Федерации;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Земельным Кодексом Российской Федерации от 25 октября 2001 года № 136-ФЗ;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Гражданским Кодексом Российской Федерации от 30 ноября 1994 года № 51-ФЗ;</w:t>
      </w:r>
    </w:p>
    <w:p w:rsidR="00E81A5F" w:rsidRDefault="00E81A5F" w:rsidP="00E81A5F">
      <w:pPr>
        <w:pStyle w:val="30"/>
        <w:shd w:val="clear" w:color="auto" w:fill="auto"/>
        <w:spacing w:before="0" w:after="0" w:line="240" w:lineRule="auto"/>
        <w:jc w:val="both"/>
        <w:rPr>
          <w:b w:val="0"/>
          <w:i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           </w:t>
      </w:r>
      <w:r>
        <w:rPr>
          <w:b w:val="0"/>
          <w:i/>
          <w:sz w:val="24"/>
          <w:szCs w:val="24"/>
        </w:rPr>
        <w:t>-Федеральным законом от 24.11.1995 года №181-ФЗ «О социальной защите инвалидов в Российской Федерации»;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-Федеральным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1.4. Результат предоставления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Результатом предоставления муниципальной услуги является предоставление раз</w:t>
      </w:r>
      <w:r>
        <w:softHyphen/>
        <w:t>решения на пересадку деревьев и кустарников на территории муниципального образования «Сергинское» Балезинского района Удмуртской Республики, либо мотивированный отказ в вы</w:t>
      </w:r>
      <w:r>
        <w:softHyphen/>
        <w:t>даче разрешения в письменной форме.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1.5. Описание заявителей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качестве заявителя выступают - граждане, индивидуальные предпри</w:t>
      </w:r>
      <w:r>
        <w:softHyphen/>
        <w:t>ниматели, юридические лица, независимо от организационно-правовой формы собственности, имеющие намерение пересадить деревья и кустарники на территории муниципального образования «Сергинское» Балезинского района Удмуртской Республики (далее - заявители).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II. ТРЕБОВАНИЯ К ПОРЯДКУ ПРЕДОСТАВЛЕНИЯ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2.1.Порядок информирования о предоставлении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2.1.1. Информация о месте нахождения и графике работы Администра</w:t>
      </w:r>
      <w:r>
        <w:softHyphen/>
        <w:t>ции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Муниципальную услугу осуществляет администрация муниципального образования «Сергинское» Балезинского района Удмуртской Республики по адресу: 427520, УР, Балезинский район, </w:t>
      </w:r>
      <w:proofErr w:type="spellStart"/>
      <w:r>
        <w:t>с</w:t>
      </w:r>
      <w:proofErr w:type="gramStart"/>
      <w:r>
        <w:t>.С</w:t>
      </w:r>
      <w:proofErr w:type="gramEnd"/>
      <w:r>
        <w:t>ергино</w:t>
      </w:r>
      <w:proofErr w:type="spellEnd"/>
      <w:r>
        <w:t>, ул. Советская, д.1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График работы: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0"/>
        <w:gridCol w:w="5340"/>
      </w:tblGrid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День недели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Время приема и консультирования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Понедельник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 8-00 до 16.00, перерыв с 12-00 до 13-00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Вторник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Среда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Четверг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Пятница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Суббота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Выходной день</w:t>
            </w:r>
          </w:p>
        </w:tc>
      </w:tr>
      <w:tr w:rsidR="00E81A5F" w:rsidTr="00E81A5F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Воскресенье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5F" w:rsidRDefault="00E81A5F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Выходной день</w:t>
            </w:r>
          </w:p>
        </w:tc>
      </w:tr>
    </w:tbl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Телефон: 8 (341-66)5-51-96;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raion</w:t>
      </w:r>
      <w:proofErr w:type="spellEnd"/>
      <w:r>
        <w:t>14</w:t>
      </w:r>
      <w:r>
        <w:rPr>
          <w:lang w:val="en-US"/>
        </w:rPr>
        <w:t>b</w:t>
      </w:r>
      <w:r>
        <w:t>@</w:t>
      </w:r>
      <w:proofErr w:type="spellStart"/>
      <w:r>
        <w:rPr>
          <w:lang w:val="en-US"/>
        </w:rPr>
        <w:t>udm</w:t>
      </w:r>
      <w:proofErr w:type="spellEnd"/>
      <w:r>
        <w:t>.</w:t>
      </w:r>
      <w:r>
        <w:rPr>
          <w:lang w:val="en-US"/>
        </w:rPr>
        <w:t>net</w:t>
      </w:r>
      <w:r>
        <w:t xml:space="preserve"> 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2.1.2. Порядок получения информации заявителями по вопросам предо</w:t>
      </w:r>
      <w:r>
        <w:softHyphen/>
        <w:t>ставления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Консультации предоставляются уполномоченным сотрудником админи</w:t>
      </w:r>
      <w:r>
        <w:softHyphen/>
        <w:t>страции при личном обращении граждан, посредством телефона, электронной почты.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Консультации предоставляются по следующим вопросам: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 процедуре предоставления муниципальной услуги;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 перечне предоставляемых документов и предъявляемых к ним требо</w:t>
      </w:r>
      <w:r>
        <w:softHyphen/>
        <w:t>ваниям;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 времени приёма заявителей;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 сроке предоставления муниципальной услуги;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 порядке обжалования действий (бездействий) и решений, осуще</w:t>
      </w:r>
      <w:r>
        <w:softHyphen/>
        <w:t>ствляемых и принимаемых в ходе исполнения муниципальной услуги.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Основными требованиями к консультированию заявителей являются: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достоверность предоставляемой информации;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чёткость в </w:t>
      </w:r>
      <w:proofErr w:type="gramStart"/>
      <w:r>
        <w:t>изложении</w:t>
      </w:r>
      <w:proofErr w:type="gramEnd"/>
      <w:r>
        <w:t xml:space="preserve"> информации;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полнота информирования;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доступность получения информации;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оперативность предоставления информации.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Консультирование заявителей проводится в форме: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устного консультирования;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письменного консультирования.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Индивидуальное устное консультирование осуществляется сотрудниками администрации при обращении заявителей за информацией лично или по теле</w:t>
      </w:r>
      <w: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softHyphen/>
        <w:t>телю.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softHyphen/>
        <w:t>никами администрации в порядке очереди. При отсутствии очереди время ожи</w:t>
      </w:r>
      <w:r>
        <w:softHyphen/>
        <w:t>дания заявителя при индивидуальном устном консультировании не может пре</w:t>
      </w:r>
      <w:r>
        <w:softHyphen/>
        <w:t>вышать 5 минут. Индивидуальное устное консультирование каждого заявителя сотрудником администрации осуществляется не более 10 минут.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15  минут.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При ответе на телефонные звонки сотрудник администрации, осуще</w:t>
      </w:r>
      <w:r>
        <w:softHyphen/>
        <w:t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softHyphen/>
        <w:t>димой информацией в письменном виде, либо назначить другое удобное для заявителя время для устного консультирования.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При индивидуальном письменном консультировании ответ направляется заявителю в течение 15 дней со дня поступления обращения.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2.1.3. Порядок, форма и место размещения информации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Информация о порядке предоставления настоящей муниципальной услу</w:t>
      </w:r>
      <w:r>
        <w:softHyphen/>
        <w:t xml:space="preserve">ги, в том числе о перечне </w:t>
      </w:r>
      <w:proofErr w:type="gramStart"/>
      <w:r>
        <w:t>документов, представляемых заявителем для получе</w:t>
      </w:r>
      <w:r>
        <w:softHyphen/>
        <w:t>ния муниципальной услуги размещается</w:t>
      </w:r>
      <w:proofErr w:type="gramEnd"/>
      <w:r>
        <w:t xml:space="preserve"> в информационных материалах в по</w:t>
      </w:r>
      <w:r>
        <w:softHyphen/>
        <w:t>мещении администрации муниципального образования «Сергинское» Балезинского района Удмуртской Республики.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2.2. Сроки предоставления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    Администрация муниципального образования «Сергинское» в течение десяти рабочих дней со дня подачи заявления производит расчет размера платы за пересадку деревьев и кустарников на территории муниципального образования «Сергинское» Балезинского района Удмуртской Республики 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Администрация муниципального образования «Сергинское» Балезинского района Удмуртской Республики в соответствии с актом обследования, а также после внесения платы выдает заявителю порубочный билет в течение трех дней.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Для получения муниципальной услуги заявитель предоставляет в приём</w:t>
      </w:r>
      <w:r>
        <w:softHyphen/>
        <w:t>ную администрации на имя главы муниципального образования «Сергинское» письмо-заявку по установленной форме (приложение № 1), в нем должны быть указаны количество, наименование насаждений, их состоя</w:t>
      </w:r>
      <w:r>
        <w:softHyphen/>
        <w:t>ние, место проведения пересадки деревьев и кустарников и ее обоснование. К заявлению прилагаются следующие документы: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правоустанавливающие документы на земельный участок;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градостроительный план земельного участка;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информация о сроке выполнения работ;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банковские реквизиты заявителя.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Заявление подлежит принятию к рассмотрению при наличии полного комплекта документации.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2.4. Перечень оснований для отказа в </w:t>
      </w:r>
      <w:proofErr w:type="gramStart"/>
      <w:r>
        <w:rPr>
          <w:rStyle w:val="a4"/>
        </w:rPr>
        <w:t>предоставлении</w:t>
      </w:r>
      <w:proofErr w:type="gramEnd"/>
      <w:r>
        <w:rPr>
          <w:rStyle w:val="a4"/>
        </w:rPr>
        <w:t xml:space="preserve"> муниципальной услуги, в том числе в приёме к рассмотрению заявлений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2.4.1. Основаниями для отказа в </w:t>
      </w:r>
      <w:proofErr w:type="gramStart"/>
      <w:r>
        <w:t>приёме</w:t>
      </w:r>
      <w:proofErr w:type="gramEnd"/>
      <w:r>
        <w:t xml:space="preserve"> заявлений являются: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отсутствие в </w:t>
      </w:r>
      <w:proofErr w:type="gramStart"/>
      <w:r>
        <w:t>заявлении</w:t>
      </w:r>
      <w:proofErr w:type="gramEnd"/>
      <w:r>
        <w:t xml:space="preserve"> обязательных сведений, предусмотренных фор</w:t>
      </w:r>
      <w:r>
        <w:softHyphen/>
        <w:t>мой заявления.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2.4.2. Основаниями для отказа в </w:t>
      </w:r>
      <w:proofErr w:type="gramStart"/>
      <w:r>
        <w:t>предоставлении</w:t>
      </w:r>
      <w:proofErr w:type="gramEnd"/>
      <w:r>
        <w:t xml:space="preserve"> муниципальной услуги являются: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неполный комплект документации, предусмотренной пунктом п. 2.3 на</w:t>
      </w:r>
      <w:r>
        <w:softHyphen/>
        <w:t>стоящего Регламента, либо недостоверность сведений, содержащихся в ней;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 несоответствие представленных документов фактическим данным;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иные случаи, предусмотренные законодательством Российской Федера</w:t>
      </w:r>
      <w:r>
        <w:softHyphen/>
        <w:t>ции и Волгоградской областью.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rStyle w:val="a4"/>
          <w:i/>
        </w:rPr>
        <w:t xml:space="preserve">2.5. </w:t>
      </w:r>
      <w:proofErr w:type="gramStart"/>
      <w:r>
        <w:rPr>
          <w:b/>
          <w:i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электронно</w:t>
      </w:r>
      <w:proofErr w:type="spell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- вычислительным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 машинам и организации работы. </w:t>
      </w:r>
      <w:proofErr w:type="spell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СанПиН</w:t>
      </w:r>
      <w:proofErr w:type="spell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 2.2.2/2.4.1340-03».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Style w:val="312pt"/>
          <w:rFonts w:ascii="Times New Roman" w:hAnsi="Times New Roman" w:cs="Times New Roman"/>
          <w:i/>
        </w:rPr>
        <w:t>Помещения должны</w:t>
      </w: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На территории, прилегающей к зданию Администрации, должны быть оборудованы бесплатные места для парковки, в том числе одно для транспортных средств инвалидов.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Помещения для непосредственного взаимодействия должностных лиц и граждан должны размещаться на нижних этажах здания.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Прием граждан должен осуществляться в специально выделенных для этих целей </w:t>
      </w:r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помещениях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, заполнения запросов (заявлений) о предоставлении муниципальной услуги, места приема граждан.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Места для ожидания должны быть обеспечены стульями. Количество мест ожидания определяется исходя из физической нагрузки и возможностей для их размещения в </w:t>
      </w:r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здании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Информационные стенды, а также столы (стойки) для оформления документов должны быть размещены в </w:t>
      </w:r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местах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, обеспечивающих свободный доступ к ним граждан, в том числе инвалидов, использующих кресла-коляски.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отчества, дней и часов приема, времени перерыва на обед, технического перерыва.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Места для приема граждан должны быть оборудованы стульями и столами для возможности оформления документов.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В целях соблюдения прав инвалидов на беспрепятственный доступ к объектам для получения муниципальной услуги обеспечивает инвалидам (включая инвалидов, использующих кресла-коляски и собак-проводников):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работниками Администрации;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РФ;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Прием граждан ведется специалистом по приему населения в </w:t>
      </w:r>
      <w:proofErr w:type="gramStart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порядке</w:t>
      </w:r>
      <w:proofErr w:type="gramEnd"/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 xml:space="preserve"> общей очереди либо по предварительной записи.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Специалист по приему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При организации рабочих мест должностных лиц и мест по приему граждан в Администрации предусматривается возможность свободного входа и выхода из помещения.</w:t>
      </w:r>
    </w:p>
    <w:p w:rsidR="00E81A5F" w:rsidRPr="003E2DE6" w:rsidRDefault="00E81A5F" w:rsidP="00E81A5F">
      <w:pPr>
        <w:pStyle w:val="40"/>
        <w:shd w:val="clear" w:color="auto" w:fill="auto"/>
        <w:spacing w:line="240" w:lineRule="auto"/>
        <w:ind w:firstLine="658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Гражданам предоставляется возможность осуществить запись на прием по телефону 8(34166) 5-51-96.</w:t>
      </w:r>
    </w:p>
    <w:p w:rsidR="00E81A5F" w:rsidRPr="003E2DE6" w:rsidRDefault="00E81A5F" w:rsidP="00E81A5F">
      <w:pPr>
        <w:pStyle w:val="30"/>
        <w:shd w:val="clear" w:color="auto" w:fill="auto"/>
        <w:spacing w:before="0" w:after="0" w:line="240" w:lineRule="auto"/>
        <w:ind w:firstLine="65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2DE6">
        <w:rPr>
          <w:rFonts w:ascii="Times New Roman" w:hAnsi="Times New Roman" w:cs="Times New Roman"/>
          <w:b w:val="0"/>
          <w:i/>
          <w:sz w:val="24"/>
          <w:szCs w:val="24"/>
        </w:rPr>
        <w:t>При определении времени приема по телефону специалист по приему населении назначает время на основании графика уже запланированного времени приема граждан и времени, удобного гражданину.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2.6. Оплата</w:t>
      </w:r>
      <w:r>
        <w:rPr>
          <w:rStyle w:val="apple-converted-space"/>
        </w:rPr>
        <w:t> </w:t>
      </w:r>
      <w:r>
        <w:rPr>
          <w:rStyle w:val="a4"/>
        </w:rPr>
        <w:t>за предоставление муниципальной услуги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III. АДМИНИСТРАТИВНЫЕ ПРОЦЕДУРЫ.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Последовательность действий при предоставлении муниципальной услу</w:t>
      </w:r>
      <w:r>
        <w:softHyphen/>
        <w:t>ги:</w:t>
      </w:r>
    </w:p>
    <w:p w:rsidR="00E81A5F" w:rsidRDefault="00E81A5F" w:rsidP="00E81A5F">
      <w:pPr>
        <w:numPr>
          <w:ilvl w:val="0"/>
          <w:numId w:val="2"/>
        </w:numPr>
        <w:shd w:val="clear" w:color="auto" w:fill="FFFFFF"/>
        <w:ind w:left="0" w:firstLine="709"/>
        <w:jc w:val="both"/>
      </w:pPr>
      <w:r>
        <w:t>Приём заявлений.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Рассмотрение и принятие решения по заявлению на предоставление порубочно</w:t>
      </w:r>
      <w:r>
        <w:softHyphen/>
        <w:t xml:space="preserve">го билета в </w:t>
      </w:r>
      <w:proofErr w:type="gramStart"/>
      <w:r>
        <w:t>целях</w:t>
      </w:r>
      <w:proofErr w:type="gramEnd"/>
      <w:r>
        <w:t xml:space="preserve"> пересадки деревьев и кустарников.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Оформление и выдача порубочного билета в </w:t>
      </w:r>
      <w:proofErr w:type="gramStart"/>
      <w:r>
        <w:t>целях</w:t>
      </w:r>
      <w:proofErr w:type="gramEnd"/>
      <w:r>
        <w:t xml:space="preserve"> пересадки деревьев и кустарников, отказ в оформлении и выдаче порубочного билета в пересадки деревьев и кустарников.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3.1. Приём и регистрация заявлений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Основанием для начала процедуры оформления и выдачи порубочного билета в </w:t>
      </w:r>
      <w:proofErr w:type="gramStart"/>
      <w:r>
        <w:t>целях</w:t>
      </w:r>
      <w:proofErr w:type="gramEnd"/>
      <w:r>
        <w:t xml:space="preserve"> пересадки деревьев и кустарников является поступление в администрацию муниципального образования «Сергинское» письменного заявления: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по почте;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доставленное</w:t>
      </w:r>
      <w:proofErr w:type="gramEnd"/>
      <w:r>
        <w:t xml:space="preserve"> заявителем лично.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Заявления, направленные в администрацию муниципального образования «Сергинское» 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softHyphen/>
        <w:t>метку о принятии заявления с указанием присвоенного регистрационного по</w:t>
      </w:r>
      <w:r>
        <w:softHyphen/>
        <w:t>рядкового номера.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возникновения у заявителя вопросов он направляется к сотруд</w:t>
      </w:r>
      <w:r>
        <w:softHyphen/>
        <w:t>нику, осуществляющему приём и консультации по муниципальной услуге. Со</w:t>
      </w:r>
      <w: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После регистрации заявление передаётся в порядке делопроизводства на рассмотрение главе муниципального образования «Сергинское» в соответствии со своей компетенцией направляет заявление сотруднику админи</w:t>
      </w:r>
      <w:r>
        <w:softHyphen/>
        <w:t>страции для организации исполнения муниципальной услуги. Сотрудник при</w:t>
      </w:r>
      <w:r>
        <w:softHyphen/>
        <w:t>нимает заявление для исполнения муниципальной услуги.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3.2. Рассмотрение и принятие решения по заявлению на выдачу порубочного билета для пересадки деревьев и кустарников.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3.2.1. Основанием для начала процедуры рассмотрения и принятия реше</w:t>
      </w:r>
      <w:r>
        <w:softHyphen/>
        <w:t>ния по выдаче порубочного билета для</w:t>
      </w:r>
      <w:r>
        <w:rPr>
          <w:rStyle w:val="apple-converted-space"/>
          <w:b/>
          <w:bCs/>
        </w:rPr>
        <w:t> </w:t>
      </w:r>
      <w:r>
        <w:t>пересадки деревьев и кустарников</w:t>
      </w:r>
      <w:r>
        <w:rPr>
          <w:rStyle w:val="a4"/>
        </w:rPr>
        <w:t xml:space="preserve"> </w:t>
      </w:r>
      <w:r>
        <w:rPr>
          <w:rStyle w:val="apple-converted-space"/>
        </w:rPr>
        <w:t> </w:t>
      </w:r>
      <w:r>
        <w:t>является получение сотрудником администрации заявления и пакета докумен</w:t>
      </w:r>
      <w:r>
        <w:softHyphen/>
        <w:t>тов с отметкой о регистрации.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Сотрудник администрации осуществляет проверку поступившего заявле</w:t>
      </w:r>
      <w:r>
        <w:softHyphen/>
        <w:t>ния и прилагаемых документов на соответствие настоящему Регламенту.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3.2.2. </w:t>
      </w:r>
      <w:proofErr w:type="gramStart"/>
      <w:r>
        <w:t>Сотрудник администрации в случае обнаружения ошибок (отсут</w:t>
      </w:r>
      <w:r>
        <w:softHyphen/>
        <w:t xml:space="preserve">ствия обязательных сведений или неточностей в проектной документации (в т.ч. в </w:t>
      </w:r>
      <w:proofErr w:type="spellStart"/>
      <w:r>
        <w:t>подеревной</w:t>
      </w:r>
      <w:proofErr w:type="spellEnd"/>
      <w:r>
        <w:t xml:space="preserve"> съёмке и </w:t>
      </w:r>
      <w:proofErr w:type="spellStart"/>
      <w:r>
        <w:t>перечётной</w:t>
      </w:r>
      <w:proofErr w:type="spellEnd"/>
      <w:r>
        <w:t xml:space="preserve"> ведомости) информирует заявителя и предлагает устранить замечания.</w:t>
      </w:r>
      <w:proofErr w:type="gramEnd"/>
      <w: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3.2.3. Сотрудник администрации готовит предложение председателю Комиссии по учёту и пересадки деревьев и кустарников и компенсационному озеленению муниципального образования «Сергинское»  о сроках проведения обследования земельного участка, на котором расположены деревья и кустарники.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Комиссия по учёту и пересадки деревьев и кустарников и компенсаци</w:t>
      </w:r>
      <w:r>
        <w:softHyphen/>
        <w:t>онному озеленению муниципального образования «Сергинское» осуществляет обследование земельного участка, на котором расположены зеле</w:t>
      </w:r>
      <w:r>
        <w:softHyphen/>
        <w:t>ные насаждения, с составлением акта обследования зеленых насаждений по установленной форме (приложение № 4).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Сотрудник администрации производит расчёт компенсационной стоимо</w:t>
      </w:r>
      <w:r>
        <w:softHyphen/>
        <w:t>сти зелёных насаждений, подлежащих пересадке по установленной фор</w:t>
      </w:r>
      <w:r>
        <w:softHyphen/>
        <w:t xml:space="preserve">ме (приложение № 5), </w:t>
      </w:r>
      <w:proofErr w:type="gramStart"/>
      <w:r>
        <w:t>согласно Порядка</w:t>
      </w:r>
      <w:proofErr w:type="gramEnd"/>
      <w:r>
        <w:t xml:space="preserve"> исчисления платы за проведение компенсационного озеленения при уничтожении зеленых насаждений на терри</w:t>
      </w:r>
      <w:r>
        <w:softHyphen/>
        <w:t>тории поселений Удмуртской Республики.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Сотрудник передаёт указанный расчет заявителю в </w:t>
      </w:r>
      <w:proofErr w:type="gramStart"/>
      <w:r>
        <w:t>случае</w:t>
      </w:r>
      <w:proofErr w:type="gramEnd"/>
      <w:r>
        <w:t xml:space="preserve"> взимания компенсационной стоимости.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3.3. Оформление и выдача порубочного билета для вырубки (сноса) зелёных насаждений (отказ в выдаче билета).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3.3.1 Оформление и выдача порубочного билета.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Порубочный билет оформляется сотрудником администрации, рассматри</w:t>
      </w:r>
      <w:r>
        <w:softHyphen/>
        <w:t>вающим соответствующее заявление, и утверждается главой муниципального образования «Сергинское»</w:t>
      </w:r>
      <w:proofErr w:type="gramStart"/>
      <w:r>
        <w:t xml:space="preserve"> :</w:t>
      </w:r>
      <w:proofErr w:type="gramEnd"/>
      <w:r>
        <w:t xml:space="preserve"> 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при принятии Комиссией решения о разрешении пересадки деревьев и кустарников;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после оплаты заявителем в бюджет поселения компенсационной стои</w:t>
      </w:r>
      <w:r>
        <w:softHyphen/>
        <w:t>мости зелёных насаждений;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 после освидетельствования Комиссией места</w:t>
      </w:r>
      <w:r>
        <w:rPr>
          <w:rStyle w:val="apple-converted-space"/>
          <w:b/>
          <w:bCs/>
        </w:rPr>
        <w:t> </w:t>
      </w:r>
      <w:r>
        <w:t>пересадки деревьев и кустарников и составления акта обследования при рассмотрении заявлений на аварийный снос зеленых насаждений.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softHyphen/>
        <w:t>летов, либо почтовым отправлением с сопроводительным письмом за подписью главы муниципального образования «Сергинское» Балезинского района Удмуртской Республики. Порубочный билет выдается сроком, не превышающим один год.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softHyphen/>
        <w:t>тального строительства.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При поступлении заявления о продлении срока порубочного билета про</w:t>
      </w:r>
      <w:r>
        <w:softHyphen/>
        <w:t>водятся мероприятия по п. 3.2.3. Регламента. При отсутствии на земельном участке новых зелёных насаждений продление срока действия порубочного би</w:t>
      </w:r>
      <w:r>
        <w:softHyphen/>
        <w:t>лета осуществляется в соответствии с п. 3.3.1. Регламента.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Компенсационная стоимость сохраненных в неповрежденном </w:t>
      </w:r>
      <w:proofErr w:type="gramStart"/>
      <w:r>
        <w:t>состоянии</w:t>
      </w:r>
      <w:proofErr w:type="gramEnd"/>
      <w:r>
        <w:t xml:space="preserve"> зеленых насаждений, разрешенных к пересадке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3.3.2. Оформление отказа в выдаче порубочного билета.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softHyphen/>
        <w:t>пальной услуги в соответствии с п.2.4.2. настоящего Регламента, готовит пись</w:t>
      </w:r>
      <w: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Подготовленное письмо об отказе в предоставлении муниципальной услу</w:t>
      </w:r>
      <w:r>
        <w:softHyphen/>
        <w:t>ги направляется в порядке делопроизводства на подпись главе муниципального образования «Сергинское» с последующей регистрацией в журнале исходящей корреспонденции.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Один экземпляр письма с отказом в </w:t>
      </w:r>
      <w:proofErr w:type="gramStart"/>
      <w:r>
        <w:t>оформлении</w:t>
      </w:r>
      <w:proofErr w:type="gramEnd"/>
      <w:r>
        <w:t>, согласовании и утвер</w:t>
      </w:r>
      <w: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IV. Формы </w:t>
      </w:r>
      <w:proofErr w:type="gramStart"/>
      <w:r>
        <w:rPr>
          <w:rStyle w:val="a4"/>
          <w:sz w:val="28"/>
          <w:szCs w:val="28"/>
        </w:rPr>
        <w:t>контроля за</w:t>
      </w:r>
      <w:proofErr w:type="gramEnd"/>
      <w:r>
        <w:rPr>
          <w:rStyle w:val="a4"/>
          <w:sz w:val="28"/>
          <w:szCs w:val="28"/>
        </w:rPr>
        <w:t xml:space="preserve"> исполнением административного регламента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последова</w:t>
      </w:r>
      <w:r>
        <w:softHyphen/>
        <w:t>тельности действий, определенных административными процедурами по испол</w:t>
      </w:r>
      <w:r>
        <w:softHyphen/>
        <w:t>нению муниципальной услуги, осуществляет глава муниципального образования «Сергинское» Балезинского района Удмуртской Республики.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softHyphen/>
        <w:t xml:space="preserve">го административного Регламента, федеральных законов, законов Удмуртской Республики, муниципальных правовых актов органов местного самоуправления муниципального образования «Сергинское». 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4.4. Проверки полноты и качества предоставления муниципальной услуги осуществляются на основании распоряжений главы муниципального образования «Сергинское». 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4.5. Специалисты администрации, ответственные за выполнение админи</w:t>
      </w:r>
      <w:r>
        <w:softHyphen/>
        <w:t>стративных процедур, несут персональную ответственность за соблюдение сро</w:t>
      </w:r>
      <w:r>
        <w:softHyphen/>
        <w:t>ков, порядка, а также за полноту и качество выполнения действий в ходе предо</w:t>
      </w:r>
      <w:r>
        <w:softHyphen/>
        <w:t>ставления муниципальной услуги.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4.6. Персональная ответственность специалистов закрепляется в их должностных </w:t>
      </w:r>
      <w:proofErr w:type="gramStart"/>
      <w:r>
        <w:t>инструкциях</w:t>
      </w:r>
      <w:proofErr w:type="gramEnd"/>
      <w:r>
        <w:t>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4.7. Ответственность за организацию работы по предоставлению муници</w:t>
      </w:r>
      <w:r>
        <w:softHyphen/>
        <w:t>пальной услуги возлагается на главу муниципального образования «Сергинское».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</w:rPr>
      </w:pPr>
      <w:r>
        <w:rPr>
          <w:rStyle w:val="a4"/>
          <w:sz w:val="28"/>
        </w:rPr>
        <w:t>V.</w:t>
      </w:r>
      <w:r>
        <w:rPr>
          <w:rStyle w:val="apple-converted-space"/>
          <w:b/>
          <w:bCs/>
          <w:sz w:val="28"/>
        </w:rPr>
        <w:t> </w:t>
      </w:r>
      <w:r>
        <w:rPr>
          <w:sz w:val="28"/>
        </w:rPr>
        <w:t>Д</w:t>
      </w:r>
      <w:r>
        <w:rPr>
          <w:rStyle w:val="a4"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5.1. Заявитель имеет право на обжалование действий (бездействия) ответ</w:t>
      </w:r>
      <w:r>
        <w:softHyphen/>
        <w:t>ственного должностного лица администрации муниципального образования «Сергинское» Балезинского района Удмуртской Республики,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муниципального образования «Сергинское».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5.3. Заявитель может обратиться с жалобой, в том числе в следующих случаях: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1) нарушение срока регистрации запроса заявителя о предоставлении му</w:t>
      </w:r>
      <w:r>
        <w:softHyphen/>
        <w:t>ниципальной услуги;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2) нарушение срока предоставления муниципальной услуги;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3) требование у заявителя документов, не предусмотренных нормативны</w:t>
      </w:r>
      <w:r>
        <w:softHyphen/>
        <w:t>ми правовыми актами Российской Федерации, нормативными правовыми акта</w:t>
      </w:r>
      <w: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softHyphen/>
        <w:t>ми правовыми актами субъектов Российской Федерации, муниципальными пра</w:t>
      </w:r>
      <w:r>
        <w:softHyphen/>
        <w:t>вовыми актами;</w:t>
      </w:r>
      <w:proofErr w:type="gramEnd"/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7) отказ органа, предоставляющего муниципальную услугу, должностно</w:t>
      </w:r>
      <w:r>
        <w:softHyphen/>
        <w:t>го лица органа, предоставляющего муниципальную услугу, в исправлении допу</w:t>
      </w:r>
      <w:r>
        <w:softHyphen/>
        <w:t>щенных опечаток и ошибок в выданных в результате предоставления муници</w:t>
      </w:r>
      <w:r>
        <w:softHyphen/>
        <w:t>пальной услуги документах либо нарушение установленного срока таких ис</w:t>
      </w:r>
      <w:r>
        <w:softHyphen/>
        <w:t>правлений.</w:t>
      </w:r>
      <w:proofErr w:type="gramEnd"/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5.4. Жалоба может быть подана в форме письменного обращения на бу</w:t>
      </w:r>
      <w:r>
        <w:softHyphen/>
        <w:t>мажном носителе либо в электронной форме.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 «Балезинский район», раздел муниципальное образование «Сергинское» единого портала государственных и муниципаль</w:t>
      </w:r>
      <w:r>
        <w:softHyphen/>
        <w:t>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5.6. Жалоба должна содержать: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>
        <w:softHyphen/>
        <w:t>го телефона, адрес (адреса) электронной почты (при наличии) и почтовый ад</w:t>
      </w:r>
      <w:r>
        <w:softHyphen/>
        <w:t>рес, по которым должен быть направлен ответ заявителю;</w:t>
      </w:r>
      <w:proofErr w:type="gramEnd"/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softHyphen/>
        <w:t>ставляющего муниципальную услугу либо муниципального служащего;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</w:t>
      </w:r>
      <w: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5.7. Сроки рассмотрения жалобы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5.7.1. В случае</w:t>
      </w:r>
      <w:proofErr w:type="gramStart"/>
      <w:r>
        <w:t>,</w:t>
      </w:r>
      <w:proofErr w:type="gramEnd"/>
      <w:r>
        <w:t xml:space="preserve"> если жалоба подана заявителем в орган, в компетенцию ко</w:t>
      </w:r>
      <w: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softHyphen/>
        <w:t>направлении жалобы.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5.7.3. В случае обжалования отказа органа, предоставляющего государ</w:t>
      </w:r>
      <w: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softHyphen/>
        <w:t>телем нарушения установленного срока таких исправлений жалоба рассматри</w:t>
      </w:r>
      <w:r>
        <w:softHyphen/>
        <w:t>вается в течение 5 рабочих дней со дня ее регистрации.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Срок рассмотрения жалобы исчисляется со дня ее регистрации в уполно</w:t>
      </w:r>
      <w:r>
        <w:softHyphen/>
        <w:t>моченном на ее рассмотрение органе.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softHyphen/>
        <w:t>ностным лицам для рассмотрения и (или) ответа.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5.9. По результатам рассмотрения жалобы администрация муниципального образования «Сергинское»</w:t>
      </w:r>
      <w:proofErr w:type="gramStart"/>
      <w:r>
        <w:t xml:space="preserve"> ,</w:t>
      </w:r>
      <w:proofErr w:type="gramEnd"/>
      <w:r>
        <w:t xml:space="preserve"> принимает одно из следующих решений: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softHyphen/>
        <w:t>пальными правовыми актами, а также в иных формах;</w:t>
      </w:r>
      <w:proofErr w:type="gramEnd"/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отказывает в </w:t>
      </w:r>
      <w:proofErr w:type="gramStart"/>
      <w:r>
        <w:t>удовлетворении</w:t>
      </w:r>
      <w:proofErr w:type="gramEnd"/>
      <w:r>
        <w:t xml:space="preserve"> жалобы.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</w:t>
      </w:r>
      <w:r>
        <w:softHyphen/>
        <w:t>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</w:t>
      </w:r>
      <w:r>
        <w:softHyphen/>
        <w:t>медлительно направляет имеющиеся материалы в органы прокуратуры.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5.11. Заявитель или его полномочный представитель вправе оспорить в </w:t>
      </w:r>
      <w:proofErr w:type="gramStart"/>
      <w:r>
        <w:t>суде</w:t>
      </w:r>
      <w:proofErr w:type="gramEnd"/>
      <w:r>
        <w:t xml:space="preserve"> решение, действия (бездействие) органа местного самоуправления, долж</w:t>
      </w:r>
      <w:r>
        <w:softHyphen/>
        <w:t>ностного лица в порядке, предусмотренном действующим законодательством.</w:t>
      </w:r>
    </w:p>
    <w:p w:rsidR="00E81A5F" w:rsidRDefault="00E81A5F" w:rsidP="00E81A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E81A5F" w:rsidRDefault="00E81A5F" w:rsidP="00E81A5F">
      <w:pPr>
        <w:shd w:val="clear" w:color="auto" w:fill="FFFFFF"/>
        <w:ind w:firstLine="709"/>
        <w:jc w:val="both"/>
      </w:pPr>
    </w:p>
    <w:p w:rsidR="00E81A5F" w:rsidRDefault="00E81A5F" w:rsidP="00E81A5F"/>
    <w:p w:rsidR="007E3568" w:rsidRDefault="007E3568"/>
    <w:sectPr w:rsidR="007E3568" w:rsidSect="007E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47F"/>
    <w:multiLevelType w:val="hybridMultilevel"/>
    <w:tmpl w:val="243A39A4"/>
    <w:lvl w:ilvl="0" w:tplc="7AE8727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0011"/>
    <w:multiLevelType w:val="multilevel"/>
    <w:tmpl w:val="3D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5F"/>
    <w:rsid w:val="003928A0"/>
    <w:rsid w:val="003E2DE6"/>
    <w:rsid w:val="007E3568"/>
    <w:rsid w:val="00E8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1A5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E81A5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A5F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E81A5F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A5F"/>
    <w:pPr>
      <w:shd w:val="clear" w:color="auto" w:fill="FFFFFF"/>
      <w:spacing w:line="346" w:lineRule="exact"/>
      <w:ind w:firstLine="66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E81A5F"/>
  </w:style>
  <w:style w:type="character" w:customStyle="1" w:styleId="312pt">
    <w:name w:val="Основной текст (3) + 12 pt"/>
    <w:basedOn w:val="3"/>
    <w:rsid w:val="00E81A5F"/>
    <w:rPr>
      <w:sz w:val="24"/>
      <w:szCs w:val="24"/>
    </w:rPr>
  </w:style>
  <w:style w:type="character" w:styleId="a4">
    <w:name w:val="Strong"/>
    <w:basedOn w:val="a0"/>
    <w:qFormat/>
    <w:rsid w:val="00E81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4337</Words>
  <Characters>24727</Characters>
  <Application>Microsoft Office Word</Application>
  <DocSecurity>0</DocSecurity>
  <Lines>206</Lines>
  <Paragraphs>58</Paragraphs>
  <ScaleCrop>false</ScaleCrop>
  <Company/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Aзанова</dc:creator>
  <cp:lastModifiedBy>Aзанова</cp:lastModifiedBy>
  <cp:revision>3</cp:revision>
  <cp:lastPrinted>2016-11-22T07:20:00Z</cp:lastPrinted>
  <dcterms:created xsi:type="dcterms:W3CDTF">2016-11-22T07:14:00Z</dcterms:created>
  <dcterms:modified xsi:type="dcterms:W3CDTF">2016-11-22T07:20:00Z</dcterms:modified>
</cp:coreProperties>
</file>