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0" w:rsidRPr="002D36F7" w:rsidRDefault="00C94910" w:rsidP="00320D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8pt;margin-top:.3pt;width:115.5pt;height:72.75pt;z-index:-251658240;visibility:visible">
            <v:imagedata r:id="rId5" o:title=""/>
          </v:shape>
        </w:pict>
      </w:r>
    </w:p>
    <w:p w:rsidR="00C94910" w:rsidRPr="002D36F7" w:rsidRDefault="00C94910" w:rsidP="00320D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910" w:rsidRPr="002D36F7" w:rsidRDefault="00C94910" w:rsidP="00320D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910" w:rsidRPr="002D36F7" w:rsidRDefault="00C94910" w:rsidP="0032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6F7"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</w:t>
      </w:r>
      <w:r>
        <w:rPr>
          <w:rFonts w:ascii="Times New Roman" w:hAnsi="Times New Roman"/>
          <w:b/>
          <w:sz w:val="26"/>
          <w:szCs w:val="26"/>
        </w:rPr>
        <w:t>Воегуртское</w:t>
      </w:r>
      <w:r w:rsidRPr="002D36F7">
        <w:rPr>
          <w:rFonts w:ascii="Times New Roman" w:hAnsi="Times New Roman"/>
          <w:b/>
          <w:sz w:val="26"/>
          <w:szCs w:val="26"/>
        </w:rPr>
        <w:t>»</w:t>
      </w:r>
    </w:p>
    <w:p w:rsidR="00C94910" w:rsidRPr="002D36F7" w:rsidRDefault="00C94910" w:rsidP="0032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6F7">
        <w:rPr>
          <w:rFonts w:ascii="Times New Roman" w:hAnsi="Times New Roman"/>
          <w:b/>
          <w:sz w:val="26"/>
          <w:szCs w:val="26"/>
        </w:rPr>
        <w:t>Балезинского района Удмуртской Республики</w:t>
      </w:r>
    </w:p>
    <w:p w:rsidR="00C94910" w:rsidRPr="002D36F7" w:rsidRDefault="00C94910" w:rsidP="00320D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4910" w:rsidRPr="002D36F7" w:rsidRDefault="00C94910" w:rsidP="0032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C94910" w:rsidRPr="002D36F7" w:rsidRDefault="00C94910" w:rsidP="00C84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Pr="002D36F7" w:rsidRDefault="00C94910" w:rsidP="00C8495A">
      <w:pPr>
        <w:tabs>
          <w:tab w:val="left" w:pos="84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июля</w:t>
      </w:r>
      <w:r w:rsidRPr="002D36F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D36F7">
        <w:rPr>
          <w:rFonts w:ascii="Times New Roman" w:hAnsi="Times New Roman"/>
          <w:sz w:val="26"/>
          <w:szCs w:val="26"/>
        </w:rPr>
        <w:t xml:space="preserve"> года</w:t>
      </w:r>
      <w:r w:rsidRPr="002D36F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48</w:t>
      </w:r>
    </w:p>
    <w:p w:rsidR="00C94910" w:rsidRDefault="00C94910" w:rsidP="00C8495A">
      <w:pPr>
        <w:tabs>
          <w:tab w:val="left" w:pos="88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910" w:rsidRPr="00341B13" w:rsidRDefault="00C94910" w:rsidP="00C8495A">
      <w:pPr>
        <w:tabs>
          <w:tab w:val="left" w:pos="88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910" w:rsidRPr="007E72D6" w:rsidRDefault="00C94910" w:rsidP="007E72D6">
      <w:pPr>
        <w:spacing w:after="0" w:line="240" w:lineRule="auto"/>
        <w:ind w:right="4536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E72D6">
        <w:rPr>
          <w:rFonts w:ascii="Times New Roman" w:hAnsi="Times New Roman"/>
          <w:b/>
          <w:sz w:val="26"/>
          <w:szCs w:val="26"/>
        </w:rPr>
        <w:t>О выделении специальных мест для размещения агитационных печатных материалов</w:t>
      </w:r>
    </w:p>
    <w:p w:rsidR="00C94910" w:rsidRPr="002D36F7" w:rsidRDefault="00C94910" w:rsidP="00BF63CD">
      <w:pPr>
        <w:tabs>
          <w:tab w:val="left" w:pos="8820"/>
        </w:tabs>
        <w:spacing w:after="0" w:line="240" w:lineRule="auto"/>
        <w:ind w:right="3968"/>
        <w:jc w:val="both"/>
        <w:rPr>
          <w:rFonts w:ascii="Times New Roman" w:hAnsi="Times New Roman"/>
          <w:b/>
          <w:sz w:val="26"/>
          <w:szCs w:val="26"/>
        </w:rPr>
      </w:pPr>
    </w:p>
    <w:p w:rsidR="00C94910" w:rsidRDefault="00C94910" w:rsidP="00A10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4910" w:rsidRPr="007E72D6" w:rsidRDefault="00C94910" w:rsidP="00B00F87">
      <w:pPr>
        <w:jc w:val="both"/>
        <w:rPr>
          <w:rFonts w:ascii="Times New Roman" w:hAnsi="Times New Roman"/>
          <w:sz w:val="26"/>
          <w:szCs w:val="26"/>
        </w:rPr>
      </w:pPr>
      <w:r w:rsidRPr="007E72D6">
        <w:rPr>
          <w:rFonts w:ascii="Times New Roman" w:hAnsi="Times New Roman"/>
          <w:sz w:val="26"/>
          <w:szCs w:val="26"/>
        </w:rPr>
        <w:t xml:space="preserve">В соответствии с п. 7 ст. 54 Федерального закона от 12.06.2002 г. № 67-ФЗ «Об основных гарантиях избирательных прав и права на участие в референдуме граждан Российской Федерации», п. 9 ст. 61 Федерального закона от 18.05.2005 г. № 51-ФЗ «О выборах депутатов Государственной думы Федерального Собрания Российской Федерации», </w:t>
      </w:r>
      <w:r w:rsidRPr="00B00F87">
        <w:rPr>
          <w:rFonts w:ascii="Times New Roman" w:hAnsi="Times New Roman"/>
          <w:sz w:val="26"/>
          <w:szCs w:val="26"/>
        </w:rPr>
        <w:t>п. 7 ст. 45 закона Удмуртской Республики</w:t>
      </w:r>
      <w:r w:rsidRPr="00C8380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00F87">
        <w:rPr>
          <w:rFonts w:ascii="Times New Roman" w:hAnsi="Times New Roman"/>
          <w:sz w:val="26"/>
          <w:szCs w:val="26"/>
        </w:rPr>
        <w:t>от 16.05.2016 г., №33-РЗ «О выборах депутатов представительных органов муниципальных районов и городских округов в Удмуртской Республике»,</w:t>
      </w:r>
      <w:r w:rsidRPr="00B00F87">
        <w:t xml:space="preserve"> </w:t>
      </w:r>
      <w:r w:rsidRPr="00B00F87">
        <w:rPr>
          <w:rFonts w:ascii="Times New Roman" w:hAnsi="Times New Roman"/>
          <w:sz w:val="26"/>
          <w:szCs w:val="26"/>
        </w:rPr>
        <w:t xml:space="preserve">п. 7 ст. 42 закона Удмуртской Республики </w:t>
      </w:r>
      <w:r>
        <w:rPr>
          <w:rFonts w:ascii="Times New Roman" w:hAnsi="Times New Roman"/>
          <w:sz w:val="26"/>
          <w:szCs w:val="26"/>
        </w:rPr>
        <w:t xml:space="preserve">от 16.05.2016 г., №34-РЗ </w:t>
      </w:r>
      <w:r w:rsidRPr="00B00F87">
        <w:rPr>
          <w:rFonts w:ascii="Times New Roman" w:hAnsi="Times New Roman"/>
          <w:sz w:val="26"/>
          <w:szCs w:val="26"/>
        </w:rPr>
        <w:t>«О выборах депутатов представительных органов поселений в Удмуртской Республике»</w:t>
      </w:r>
      <w:r w:rsidRPr="007E72D6">
        <w:rPr>
          <w:rFonts w:ascii="Times New Roman" w:hAnsi="Times New Roman"/>
          <w:sz w:val="26"/>
          <w:szCs w:val="26"/>
        </w:rPr>
        <w:t xml:space="preserve">, </w:t>
      </w:r>
      <w:r w:rsidRPr="007E72D6">
        <w:rPr>
          <w:rFonts w:ascii="Times New Roman" w:hAnsi="Times New Roman"/>
          <w:b/>
          <w:sz w:val="26"/>
          <w:szCs w:val="26"/>
        </w:rPr>
        <w:t>ПОСТАНОВЛЯЮ:</w:t>
      </w:r>
    </w:p>
    <w:p w:rsidR="00C94910" w:rsidRDefault="00C94910" w:rsidP="00A91909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E72D6">
        <w:rPr>
          <w:rFonts w:ascii="Times New Roman" w:hAnsi="Times New Roman"/>
          <w:color w:val="000000"/>
          <w:sz w:val="26"/>
          <w:szCs w:val="26"/>
        </w:rPr>
        <w:t xml:space="preserve">Определить места для размещения агитационных печатных материалов в период проведения избирательной кампании по выборам </w:t>
      </w:r>
      <w:r w:rsidRPr="007E72D6">
        <w:rPr>
          <w:rFonts w:ascii="Times New Roman" w:hAnsi="Times New Roman"/>
          <w:sz w:val="26"/>
          <w:szCs w:val="26"/>
        </w:rPr>
        <w:t>депутатов Государственной думы Федерального Собрания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72D6">
        <w:rPr>
          <w:rFonts w:ascii="Times New Roman" w:hAnsi="Times New Roman"/>
          <w:sz w:val="26"/>
          <w:szCs w:val="26"/>
        </w:rPr>
        <w:t>депутатов представительных органов муниципальных районов</w:t>
      </w:r>
      <w:r>
        <w:rPr>
          <w:rFonts w:ascii="Times New Roman" w:hAnsi="Times New Roman"/>
          <w:sz w:val="26"/>
          <w:szCs w:val="26"/>
        </w:rPr>
        <w:t xml:space="preserve"> Удмуртской Республике, </w:t>
      </w:r>
      <w:r w:rsidRPr="007E72D6">
        <w:rPr>
          <w:rFonts w:ascii="Times New Roman" w:hAnsi="Times New Roman"/>
          <w:sz w:val="26"/>
          <w:szCs w:val="26"/>
        </w:rPr>
        <w:t>депутатов представительных органов муниципальных образований в Удмуртской Республике</w:t>
      </w:r>
      <w:r>
        <w:rPr>
          <w:rFonts w:ascii="Times New Roman" w:hAnsi="Times New Roman"/>
          <w:sz w:val="26"/>
          <w:szCs w:val="26"/>
        </w:rPr>
        <w:t>,</w:t>
      </w:r>
      <w:r w:rsidRPr="007E72D6">
        <w:rPr>
          <w:rFonts w:ascii="Times New Roman" w:hAnsi="Times New Roman"/>
          <w:color w:val="000000"/>
          <w:sz w:val="26"/>
          <w:szCs w:val="26"/>
        </w:rPr>
        <w:t xml:space="preserve"> в пределах каждого избирательного участка с выделением всем зарегистрированным кандидатам равной площади на соответствующих местах (приложение №1).</w:t>
      </w:r>
    </w:p>
    <w:p w:rsidR="00C94910" w:rsidRDefault="00C94910" w:rsidP="00A91909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>Печатные агитационные материалы могут быть размещены также в помещениях, на зданиях, сооружениях и иных объектах (за исключением специально отведенных мест, указанных в приложении к настоящему постановлению) только с согласия и на условиях собственников,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4051">
        <w:rPr>
          <w:rFonts w:ascii="Times New Roman" w:hAnsi="Times New Roman"/>
          <w:sz w:val="26"/>
          <w:szCs w:val="26"/>
        </w:rPr>
        <w:t xml:space="preserve">владельцев </w:t>
      </w:r>
      <w:r w:rsidRPr="00C94051">
        <w:rPr>
          <w:rFonts w:ascii="Times New Roman" w:hAnsi="Times New Roman"/>
          <w:color w:val="000000"/>
          <w:sz w:val="26"/>
          <w:szCs w:val="26"/>
        </w:rPr>
        <w:t>указанных объектов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94910" w:rsidRDefault="00C94910" w:rsidP="007E72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>Все агитационные печатные материалы должны содержать наименование,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4051">
        <w:rPr>
          <w:rFonts w:ascii="Times New Roman" w:hAnsi="Times New Roman"/>
          <w:sz w:val="26"/>
          <w:szCs w:val="26"/>
        </w:rPr>
        <w:t>юридический адрес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4051">
        <w:rPr>
          <w:rFonts w:ascii="Times New Roman" w:hAnsi="Times New Roman"/>
          <w:color w:val="000000"/>
          <w:sz w:val="26"/>
          <w:szCs w:val="26"/>
        </w:rPr>
        <w:t>и идентификационный номер налогоплательщика организации (фамилию, имя, отчество лица, наименование субъекта Российской Федерации, города, места регистрации), изготовившей (изготовившего) данные материалы, наименование организации, заказавшей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94910" w:rsidRDefault="00C94910" w:rsidP="007E72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>Запрещается размещать печатные агитационные материалы на памятниках, обелисках, зданиях и в помещениях, имеющих историческую, культурную или архитектурную ценность, на зданиях и в помещениях органов государственной власти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0E84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C94051">
        <w:rPr>
          <w:rFonts w:ascii="Times New Roman" w:hAnsi="Times New Roman"/>
          <w:color w:val="000000"/>
          <w:sz w:val="26"/>
          <w:szCs w:val="26"/>
        </w:rPr>
        <w:t>, а также в зданиях, в которых размещены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0E84">
        <w:rPr>
          <w:rFonts w:ascii="Times New Roman" w:hAnsi="Times New Roman"/>
          <w:sz w:val="26"/>
          <w:szCs w:val="26"/>
        </w:rPr>
        <w:t>избирательные комиссии</w:t>
      </w:r>
      <w:r w:rsidRPr="00C94051">
        <w:rPr>
          <w:rFonts w:ascii="Times New Roman" w:hAnsi="Times New Roman"/>
          <w:color w:val="000000"/>
          <w:sz w:val="26"/>
          <w:szCs w:val="26"/>
        </w:rPr>
        <w:t xml:space="preserve">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94051">
          <w:rPr>
            <w:rFonts w:ascii="Times New Roman" w:hAnsi="Times New Roman"/>
            <w:color w:val="000000"/>
            <w:sz w:val="26"/>
            <w:szCs w:val="26"/>
          </w:rPr>
          <w:t>50 метров</w:t>
        </w:r>
      </w:smartTag>
      <w:r w:rsidRPr="00C94051">
        <w:rPr>
          <w:rFonts w:ascii="Times New Roman" w:hAnsi="Times New Roman"/>
          <w:color w:val="000000"/>
          <w:sz w:val="26"/>
          <w:szCs w:val="26"/>
        </w:rPr>
        <w:t xml:space="preserve"> от входа в них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94910" w:rsidRDefault="00C94910" w:rsidP="007E72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 xml:space="preserve">Агитационные печатные материалы, ранее размещенные в установленном Федеральным законом порядке на зданиях и сооружениях, за исключением зданий, в которых размещены комиссии, помещения для голосования, и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C94051">
          <w:rPr>
            <w:rFonts w:ascii="Times New Roman" w:hAnsi="Times New Roman"/>
            <w:color w:val="000000"/>
            <w:sz w:val="26"/>
            <w:szCs w:val="26"/>
          </w:rPr>
          <w:t>50 метров</w:t>
        </w:r>
      </w:smartTag>
      <w:r w:rsidRPr="00C94051">
        <w:rPr>
          <w:rFonts w:ascii="Times New Roman" w:hAnsi="Times New Roman"/>
          <w:color w:val="000000"/>
          <w:sz w:val="26"/>
          <w:szCs w:val="26"/>
        </w:rPr>
        <w:t xml:space="preserve"> от входа в эти здания, сохраняются в день голосования на прежних местах.</w:t>
      </w:r>
    </w:p>
    <w:p w:rsidR="00C94910" w:rsidRDefault="00C94910" w:rsidP="00A919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их на сайте муниципального образования «Балезинский район» в разделе муниципальные поселения </w:t>
      </w:r>
      <w:hyperlink r:id="rId6" w:history="1">
        <w:r w:rsidRPr="00847314">
          <w:rPr>
            <w:rStyle w:val="Hyperlink"/>
            <w:sz w:val="26"/>
            <w:szCs w:val="26"/>
          </w:rPr>
          <w:t>http://balezino.udmurt.ru/city/settlement/</w:t>
        </w:r>
        <w:r w:rsidRPr="00847314">
          <w:rPr>
            <w:rStyle w:val="Hyperlink"/>
            <w:sz w:val="26"/>
            <w:szCs w:val="26"/>
            <w:lang w:val="en-US"/>
          </w:rPr>
          <w:t>voegurt</w:t>
        </w:r>
        <w:r w:rsidRPr="00847314">
          <w:rPr>
            <w:rStyle w:val="Hyperlink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>, в муниципальном вестнике муниципального образования «Воегуртское».</w:t>
      </w:r>
    </w:p>
    <w:p w:rsidR="00C94910" w:rsidRDefault="00C94910" w:rsidP="00A919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4801">
        <w:rPr>
          <w:rFonts w:ascii="Times New Roman" w:hAnsi="Times New Roman"/>
          <w:sz w:val="26"/>
          <w:szCs w:val="26"/>
        </w:rPr>
        <w:t>Настоящее постановление вступает в  законную силу с момента его подписания.</w:t>
      </w:r>
    </w:p>
    <w:p w:rsidR="00C94910" w:rsidRPr="007E72D6" w:rsidRDefault="00C94910" w:rsidP="007E72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C94910" w:rsidRDefault="00C94910" w:rsidP="007E72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FC73E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Pr="002D36F7" w:rsidRDefault="00C94910" w:rsidP="00FC73E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6F7">
        <w:rPr>
          <w:rFonts w:ascii="Times New Roman" w:hAnsi="Times New Roman"/>
          <w:sz w:val="26"/>
          <w:szCs w:val="26"/>
        </w:rPr>
        <w:t>Глава муниципального</w:t>
      </w: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6F7">
        <w:rPr>
          <w:rFonts w:ascii="Times New Roman" w:hAnsi="Times New Roman"/>
          <w:sz w:val="26"/>
          <w:szCs w:val="26"/>
        </w:rPr>
        <w:t>образования «</w:t>
      </w:r>
      <w:r w:rsidRPr="003E6AD8">
        <w:rPr>
          <w:rFonts w:ascii="Times New Roman" w:hAnsi="Times New Roman"/>
          <w:sz w:val="26"/>
          <w:szCs w:val="26"/>
        </w:rPr>
        <w:t>Воегуртское</w:t>
      </w:r>
      <w:r w:rsidRPr="002D36F7">
        <w:rPr>
          <w:rFonts w:ascii="Times New Roman" w:hAnsi="Times New Roman"/>
          <w:sz w:val="26"/>
          <w:szCs w:val="26"/>
        </w:rPr>
        <w:t>»</w:t>
      </w:r>
      <w:r w:rsidRPr="002D36F7">
        <w:rPr>
          <w:rFonts w:ascii="Times New Roman" w:hAnsi="Times New Roman"/>
          <w:sz w:val="26"/>
          <w:szCs w:val="26"/>
        </w:rPr>
        <w:tab/>
      </w:r>
      <w:r w:rsidRPr="002D36F7">
        <w:rPr>
          <w:rFonts w:ascii="Times New Roman" w:hAnsi="Times New Roman"/>
          <w:sz w:val="26"/>
          <w:szCs w:val="26"/>
        </w:rPr>
        <w:tab/>
      </w:r>
      <w:r w:rsidRPr="002D36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D36F7">
        <w:rPr>
          <w:rFonts w:ascii="Times New Roman" w:hAnsi="Times New Roman"/>
          <w:sz w:val="26"/>
          <w:szCs w:val="26"/>
        </w:rPr>
        <w:tab/>
      </w:r>
      <w:r w:rsidRPr="002D36F7">
        <w:rPr>
          <w:rFonts w:ascii="Times New Roman" w:hAnsi="Times New Roman"/>
          <w:sz w:val="26"/>
          <w:szCs w:val="26"/>
        </w:rPr>
        <w:tab/>
      </w:r>
      <w:r w:rsidRPr="002D36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Н.В. Лекомцева</w:t>
      </w: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10" w:rsidRPr="00C94051" w:rsidRDefault="00C94910" w:rsidP="00A91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:rsidR="00C94910" w:rsidRPr="00C94051" w:rsidRDefault="00C94910" w:rsidP="00A91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C94910" w:rsidRDefault="00C94910" w:rsidP="00A91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 муниципального</w:t>
      </w:r>
    </w:p>
    <w:p w:rsidR="00C94910" w:rsidRPr="00C94051" w:rsidRDefault="00C94910" w:rsidP="00A91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образования «Воегуртское»</w:t>
      </w:r>
    </w:p>
    <w:p w:rsidR="00C94910" w:rsidRPr="00C94051" w:rsidRDefault="00C94910" w:rsidP="00A91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48</w:t>
      </w:r>
      <w:r w:rsidRPr="00C94051">
        <w:rPr>
          <w:rFonts w:ascii="Times New Roman" w:hAnsi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z w:val="26"/>
          <w:szCs w:val="26"/>
        </w:rPr>
        <w:t>19</w:t>
      </w:r>
      <w:r w:rsidRPr="00C94051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7.2016 г.</w:t>
      </w:r>
    </w:p>
    <w:p w:rsidR="00C94910" w:rsidRDefault="00C94910" w:rsidP="00A91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C94910" w:rsidRPr="00C94051" w:rsidRDefault="00C94910" w:rsidP="00A91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СВЕДЕНИЯ</w:t>
      </w:r>
    </w:p>
    <w:p w:rsidR="00C94910" w:rsidRPr="00C94051" w:rsidRDefault="00C94910" w:rsidP="00A91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 расположении мест для размещения</w:t>
      </w:r>
    </w:p>
    <w:p w:rsidR="00C94910" w:rsidRPr="00C94051" w:rsidRDefault="00C94910" w:rsidP="00A91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печатных предвыборных агитационных материалов</w:t>
      </w:r>
    </w:p>
    <w:p w:rsidR="00C94910" w:rsidRPr="00C94051" w:rsidRDefault="00C94910" w:rsidP="00A91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9405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на территории муниципального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«Воегуртское»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36"/>
        <w:gridCol w:w="3392"/>
        <w:gridCol w:w="5403"/>
      </w:tblGrid>
      <w:tr w:rsidR="00C94910" w:rsidRPr="00C31BC8" w:rsidTr="00CE7A39"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места для размещения печатных предвыборных агитационных материалов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Адрес размещения предвыборных агитационных материалов</w:t>
            </w:r>
          </w:p>
        </w:tc>
      </w:tr>
      <w:tr w:rsidR="00C94910" w:rsidRPr="00C31BC8" w:rsidTr="00CE7A3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7B1CC8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д. Воегурт, около магазина «Радамир»</w:t>
            </w:r>
          </w:p>
        </w:tc>
      </w:tr>
      <w:tr w:rsidR="00C94910" w:rsidRPr="00C31BC8" w:rsidTr="00CE7A3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7B1CC8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д.Тукташ, на доске объявлений</w:t>
            </w:r>
          </w:p>
        </w:tc>
      </w:tr>
      <w:tr w:rsidR="00C94910" w:rsidRPr="00C31BC8" w:rsidTr="00CE7A3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7B1CC8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Заречный, около магазина «Радуга», </w:t>
            </w:r>
          </w:p>
        </w:tc>
      </w:tr>
      <w:tr w:rsidR="00C94910" w:rsidRPr="00C31BC8" w:rsidTr="00CE7A3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CE7A3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д. Пышкец, около магазина Балезинского потребобщества</w:t>
            </w:r>
          </w:p>
        </w:tc>
      </w:tr>
      <w:tr w:rsidR="00C94910" w:rsidRPr="00C31BC8" w:rsidTr="00CE7A3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E7A39" w:rsidRDefault="00C94910" w:rsidP="00CE7A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д. Пибаньшур, около ж/д вокзала</w:t>
            </w:r>
          </w:p>
        </w:tc>
      </w:tr>
      <w:tr w:rsidR="00C94910" w:rsidRPr="00C31BC8" w:rsidTr="00CE7A3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94051" w:rsidRDefault="00C94910" w:rsidP="00FF0B52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051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910" w:rsidRPr="00CE7A39" w:rsidRDefault="00C94910" w:rsidP="00CE7A3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 Балезино-3, на доске объявлений около клуба</w:t>
            </w:r>
          </w:p>
        </w:tc>
      </w:tr>
    </w:tbl>
    <w:p w:rsidR="00C94910" w:rsidRPr="002D36F7" w:rsidRDefault="00C94910" w:rsidP="00341F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94910" w:rsidRPr="002D36F7" w:rsidSect="00341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100"/>
    <w:multiLevelType w:val="hybridMultilevel"/>
    <w:tmpl w:val="4C889102"/>
    <w:lvl w:ilvl="0" w:tplc="1234DA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D11003"/>
    <w:multiLevelType w:val="hybridMultilevel"/>
    <w:tmpl w:val="CB5E841E"/>
    <w:lvl w:ilvl="0" w:tplc="F8A2F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05567E"/>
    <w:multiLevelType w:val="hybridMultilevel"/>
    <w:tmpl w:val="4C889102"/>
    <w:lvl w:ilvl="0" w:tplc="1234DA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3E066A"/>
    <w:multiLevelType w:val="hybridMultilevel"/>
    <w:tmpl w:val="C67C2A1C"/>
    <w:lvl w:ilvl="0" w:tplc="9B5EE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91"/>
    <w:rsid w:val="00070438"/>
    <w:rsid w:val="000960D9"/>
    <w:rsid w:val="00113024"/>
    <w:rsid w:val="00123553"/>
    <w:rsid w:val="0016261F"/>
    <w:rsid w:val="00204B65"/>
    <w:rsid w:val="00215107"/>
    <w:rsid w:val="00241E95"/>
    <w:rsid w:val="00257426"/>
    <w:rsid w:val="00264940"/>
    <w:rsid w:val="00265B6D"/>
    <w:rsid w:val="002D36F7"/>
    <w:rsid w:val="002E58BF"/>
    <w:rsid w:val="00320D91"/>
    <w:rsid w:val="00321BE9"/>
    <w:rsid w:val="00341B13"/>
    <w:rsid w:val="00341FB5"/>
    <w:rsid w:val="00351738"/>
    <w:rsid w:val="003650B8"/>
    <w:rsid w:val="003B0395"/>
    <w:rsid w:val="003D392F"/>
    <w:rsid w:val="003E6AD8"/>
    <w:rsid w:val="003F52C0"/>
    <w:rsid w:val="004152A1"/>
    <w:rsid w:val="004448E5"/>
    <w:rsid w:val="00464801"/>
    <w:rsid w:val="00464EA1"/>
    <w:rsid w:val="004825B3"/>
    <w:rsid w:val="004E5467"/>
    <w:rsid w:val="00503FE2"/>
    <w:rsid w:val="005603D5"/>
    <w:rsid w:val="00563E01"/>
    <w:rsid w:val="005717D2"/>
    <w:rsid w:val="0058043B"/>
    <w:rsid w:val="00583B1F"/>
    <w:rsid w:val="005A14E9"/>
    <w:rsid w:val="005A2997"/>
    <w:rsid w:val="005D49B9"/>
    <w:rsid w:val="005E71EE"/>
    <w:rsid w:val="006030CE"/>
    <w:rsid w:val="00603F2C"/>
    <w:rsid w:val="00621E93"/>
    <w:rsid w:val="00625A2F"/>
    <w:rsid w:val="007345DB"/>
    <w:rsid w:val="00774966"/>
    <w:rsid w:val="007B1CC8"/>
    <w:rsid w:val="007C433A"/>
    <w:rsid w:val="007E72D6"/>
    <w:rsid w:val="00835821"/>
    <w:rsid w:val="00847314"/>
    <w:rsid w:val="008575E4"/>
    <w:rsid w:val="008612A7"/>
    <w:rsid w:val="008F179D"/>
    <w:rsid w:val="00904DB3"/>
    <w:rsid w:val="009105EC"/>
    <w:rsid w:val="00916058"/>
    <w:rsid w:val="009718FD"/>
    <w:rsid w:val="00986BB4"/>
    <w:rsid w:val="009A3ECC"/>
    <w:rsid w:val="00A109BF"/>
    <w:rsid w:val="00A163A3"/>
    <w:rsid w:val="00A50E19"/>
    <w:rsid w:val="00A91909"/>
    <w:rsid w:val="00B00F87"/>
    <w:rsid w:val="00B512E6"/>
    <w:rsid w:val="00B70C15"/>
    <w:rsid w:val="00BC33C5"/>
    <w:rsid w:val="00BC6DDD"/>
    <w:rsid w:val="00BF63CD"/>
    <w:rsid w:val="00C31BC8"/>
    <w:rsid w:val="00C37F05"/>
    <w:rsid w:val="00C472F2"/>
    <w:rsid w:val="00C8380F"/>
    <w:rsid w:val="00C8495A"/>
    <w:rsid w:val="00C94051"/>
    <w:rsid w:val="00C94910"/>
    <w:rsid w:val="00C96CE2"/>
    <w:rsid w:val="00CE1327"/>
    <w:rsid w:val="00CE7A39"/>
    <w:rsid w:val="00D16783"/>
    <w:rsid w:val="00D41931"/>
    <w:rsid w:val="00D46097"/>
    <w:rsid w:val="00D80E84"/>
    <w:rsid w:val="00E3075A"/>
    <w:rsid w:val="00EB2B81"/>
    <w:rsid w:val="00EC3312"/>
    <w:rsid w:val="00F15F03"/>
    <w:rsid w:val="00F544A4"/>
    <w:rsid w:val="00F65FAF"/>
    <w:rsid w:val="00F746E5"/>
    <w:rsid w:val="00F96BC7"/>
    <w:rsid w:val="00FC5C59"/>
    <w:rsid w:val="00FC73E0"/>
    <w:rsid w:val="00FF0B52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F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D36F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C433A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560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Центрированный (таблица)"/>
    <w:basedOn w:val="a"/>
    <w:next w:val="Normal"/>
    <w:uiPriority w:val="99"/>
    <w:rsid w:val="005603D5"/>
    <w:pPr>
      <w:jc w:val="center"/>
    </w:pPr>
  </w:style>
  <w:style w:type="character" w:styleId="Hyperlink">
    <w:name w:val="Hyperlink"/>
    <w:basedOn w:val="DefaultParagraphFont"/>
    <w:uiPriority w:val="99"/>
    <w:rsid w:val="00A919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ezino.udmurt.ru/city/settlement/voegu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3</Pages>
  <Words>620</Words>
  <Characters>3537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2016-07-20T04:34:00Z</cp:lastPrinted>
  <dcterms:created xsi:type="dcterms:W3CDTF">2015-08-06T07:29:00Z</dcterms:created>
  <dcterms:modified xsi:type="dcterms:W3CDTF">2016-07-21T05:20:00Z</dcterms:modified>
</cp:coreProperties>
</file>