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noProof/>
          <w:sz w:val="28"/>
          <w:szCs w:val="28"/>
        </w:rPr>
        <w:drawing>
          <wp:inline distT="0" distB="0" distL="0" distR="0" wp14:anchorId="078D55E7" wp14:editId="54253BFC">
            <wp:extent cx="609600" cy="771525"/>
            <wp:effectExtent l="0" t="0" r="0" b="9525"/>
            <wp:docPr id="1" name="Рисунок 1" descr="C:\Users\User\AppData\Local\Temp\ksohtml1259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2596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CC3">
        <w:rPr>
          <w:rFonts w:ascii="Times New Roman" w:hAnsi="Times New Roman"/>
          <w:sz w:val="28"/>
          <w:szCs w:val="28"/>
        </w:rPr>
        <w:br/>
      </w: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>ГЛАВА МУНИЦИПАЛЬНОГО ОБРАЗОВАНИЯ «МУНИЦИПАЛЬНЫЙ ОКРУГ БАЛЕЗИНСКИЙ РАЙОН УДМУРТСКОЙ РЕСПУБЛИКИ»</w:t>
      </w: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 </w:t>
      </w: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>«УДМУРТ ЭЛЬКУНЫСЬ БАЛЕЗИНО ЁРОС МУНИЦИПАЛ ОКРУГ»  МУНИЦИПАЛ КЫЛДЫТЭТЫСЬ  ТОРОЕЗ</w:t>
      </w: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           </w:t>
      </w:r>
    </w:p>
    <w:p w:rsidR="005D5446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05CC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05CC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23D6B" w:rsidRPr="00105CC3" w:rsidRDefault="00223D6B" w:rsidP="005D544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223D6B" w:rsidRDefault="00223D6B" w:rsidP="00223D6B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«16» октября 2024 г.                                                                                      №107</w:t>
      </w: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>п. Балезино</w:t>
      </w: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</w:tblGrid>
      <w:tr w:rsidR="005D5446" w:rsidRPr="00105CC3" w:rsidTr="00105CC3">
        <w:trPr>
          <w:trHeight w:val="1148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6872" w:rsidRPr="00105CC3" w:rsidRDefault="003D6872" w:rsidP="003D687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 утверждении решения, принятого на сходе граждан </w:t>
            </w:r>
            <w:proofErr w:type="gramStart"/>
            <w:r w:rsidRPr="00105CC3">
              <w:rPr>
                <w:rFonts w:ascii="Times New Roman" w:hAnsi="Times New Roman"/>
                <w:sz w:val="28"/>
                <w:szCs w:val="28"/>
                <w:lang w:eastAsia="en-US"/>
              </w:rPr>
              <w:t>на части территории</w:t>
            </w:r>
            <w:proofErr w:type="gramEnd"/>
            <w:r w:rsidRPr="00105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</w:t>
            </w:r>
            <w:r w:rsidR="00105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05CC3" w:rsidRPr="00105CC3">
              <w:rPr>
                <w:rFonts w:ascii="Times New Roman" w:hAnsi="Times New Roman"/>
                <w:sz w:val="28"/>
                <w:szCs w:val="28"/>
              </w:rPr>
              <w:t>ул. Ольховая, дома №1-№3, №5, №6,</w:t>
            </w:r>
            <w:r w:rsidR="00105CC3">
              <w:rPr>
                <w:rFonts w:ascii="Times New Roman" w:hAnsi="Times New Roman"/>
                <w:sz w:val="28"/>
                <w:szCs w:val="28"/>
              </w:rPr>
              <w:t xml:space="preserve"> №8-№10, №14, №16-№24, №27, №29-№31, </w:t>
            </w:r>
            <w:r w:rsidR="00105CC3" w:rsidRPr="00105CC3">
              <w:rPr>
                <w:rFonts w:ascii="Times New Roman" w:hAnsi="Times New Roman"/>
                <w:sz w:val="28"/>
                <w:szCs w:val="28"/>
              </w:rPr>
              <w:t>№34  поселка Балезино</w:t>
            </w:r>
            <w:r w:rsidR="00105CC3" w:rsidRPr="00105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05CC3">
              <w:rPr>
                <w:rFonts w:ascii="Times New Roman" w:hAnsi="Times New Roman"/>
                <w:sz w:val="28"/>
                <w:szCs w:val="28"/>
                <w:lang w:eastAsia="en-US"/>
              </w:rPr>
              <w:t>по в</w:t>
            </w:r>
            <w:r w:rsidR="00105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опросу введения и использования </w:t>
            </w:r>
            <w:r w:rsidRPr="00105CC3">
              <w:rPr>
                <w:rFonts w:ascii="Times New Roman" w:hAnsi="Times New Roman"/>
                <w:sz w:val="28"/>
                <w:szCs w:val="28"/>
                <w:lang w:eastAsia="en-US"/>
              </w:rPr>
              <w:t>средств самообложения граждан на данной части территории</w:t>
            </w:r>
          </w:p>
          <w:p w:rsidR="005D5446" w:rsidRPr="00105CC3" w:rsidRDefault="005D5446" w:rsidP="00DA26D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446" w:rsidRPr="00105CC3" w:rsidRDefault="005D5446" w:rsidP="005D5446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3D687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5CC3">
        <w:rPr>
          <w:rFonts w:ascii="Times New Roman" w:hAnsi="Times New Roman"/>
          <w:sz w:val="28"/>
          <w:szCs w:val="28"/>
        </w:rPr>
        <w:t xml:space="preserve">В соответствии со ст. 25.1, 56 Федерального закона от 06.10.2003 г. № 131-ФЗ «Об общих принципах организации местного самоуправления в Российской Федерации», Положением «О самообложении граждан на территории муниципального образования «Муниципальный округ </w:t>
      </w:r>
      <w:proofErr w:type="spellStart"/>
      <w:r w:rsidRPr="00105CC3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105CC3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район Удмуртской Республики» от 28.02.2022 года № 7-99 (в ред. от 28.10.2022 № 13-183), решением Совета депутатов муниципального</w:t>
      </w:r>
      <w:proofErr w:type="gramEnd"/>
      <w:r w:rsidRPr="00105C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5CC3">
        <w:rPr>
          <w:rFonts w:ascii="Times New Roman" w:hAnsi="Times New Roman"/>
          <w:sz w:val="28"/>
          <w:szCs w:val="28"/>
        </w:rPr>
        <w:t xml:space="preserve">образования «Муниципальный округ </w:t>
      </w:r>
      <w:proofErr w:type="spellStart"/>
      <w:r w:rsidRPr="00105CC3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район</w:t>
      </w:r>
      <w:r w:rsidR="006E7AE0">
        <w:rPr>
          <w:rFonts w:ascii="Times New Roman" w:hAnsi="Times New Roman"/>
          <w:sz w:val="28"/>
          <w:szCs w:val="28"/>
        </w:rPr>
        <w:t xml:space="preserve"> Удмуртской Республики» от 26.09.2024</w:t>
      </w:r>
      <w:r w:rsidRPr="00105CC3">
        <w:rPr>
          <w:rFonts w:ascii="Times New Roman" w:hAnsi="Times New Roman"/>
          <w:sz w:val="28"/>
          <w:szCs w:val="28"/>
        </w:rPr>
        <w:t xml:space="preserve"> г. </w:t>
      </w:r>
      <w:r w:rsidR="006E7AE0">
        <w:rPr>
          <w:rFonts w:ascii="Times New Roman" w:hAnsi="Times New Roman"/>
          <w:sz w:val="28"/>
          <w:szCs w:val="28"/>
        </w:rPr>
        <w:t>№ 29-387</w:t>
      </w:r>
      <w:r w:rsidRPr="00105CC3">
        <w:rPr>
          <w:rFonts w:ascii="Times New Roman" w:hAnsi="Times New Roman"/>
          <w:sz w:val="28"/>
          <w:szCs w:val="28"/>
        </w:rPr>
        <w:t xml:space="preserve"> «Об определении границ части территории населенного пункта муниципального образования «Муниципальный округ </w:t>
      </w:r>
      <w:proofErr w:type="spellStart"/>
      <w:r w:rsidRPr="00105CC3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район Удмуртской Республики, на которой проводится сход граждан по вопросу введения и использования средств самообложения граждан в целях выполнения мероприятий по решению вопросов местного значения на данной части территории населенного пункта», </w:t>
      </w:r>
      <w:proofErr w:type="gramEnd"/>
    </w:p>
    <w:p w:rsidR="003D6872" w:rsidRPr="00105CC3" w:rsidRDefault="003D6872" w:rsidP="003D6872">
      <w:pPr>
        <w:pStyle w:val="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D6872" w:rsidRPr="00105CC3" w:rsidRDefault="003D6872" w:rsidP="003D687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05CC3">
        <w:rPr>
          <w:rFonts w:ascii="Times New Roman" w:hAnsi="Times New Roman"/>
          <w:sz w:val="28"/>
          <w:szCs w:val="28"/>
        </w:rPr>
        <w:t xml:space="preserve">Признать сход граждан на части территории – </w:t>
      </w:r>
      <w:r w:rsidR="006E7AE0" w:rsidRPr="00105CC3">
        <w:rPr>
          <w:rFonts w:ascii="Times New Roman" w:hAnsi="Times New Roman"/>
          <w:sz w:val="28"/>
          <w:szCs w:val="28"/>
        </w:rPr>
        <w:t>ул. Ольховая, дома №1-№3, №5, №6,</w:t>
      </w:r>
      <w:r w:rsidR="006E7AE0">
        <w:rPr>
          <w:rFonts w:ascii="Times New Roman" w:hAnsi="Times New Roman"/>
          <w:sz w:val="28"/>
          <w:szCs w:val="28"/>
        </w:rPr>
        <w:t xml:space="preserve"> №8-№10, №14, №16-№24, №27, №29-№31, </w:t>
      </w:r>
      <w:r w:rsidR="006E7AE0" w:rsidRPr="00105CC3">
        <w:rPr>
          <w:rFonts w:ascii="Times New Roman" w:hAnsi="Times New Roman"/>
          <w:sz w:val="28"/>
          <w:szCs w:val="28"/>
        </w:rPr>
        <w:t xml:space="preserve">№34  поселка </w:t>
      </w:r>
      <w:r w:rsidR="006E7AE0" w:rsidRPr="00105CC3">
        <w:rPr>
          <w:rFonts w:ascii="Times New Roman" w:hAnsi="Times New Roman"/>
          <w:sz w:val="28"/>
          <w:szCs w:val="28"/>
        </w:rPr>
        <w:lastRenderedPageBreak/>
        <w:t>Балезино</w:t>
      </w:r>
      <w:r w:rsidRPr="00105CC3">
        <w:rPr>
          <w:rFonts w:ascii="Times New Roman" w:hAnsi="Times New Roman"/>
          <w:sz w:val="28"/>
          <w:szCs w:val="28"/>
        </w:rPr>
        <w:t xml:space="preserve"> по вопросу введения и использования средств самообложения граждан состоявшимся, результаты схода действительными.</w:t>
      </w:r>
      <w:proofErr w:type="gramEnd"/>
    </w:p>
    <w:p w:rsidR="003D6872" w:rsidRPr="00105CC3" w:rsidRDefault="003D6872" w:rsidP="003D6872">
      <w:pPr>
        <w:pStyle w:val="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>2. Утвердить решение о введении</w:t>
      </w:r>
      <w:r w:rsidR="006E7AE0">
        <w:rPr>
          <w:rFonts w:ascii="Times New Roman" w:hAnsi="Times New Roman"/>
          <w:sz w:val="28"/>
          <w:szCs w:val="28"/>
        </w:rPr>
        <w:t xml:space="preserve"> самообложения в 2025</w:t>
      </w:r>
      <w:r w:rsidRPr="00105CC3">
        <w:rPr>
          <w:rFonts w:ascii="Times New Roman" w:hAnsi="Times New Roman"/>
          <w:sz w:val="28"/>
          <w:szCs w:val="28"/>
        </w:rPr>
        <w:t xml:space="preserve"> году с каждого жителя, проживающего </w:t>
      </w:r>
      <w:proofErr w:type="gramStart"/>
      <w:r w:rsidRPr="00105CC3">
        <w:rPr>
          <w:rFonts w:ascii="Times New Roman" w:hAnsi="Times New Roman"/>
          <w:sz w:val="28"/>
          <w:szCs w:val="28"/>
        </w:rPr>
        <w:t xml:space="preserve">на части </w:t>
      </w:r>
      <w:r w:rsidRPr="00105CC3">
        <w:rPr>
          <w:rFonts w:ascii="Times New Roman" w:hAnsi="Times New Roman"/>
          <w:sz w:val="28"/>
          <w:szCs w:val="28"/>
          <w:lang w:eastAsia="en-US"/>
        </w:rPr>
        <w:t>территории</w:t>
      </w:r>
      <w:proofErr w:type="gramEnd"/>
      <w:r w:rsidRPr="00105CC3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="006E7AE0" w:rsidRPr="00105CC3">
        <w:rPr>
          <w:rFonts w:ascii="Times New Roman" w:hAnsi="Times New Roman"/>
          <w:sz w:val="28"/>
          <w:szCs w:val="28"/>
        </w:rPr>
        <w:t>ул. Ольховая, дома №1-№3, №5, №6,</w:t>
      </w:r>
      <w:r w:rsidR="006E7AE0">
        <w:rPr>
          <w:rFonts w:ascii="Times New Roman" w:hAnsi="Times New Roman"/>
          <w:sz w:val="28"/>
          <w:szCs w:val="28"/>
        </w:rPr>
        <w:t xml:space="preserve"> №8-№10, №14, №16-№24, №27, №29-№31, </w:t>
      </w:r>
      <w:r w:rsidR="006E7AE0" w:rsidRPr="00105CC3">
        <w:rPr>
          <w:rFonts w:ascii="Times New Roman" w:hAnsi="Times New Roman"/>
          <w:sz w:val="28"/>
          <w:szCs w:val="28"/>
        </w:rPr>
        <w:t>№34  поселка Балезино</w:t>
      </w:r>
      <w:r w:rsidR="006E7AE0">
        <w:rPr>
          <w:rFonts w:ascii="Times New Roman" w:hAnsi="Times New Roman"/>
          <w:sz w:val="28"/>
          <w:szCs w:val="28"/>
        </w:rPr>
        <w:t>, принятое на сходе граждан 15.10.2024</w:t>
      </w:r>
      <w:r w:rsidRPr="00105CC3">
        <w:rPr>
          <w:rFonts w:ascii="Times New Roman" w:hAnsi="Times New Roman"/>
          <w:sz w:val="28"/>
          <w:szCs w:val="28"/>
        </w:rPr>
        <w:t xml:space="preserve"> г.</w:t>
      </w:r>
    </w:p>
    <w:p w:rsidR="005D5446" w:rsidRPr="00105CC3" w:rsidRDefault="005D5446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3. 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Pr="00105CC3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CD7BE5" w:rsidRPr="00105CC3" w:rsidRDefault="00CD7BE5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D5446" w:rsidRPr="00105CC3" w:rsidRDefault="005D5446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>Глава муниципального образ</w:t>
      </w:r>
      <w:r w:rsidR="00806ED7" w:rsidRPr="00105CC3">
        <w:rPr>
          <w:rFonts w:ascii="Times New Roman" w:hAnsi="Times New Roman"/>
          <w:sz w:val="28"/>
          <w:szCs w:val="28"/>
        </w:rPr>
        <w:t>ования</w:t>
      </w:r>
      <w:r w:rsidR="006E7AE0">
        <w:rPr>
          <w:rFonts w:ascii="Times New Roman" w:hAnsi="Times New Roman"/>
          <w:sz w:val="28"/>
          <w:szCs w:val="28"/>
        </w:rPr>
        <w:t xml:space="preserve">     </w:t>
      </w:r>
      <w:r w:rsidRPr="00105CC3">
        <w:rPr>
          <w:rFonts w:ascii="Times New Roman" w:hAnsi="Times New Roman"/>
          <w:sz w:val="28"/>
          <w:szCs w:val="28"/>
        </w:rPr>
        <w:t xml:space="preserve">                                    Ю.В. </w:t>
      </w:r>
      <w:proofErr w:type="spellStart"/>
      <w:r w:rsidRPr="00105CC3">
        <w:rPr>
          <w:rFonts w:ascii="Times New Roman" w:hAnsi="Times New Roman"/>
          <w:sz w:val="28"/>
          <w:szCs w:val="28"/>
        </w:rPr>
        <w:t>Новойдарский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 </w:t>
      </w:r>
    </w:p>
    <w:p w:rsidR="00806ED7" w:rsidRPr="00105CC3" w:rsidRDefault="00806ED7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D5446" w:rsidRPr="00105CC3" w:rsidRDefault="005D5446" w:rsidP="005D5446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5446" w:rsidRPr="00105CC3" w:rsidRDefault="005D5446" w:rsidP="005D5446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 </w:t>
      </w:r>
    </w:p>
    <w:p w:rsidR="005D5446" w:rsidRPr="00105CC3" w:rsidRDefault="005D5446" w:rsidP="005D5446">
      <w:pPr>
        <w:spacing w:before="0" w:beforeAutospacing="0" w:after="0" w:afterAutospacing="0" w:line="276" w:lineRule="auto"/>
        <w:rPr>
          <w:sz w:val="28"/>
          <w:szCs w:val="28"/>
        </w:rPr>
      </w:pPr>
      <w:r w:rsidRPr="00105CC3">
        <w:rPr>
          <w:sz w:val="28"/>
          <w:szCs w:val="28"/>
        </w:rPr>
        <w:t xml:space="preserve"> </w:t>
      </w:r>
    </w:p>
    <w:p w:rsidR="0014571A" w:rsidRPr="00105CC3" w:rsidRDefault="0014571A" w:rsidP="005D5446">
      <w:pPr>
        <w:spacing w:before="0" w:beforeAutospacing="0" w:after="0" w:afterAutospacing="0" w:line="276" w:lineRule="auto"/>
        <w:rPr>
          <w:sz w:val="28"/>
          <w:szCs w:val="28"/>
        </w:rPr>
      </w:pPr>
    </w:p>
    <w:sectPr w:rsidR="0014571A" w:rsidRPr="00105CC3" w:rsidSect="003D78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C2"/>
    <w:rsid w:val="000E79FB"/>
    <w:rsid w:val="00105CC3"/>
    <w:rsid w:val="0014571A"/>
    <w:rsid w:val="00223D6B"/>
    <w:rsid w:val="003D6872"/>
    <w:rsid w:val="003D78C4"/>
    <w:rsid w:val="005D5446"/>
    <w:rsid w:val="006E7AE0"/>
    <w:rsid w:val="00765F67"/>
    <w:rsid w:val="00806ED7"/>
    <w:rsid w:val="009C5A7D"/>
    <w:rsid w:val="00B60276"/>
    <w:rsid w:val="00CD7BE5"/>
    <w:rsid w:val="00DA26D5"/>
    <w:rsid w:val="00F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46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5D5446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qFormat/>
    <w:rsid w:val="005D5446"/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5D5446"/>
    <w:pPr>
      <w:spacing w:line="240" w:lineRule="auto"/>
    </w:pPr>
    <w:rPr>
      <w:rFonts w:eastAsia="Times New Roman"/>
    </w:rPr>
  </w:style>
  <w:style w:type="table" w:styleId="a3">
    <w:name w:val="Table Grid"/>
    <w:basedOn w:val="a1"/>
    <w:uiPriority w:val="99"/>
    <w:unhideWhenUsed/>
    <w:rsid w:val="005D54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4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446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No Spacing"/>
    <w:qFormat/>
    <w:rsid w:val="003D68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46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5D5446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qFormat/>
    <w:rsid w:val="005D5446"/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5D5446"/>
    <w:pPr>
      <w:spacing w:line="240" w:lineRule="auto"/>
    </w:pPr>
    <w:rPr>
      <w:rFonts w:eastAsia="Times New Roman"/>
    </w:rPr>
  </w:style>
  <w:style w:type="table" w:styleId="a3">
    <w:name w:val="Table Grid"/>
    <w:basedOn w:val="a1"/>
    <w:uiPriority w:val="99"/>
    <w:unhideWhenUsed/>
    <w:rsid w:val="005D54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4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446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No Spacing"/>
    <w:qFormat/>
    <w:rsid w:val="003D68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2024-11-02T05:00:00Z</cp:lastPrinted>
  <dcterms:created xsi:type="dcterms:W3CDTF">2024-11-02T05:00:00Z</dcterms:created>
  <dcterms:modified xsi:type="dcterms:W3CDTF">2024-11-02T05:00:00Z</dcterms:modified>
</cp:coreProperties>
</file>