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5" w:rsidRDefault="008C58A5" w:rsidP="002D5DBD">
      <w:pPr>
        <w:ind w:right="-143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BD9E3" wp14:editId="02C2C657">
            <wp:simplePos x="0" y="0"/>
            <wp:positionH relativeFrom="column">
              <wp:posOffset>2552700</wp:posOffset>
            </wp:positionH>
            <wp:positionV relativeFrom="paragraph">
              <wp:posOffset>1905</wp:posOffset>
            </wp:positionV>
            <wp:extent cx="1000125" cy="1247775"/>
            <wp:effectExtent l="0" t="0" r="0" b="0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Pr="00A72358" w:rsidRDefault="00A72358" w:rsidP="00A72358">
      <w:pPr>
        <w:tabs>
          <w:tab w:val="left" w:pos="4253"/>
        </w:tabs>
        <w:jc w:val="center"/>
        <w:rPr>
          <w:b/>
          <w:noProof/>
          <w:sz w:val="28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РЕШЕНИЕ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Совет депутатов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tabs>
          <w:tab w:val="left" w:pos="7371"/>
        </w:tabs>
        <w:rPr>
          <w:b/>
          <w:noProof/>
          <w:sz w:val="32"/>
        </w:rPr>
      </w:pPr>
      <w:r w:rsidRPr="00A72358">
        <w:rPr>
          <w:b/>
          <w:noProof/>
          <w:sz w:val="32"/>
        </w:rPr>
        <w:tab/>
      </w:r>
      <w:r w:rsidR="0074015D">
        <w:rPr>
          <w:b/>
          <w:noProof/>
          <w:sz w:val="32"/>
        </w:rPr>
        <w:t xml:space="preserve">    </w:t>
      </w:r>
      <w:r w:rsidR="00DE0F63">
        <w:rPr>
          <w:b/>
          <w:noProof/>
          <w:sz w:val="32"/>
        </w:rPr>
        <w:t xml:space="preserve">  </w:t>
      </w:r>
      <w:r w:rsidR="0074015D">
        <w:rPr>
          <w:b/>
          <w:noProof/>
          <w:sz w:val="32"/>
        </w:rPr>
        <w:t xml:space="preserve"> ПРОЕКТ</w:t>
      </w:r>
    </w:p>
    <w:p w:rsidR="00FD39D2" w:rsidRPr="00FD39D2" w:rsidRDefault="00FD39D2" w:rsidP="008C58A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D39D2" w:rsidRDefault="003C0944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повышении  ежемесячной доплаты к страховой пенсии лицам, замещавшим муниципальную должность в органах местного самоуправления муниципального образования «Муниципальный округ Балезинский район Удмуртской Республики»</w:t>
      </w:r>
      <w:r w:rsidR="004225D1">
        <w:rPr>
          <w:rFonts w:ascii="Times New Roman" w:hAnsi="Times New Roman" w:cs="Times New Roman"/>
          <w:b w:val="0"/>
          <w:sz w:val="28"/>
          <w:szCs w:val="28"/>
        </w:rPr>
        <w:t>,</w:t>
      </w:r>
      <w:r w:rsidR="00F34A40">
        <w:rPr>
          <w:rFonts w:ascii="Times New Roman" w:hAnsi="Times New Roman" w:cs="Times New Roman"/>
          <w:b w:val="0"/>
          <w:sz w:val="28"/>
          <w:szCs w:val="28"/>
        </w:rPr>
        <w:t xml:space="preserve">  и пенсии  за выслугу лет  </w:t>
      </w:r>
      <w:r w:rsidR="004225D1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F34A40">
        <w:rPr>
          <w:rFonts w:ascii="Times New Roman" w:hAnsi="Times New Roman" w:cs="Times New Roman"/>
          <w:b w:val="0"/>
          <w:sz w:val="28"/>
          <w:szCs w:val="28"/>
        </w:rPr>
        <w:t xml:space="preserve"> служащим  муниципального образования </w:t>
      </w:r>
      <w:r w:rsidR="004225D1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«Муниципальный округ Балезинский район Удмуртской Республики»  </w:t>
      </w:r>
    </w:p>
    <w:p w:rsidR="002D6C27" w:rsidRDefault="002D6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D752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25FF0" w:rsidRPr="00527338" w:rsidRDefault="00625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9D2" w:rsidRDefault="00DE0F63" w:rsidP="00866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5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4E26">
        <w:rPr>
          <w:rFonts w:ascii="Times New Roman" w:hAnsi="Times New Roman" w:cs="Times New Roman"/>
          <w:sz w:val="28"/>
          <w:szCs w:val="28"/>
        </w:rPr>
        <w:t xml:space="preserve">пунктом 6 статьи 12 </w:t>
      </w:r>
      <w:r w:rsidR="001925DD" w:rsidRPr="001925DD">
        <w:rPr>
          <w:rFonts w:ascii="Times New Roman" w:hAnsi="Times New Roman" w:cs="Times New Roman"/>
          <w:sz w:val="28"/>
          <w:szCs w:val="28"/>
        </w:rPr>
        <w:t>Закон</w:t>
      </w:r>
      <w:r w:rsidR="00804E26">
        <w:rPr>
          <w:rFonts w:ascii="Times New Roman" w:hAnsi="Times New Roman" w:cs="Times New Roman"/>
          <w:sz w:val="28"/>
          <w:szCs w:val="28"/>
        </w:rPr>
        <w:t>а</w:t>
      </w:r>
      <w:r w:rsidR="001925DD" w:rsidRPr="001925DD">
        <w:rPr>
          <w:rFonts w:ascii="Times New Roman" w:hAnsi="Times New Roman" w:cs="Times New Roman"/>
          <w:sz w:val="28"/>
          <w:szCs w:val="28"/>
        </w:rPr>
        <w:t xml:space="preserve">  Удмуртской Республики от 24.10.2008 года  № 43-РЗ "О гарантиях осуществления полномочий депутата и лица, замещающего муниципальную должность, в Удмуртской Республике"</w:t>
      </w:r>
      <w:r w:rsidR="00FD39D2" w:rsidRPr="001925DD">
        <w:rPr>
          <w:rFonts w:ascii="Times New Roman" w:hAnsi="Times New Roman" w:cs="Times New Roman"/>
          <w:sz w:val="28"/>
          <w:szCs w:val="28"/>
        </w:rPr>
        <w:t>,</w:t>
      </w:r>
      <w:r w:rsidR="00804E26">
        <w:rPr>
          <w:rFonts w:ascii="Times New Roman" w:hAnsi="Times New Roman" w:cs="Times New Roman"/>
          <w:sz w:val="28"/>
          <w:szCs w:val="28"/>
        </w:rPr>
        <w:t xml:space="preserve"> пунктом 2 статьи 15 Закона </w:t>
      </w:r>
      <w:r w:rsidR="007D273A">
        <w:rPr>
          <w:rFonts w:ascii="Times New Roman" w:hAnsi="Times New Roman" w:cs="Times New Roman"/>
          <w:sz w:val="28"/>
          <w:szCs w:val="28"/>
        </w:rPr>
        <w:t xml:space="preserve"> </w:t>
      </w:r>
      <w:r w:rsidR="00B81EE3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804E26">
        <w:rPr>
          <w:rFonts w:ascii="Times New Roman" w:hAnsi="Times New Roman" w:cs="Times New Roman"/>
          <w:sz w:val="28"/>
          <w:szCs w:val="28"/>
        </w:rPr>
        <w:t xml:space="preserve"> </w:t>
      </w:r>
      <w:r w:rsidR="00804E26" w:rsidRPr="00804E26">
        <w:rPr>
          <w:rFonts w:ascii="Times New Roman" w:hAnsi="Times New Roman" w:cs="Times New Roman"/>
          <w:sz w:val="28"/>
          <w:szCs w:val="28"/>
        </w:rPr>
        <w:t>от 20.03.2008</w:t>
      </w:r>
      <w:r w:rsidR="005F13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4E26" w:rsidRPr="00804E26">
        <w:rPr>
          <w:rFonts w:ascii="Times New Roman" w:hAnsi="Times New Roman" w:cs="Times New Roman"/>
          <w:sz w:val="28"/>
          <w:szCs w:val="28"/>
        </w:rPr>
        <w:t xml:space="preserve"> </w:t>
      </w:r>
      <w:r w:rsidR="00804E26">
        <w:rPr>
          <w:rFonts w:ascii="Times New Roman" w:hAnsi="Times New Roman" w:cs="Times New Roman"/>
          <w:sz w:val="28"/>
          <w:szCs w:val="28"/>
        </w:rPr>
        <w:t>№</w:t>
      </w:r>
      <w:r w:rsidR="00804E26" w:rsidRPr="00804E26">
        <w:rPr>
          <w:rFonts w:ascii="Times New Roman" w:hAnsi="Times New Roman" w:cs="Times New Roman"/>
          <w:sz w:val="28"/>
          <w:szCs w:val="28"/>
        </w:rPr>
        <w:t xml:space="preserve"> 10-РЗ  "О муниципальной службе в Удмуртской Республике"</w:t>
      </w:r>
      <w:r w:rsidR="005F1373">
        <w:rPr>
          <w:rFonts w:ascii="Times New Roman" w:hAnsi="Times New Roman" w:cs="Times New Roman"/>
          <w:sz w:val="28"/>
          <w:szCs w:val="28"/>
        </w:rPr>
        <w:t xml:space="preserve">, </w:t>
      </w:r>
      <w:r w:rsidR="0091697F">
        <w:rPr>
          <w:rFonts w:ascii="Times New Roman" w:hAnsi="Times New Roman" w:cs="Times New Roman"/>
          <w:sz w:val="28"/>
          <w:szCs w:val="28"/>
        </w:rPr>
        <w:t>п</w:t>
      </w:r>
      <w:r w:rsidR="00271C37">
        <w:rPr>
          <w:rFonts w:ascii="Times New Roman" w:hAnsi="Times New Roman" w:cs="Times New Roman"/>
          <w:sz w:val="28"/>
          <w:szCs w:val="28"/>
        </w:rPr>
        <w:t>остановлением  Правительства Удмуртской Республики</w:t>
      </w:r>
      <w:r w:rsidR="00FA50B4">
        <w:rPr>
          <w:rFonts w:ascii="Times New Roman" w:hAnsi="Times New Roman" w:cs="Times New Roman"/>
          <w:sz w:val="28"/>
          <w:szCs w:val="28"/>
        </w:rPr>
        <w:t xml:space="preserve"> от 30.07.2024 года № 398 «О повышении пенсии за выслугу лет  государственным гражданским</w:t>
      </w:r>
      <w:proofErr w:type="gramEnd"/>
      <w:r w:rsidR="00FA5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0B4">
        <w:rPr>
          <w:rFonts w:ascii="Times New Roman" w:hAnsi="Times New Roman" w:cs="Times New Roman"/>
          <w:sz w:val="28"/>
          <w:szCs w:val="28"/>
        </w:rPr>
        <w:t>служащим Удмуртской Республики и внесении изменения  в постановление Правительства Удмуртской Республики от 9 февраля 2015 года  № 30 «Об утверждении Правил назначения, перерасчета размера и выплаты пенсии за выслугу лет государственным гражданским  служащим Удмуртской Республики»,</w:t>
      </w:r>
      <w:r w:rsidR="00725F7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C17B2">
        <w:rPr>
          <w:rFonts w:ascii="Times New Roman" w:hAnsi="Times New Roman" w:cs="Times New Roman"/>
          <w:sz w:val="28"/>
          <w:szCs w:val="28"/>
        </w:rPr>
        <w:t>ом</w:t>
      </w:r>
      <w:r w:rsidR="00725F7C">
        <w:rPr>
          <w:rFonts w:ascii="Times New Roman" w:hAnsi="Times New Roman" w:cs="Times New Roman"/>
          <w:sz w:val="28"/>
          <w:szCs w:val="28"/>
        </w:rPr>
        <w:t xml:space="preserve"> 3 </w:t>
      </w:r>
      <w:r w:rsidR="0091697F">
        <w:rPr>
          <w:rFonts w:ascii="Times New Roman" w:hAnsi="Times New Roman" w:cs="Times New Roman"/>
          <w:sz w:val="28"/>
          <w:szCs w:val="28"/>
        </w:rPr>
        <w:t>п</w:t>
      </w:r>
      <w:r w:rsidR="00725F7C">
        <w:rPr>
          <w:rFonts w:ascii="Times New Roman" w:hAnsi="Times New Roman" w:cs="Times New Roman"/>
          <w:sz w:val="28"/>
          <w:szCs w:val="28"/>
        </w:rPr>
        <w:t>остановления   Правительства Удмуртской Республики  от 30.07.2024 года № 396</w:t>
      </w:r>
      <w:r w:rsidR="00CE1A3F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постановления </w:t>
      </w:r>
      <w:r w:rsidR="009C17B2">
        <w:rPr>
          <w:rFonts w:ascii="Times New Roman" w:hAnsi="Times New Roman" w:cs="Times New Roman"/>
          <w:sz w:val="28"/>
          <w:szCs w:val="28"/>
        </w:rPr>
        <w:t>П</w:t>
      </w:r>
      <w:r w:rsidR="00CE1A3F">
        <w:rPr>
          <w:rFonts w:ascii="Times New Roman" w:hAnsi="Times New Roman" w:cs="Times New Roman"/>
          <w:sz w:val="28"/>
          <w:szCs w:val="28"/>
        </w:rPr>
        <w:t>равительства Удмуртской Республики по вопросам пенсионного обеспечения отдельных категорий работников</w:t>
      </w:r>
      <w:proofErr w:type="gramEnd"/>
      <w:r w:rsidR="00CE1A3F">
        <w:rPr>
          <w:rFonts w:ascii="Times New Roman" w:hAnsi="Times New Roman" w:cs="Times New Roman"/>
          <w:sz w:val="28"/>
          <w:szCs w:val="28"/>
        </w:rPr>
        <w:t>»</w:t>
      </w:r>
      <w:r w:rsidR="0009501F">
        <w:rPr>
          <w:rFonts w:ascii="Times New Roman" w:hAnsi="Times New Roman" w:cs="Times New Roman"/>
          <w:sz w:val="28"/>
          <w:szCs w:val="28"/>
        </w:rPr>
        <w:t>,</w:t>
      </w:r>
      <w:r w:rsidR="00581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E2E">
        <w:rPr>
          <w:rFonts w:ascii="Times New Roman" w:hAnsi="Times New Roman" w:cs="Times New Roman"/>
          <w:sz w:val="28"/>
          <w:szCs w:val="28"/>
        </w:rPr>
        <w:t>решени</w:t>
      </w:r>
      <w:r w:rsidR="00E331D2">
        <w:rPr>
          <w:rFonts w:ascii="Times New Roman" w:hAnsi="Times New Roman" w:cs="Times New Roman"/>
          <w:sz w:val="28"/>
          <w:szCs w:val="28"/>
        </w:rPr>
        <w:t>ем</w:t>
      </w:r>
      <w:r w:rsidR="00581E2E">
        <w:rPr>
          <w:rFonts w:ascii="Times New Roman" w:hAnsi="Times New Roman" w:cs="Times New Roman"/>
          <w:sz w:val="28"/>
          <w:szCs w:val="28"/>
        </w:rPr>
        <w:t xml:space="preserve"> Совета депутатов   муниципального образования «Муниципальный округ Балезинский район Удмуртской Республики» от 15.12.2022 года № 14-194 «Об утверждении Порядка установления и выплаты ежемесячной доплаты к страховой пенсии лицам, замещавшим муниципальную должность в органах местного  самоуправления муниципального образования «Муниципальный округ Балезинский район Удмуртской Республики» (с изменениями</w:t>
      </w:r>
      <w:r w:rsidR="00454A80">
        <w:rPr>
          <w:rFonts w:ascii="Times New Roman" w:hAnsi="Times New Roman" w:cs="Times New Roman"/>
          <w:sz w:val="28"/>
          <w:szCs w:val="28"/>
        </w:rPr>
        <w:t>,</w:t>
      </w:r>
      <w:r w:rsidR="00581E2E">
        <w:rPr>
          <w:rFonts w:ascii="Times New Roman" w:hAnsi="Times New Roman" w:cs="Times New Roman"/>
          <w:sz w:val="28"/>
          <w:szCs w:val="28"/>
        </w:rPr>
        <w:t xml:space="preserve"> внес</w:t>
      </w:r>
      <w:r w:rsidR="00454A80">
        <w:rPr>
          <w:rFonts w:ascii="Times New Roman" w:hAnsi="Times New Roman" w:cs="Times New Roman"/>
          <w:sz w:val="28"/>
          <w:szCs w:val="28"/>
        </w:rPr>
        <w:t>ё</w:t>
      </w:r>
      <w:r w:rsidR="00581E2E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581E2E">
        <w:rPr>
          <w:rFonts w:ascii="Times New Roman" w:hAnsi="Times New Roman" w:cs="Times New Roman"/>
          <w:sz w:val="28"/>
          <w:szCs w:val="28"/>
        </w:rPr>
        <w:lastRenderedPageBreak/>
        <w:t xml:space="preserve">решениями </w:t>
      </w:r>
      <w:r w:rsidR="00F5412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F54124" w:rsidRPr="00F54124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F54124">
        <w:rPr>
          <w:rFonts w:ascii="Times New Roman" w:hAnsi="Times New Roman" w:cs="Times New Roman"/>
          <w:sz w:val="28"/>
          <w:szCs w:val="28"/>
        </w:rPr>
        <w:t xml:space="preserve">  от  30.03.2023 года № 17-255</w:t>
      </w:r>
      <w:proofErr w:type="gramEnd"/>
      <w:r w:rsidR="00F541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4124">
        <w:rPr>
          <w:rFonts w:ascii="Times New Roman" w:hAnsi="Times New Roman" w:cs="Times New Roman"/>
          <w:sz w:val="28"/>
          <w:szCs w:val="28"/>
        </w:rPr>
        <w:t>от  28.09.2023 года № 21-301</w:t>
      </w:r>
      <w:r w:rsidR="0091697F">
        <w:rPr>
          <w:rFonts w:ascii="Times New Roman" w:hAnsi="Times New Roman" w:cs="Times New Roman"/>
          <w:sz w:val="28"/>
          <w:szCs w:val="28"/>
        </w:rPr>
        <w:t>), решени</w:t>
      </w:r>
      <w:r w:rsidR="00E331D2">
        <w:rPr>
          <w:rFonts w:ascii="Times New Roman" w:hAnsi="Times New Roman" w:cs="Times New Roman"/>
          <w:sz w:val="28"/>
          <w:szCs w:val="28"/>
        </w:rPr>
        <w:t xml:space="preserve">ем </w:t>
      </w:r>
      <w:r w:rsidR="00E331D2" w:rsidRPr="00E331D2">
        <w:rPr>
          <w:rFonts w:ascii="Times New Roman" w:hAnsi="Times New Roman" w:cs="Times New Roman"/>
          <w:sz w:val="28"/>
          <w:szCs w:val="28"/>
        </w:rPr>
        <w:t>Совета депутатов   муниципального образования «Муниципальный округ Балезинский район Удмуртской Республики» от</w:t>
      </w:r>
      <w:r w:rsidR="00E331D2">
        <w:rPr>
          <w:rFonts w:ascii="Times New Roman" w:hAnsi="Times New Roman" w:cs="Times New Roman"/>
          <w:sz w:val="28"/>
          <w:szCs w:val="28"/>
        </w:rPr>
        <w:t xml:space="preserve"> 28.10.2022 года № 13-185 «Об утверждении </w:t>
      </w:r>
      <w:r w:rsidR="00FC1B3A">
        <w:rPr>
          <w:rFonts w:ascii="Times New Roman" w:hAnsi="Times New Roman" w:cs="Times New Roman"/>
          <w:sz w:val="28"/>
          <w:szCs w:val="28"/>
        </w:rPr>
        <w:t xml:space="preserve"> </w:t>
      </w:r>
      <w:r w:rsidR="00E331D2">
        <w:rPr>
          <w:rFonts w:ascii="Times New Roman" w:hAnsi="Times New Roman" w:cs="Times New Roman"/>
          <w:sz w:val="28"/>
          <w:szCs w:val="28"/>
        </w:rPr>
        <w:t xml:space="preserve">Правил назначения, перерасчета размера и выплаты пенсии за выслугу лет муниципальным служащим </w:t>
      </w:r>
      <w:r w:rsidR="00454A80" w:rsidRPr="00454A8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454A80">
        <w:rPr>
          <w:rFonts w:ascii="Times New Roman" w:hAnsi="Times New Roman" w:cs="Times New Roman"/>
          <w:sz w:val="28"/>
          <w:szCs w:val="28"/>
        </w:rPr>
        <w:t xml:space="preserve"> (с изменениями, внесёнными </w:t>
      </w:r>
      <w:r w:rsidR="00454A80" w:rsidRPr="00454A80">
        <w:rPr>
          <w:rFonts w:ascii="Times New Roman" w:hAnsi="Times New Roman" w:cs="Times New Roman"/>
          <w:sz w:val="28"/>
          <w:szCs w:val="28"/>
        </w:rPr>
        <w:t>решениями  Совета депутатов муниципального образования «Муниципальный округ Балезинский район Удмуртской Республики»  от</w:t>
      </w:r>
      <w:r w:rsidR="00454A80">
        <w:rPr>
          <w:rFonts w:ascii="Times New Roman" w:hAnsi="Times New Roman" w:cs="Times New Roman"/>
          <w:sz w:val="28"/>
          <w:szCs w:val="28"/>
        </w:rPr>
        <w:t xml:space="preserve"> 30.03.2023 года</w:t>
      </w:r>
      <w:r w:rsidR="00FC1B3A">
        <w:rPr>
          <w:rFonts w:ascii="Times New Roman" w:hAnsi="Times New Roman" w:cs="Times New Roman"/>
          <w:sz w:val="28"/>
          <w:szCs w:val="28"/>
        </w:rPr>
        <w:t xml:space="preserve"> </w:t>
      </w:r>
      <w:r w:rsidR="00454A80">
        <w:rPr>
          <w:rFonts w:ascii="Times New Roman" w:hAnsi="Times New Roman" w:cs="Times New Roman"/>
          <w:sz w:val="28"/>
          <w:szCs w:val="28"/>
        </w:rPr>
        <w:t xml:space="preserve"> №</w:t>
      </w:r>
      <w:r w:rsidR="00FC1B3A">
        <w:rPr>
          <w:rFonts w:ascii="Times New Roman" w:hAnsi="Times New Roman" w:cs="Times New Roman"/>
          <w:sz w:val="28"/>
          <w:szCs w:val="28"/>
        </w:rPr>
        <w:t xml:space="preserve"> </w:t>
      </w:r>
      <w:r w:rsidR="00454A80">
        <w:rPr>
          <w:rFonts w:ascii="Times New Roman" w:hAnsi="Times New Roman" w:cs="Times New Roman"/>
          <w:sz w:val="28"/>
          <w:szCs w:val="28"/>
        </w:rPr>
        <w:t>17-254,</w:t>
      </w:r>
      <w:r w:rsidR="00A67D6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A6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D63">
        <w:rPr>
          <w:rFonts w:ascii="Times New Roman" w:hAnsi="Times New Roman" w:cs="Times New Roman"/>
          <w:sz w:val="28"/>
          <w:szCs w:val="28"/>
        </w:rPr>
        <w:t>28.09.2023 года № 21-300, от 29.02.2024 года № 25-333),</w:t>
      </w:r>
      <w:r w:rsidR="0009501F">
        <w:rPr>
          <w:rFonts w:ascii="Times New Roman" w:hAnsi="Times New Roman" w:cs="Times New Roman"/>
          <w:sz w:val="28"/>
          <w:szCs w:val="28"/>
        </w:rPr>
        <w:t xml:space="preserve"> </w:t>
      </w:r>
      <w:r w:rsidR="00581E2E">
        <w:rPr>
          <w:rFonts w:ascii="Times New Roman" w:hAnsi="Times New Roman" w:cs="Times New Roman"/>
          <w:sz w:val="28"/>
          <w:szCs w:val="28"/>
        </w:rPr>
        <w:t>решени</w:t>
      </w:r>
      <w:r w:rsidR="00A67D63">
        <w:rPr>
          <w:rFonts w:ascii="Times New Roman" w:hAnsi="Times New Roman" w:cs="Times New Roman"/>
          <w:sz w:val="28"/>
          <w:szCs w:val="28"/>
        </w:rPr>
        <w:t>ем</w:t>
      </w:r>
      <w:r w:rsidR="00581E2E">
        <w:rPr>
          <w:rFonts w:ascii="Times New Roman" w:hAnsi="Times New Roman" w:cs="Times New Roman"/>
          <w:sz w:val="28"/>
          <w:szCs w:val="28"/>
        </w:rPr>
        <w:t xml:space="preserve"> </w:t>
      </w:r>
      <w:r w:rsidR="0009501F">
        <w:rPr>
          <w:rFonts w:ascii="Times New Roman" w:hAnsi="Times New Roman" w:cs="Times New Roman"/>
          <w:sz w:val="28"/>
          <w:szCs w:val="28"/>
        </w:rPr>
        <w:t xml:space="preserve"> Совета депутатов   муниципального образования «Муниципальный округ Балезинский район Удмуртской Республики» от </w:t>
      </w:r>
      <w:r w:rsidR="00725F7C">
        <w:rPr>
          <w:rFonts w:ascii="Times New Roman" w:hAnsi="Times New Roman" w:cs="Times New Roman"/>
          <w:sz w:val="28"/>
          <w:szCs w:val="28"/>
        </w:rPr>
        <w:t xml:space="preserve"> </w:t>
      </w:r>
      <w:r w:rsidR="005573FC">
        <w:rPr>
          <w:rFonts w:ascii="Times New Roman" w:hAnsi="Times New Roman" w:cs="Times New Roman"/>
          <w:sz w:val="28"/>
          <w:szCs w:val="28"/>
        </w:rPr>
        <w:t>27.06.2024 года № 28-367</w:t>
      </w:r>
      <w:r w:rsidR="00271C37">
        <w:rPr>
          <w:rFonts w:ascii="Times New Roman" w:hAnsi="Times New Roman" w:cs="Times New Roman"/>
          <w:sz w:val="28"/>
          <w:szCs w:val="28"/>
        </w:rPr>
        <w:t xml:space="preserve"> </w:t>
      </w:r>
      <w:r w:rsidR="00804E26" w:rsidRPr="00804E26">
        <w:rPr>
          <w:rFonts w:ascii="Times New Roman" w:hAnsi="Times New Roman" w:cs="Times New Roman"/>
          <w:sz w:val="28"/>
          <w:szCs w:val="28"/>
        </w:rPr>
        <w:t xml:space="preserve"> </w:t>
      </w:r>
      <w:r w:rsidR="008660AA">
        <w:rPr>
          <w:rFonts w:ascii="Times New Roman" w:hAnsi="Times New Roman" w:cs="Times New Roman"/>
          <w:sz w:val="28"/>
          <w:szCs w:val="28"/>
        </w:rPr>
        <w:t>«</w:t>
      </w:r>
      <w:r w:rsidR="008660AA" w:rsidRPr="008660AA">
        <w:rPr>
          <w:rFonts w:ascii="Times New Roman" w:hAnsi="Times New Roman" w:cs="Times New Roman"/>
          <w:sz w:val="28"/>
          <w:szCs w:val="28"/>
        </w:rPr>
        <w:t>О внесении изменений в  Положение об оплате труда выборных должностных лиц органов местного самоуправления  муниципального образования «Муниципальный округ Балезинский район Удмуртской Республики», осуществляющих свои полномочия на постоянной основе,  и  лиц, замещающих муниципальные должности в контрольно-счетном органе  муниципального образования</w:t>
      </w:r>
      <w:proofErr w:type="gramEnd"/>
      <w:r w:rsidR="008660AA" w:rsidRPr="008660A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660AA" w:rsidRPr="008660AA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Республики», утвержденное  решением Совета депутатов муниципального образования «Муниципальный округ Балезинский район  Удмуртской  Республики»  от  15.11.2021 г. №  № 2-28 (с изменениями, внесенными решениями Совета депутатов муниципального   образования   «Муниципальный округ Балезинский район Удмуртской Республики» от 24.03.2022 г. № 8-112, от 15.12.2022 г. № 14-209, от 22.06.2023 г. № 19-274, от 29.02.2024 г. № 25-334)</w:t>
      </w:r>
      <w:r w:rsidR="008660AA">
        <w:rPr>
          <w:rFonts w:ascii="Times New Roman" w:hAnsi="Times New Roman" w:cs="Times New Roman"/>
          <w:sz w:val="28"/>
          <w:szCs w:val="28"/>
        </w:rPr>
        <w:t xml:space="preserve">», </w:t>
      </w:r>
      <w:r w:rsidR="007D273A">
        <w:rPr>
          <w:rFonts w:ascii="Times New Roman" w:hAnsi="Times New Roman" w:cs="Times New Roman"/>
          <w:sz w:val="28"/>
          <w:szCs w:val="28"/>
        </w:rPr>
        <w:t xml:space="preserve"> </w:t>
      </w:r>
      <w:r w:rsidR="00A67D63">
        <w:rPr>
          <w:rFonts w:ascii="Times New Roman" w:hAnsi="Times New Roman" w:cs="Times New Roman"/>
          <w:sz w:val="28"/>
          <w:szCs w:val="28"/>
        </w:rPr>
        <w:t>решением</w:t>
      </w:r>
      <w:r w:rsidR="008660AA" w:rsidRPr="008660AA">
        <w:rPr>
          <w:rFonts w:ascii="Times New Roman" w:hAnsi="Times New Roman" w:cs="Times New Roman"/>
          <w:sz w:val="28"/>
          <w:szCs w:val="28"/>
        </w:rPr>
        <w:t xml:space="preserve"> Совета депутатов   муниципального образования «Муниципальный округ Балезинский</w:t>
      </w:r>
      <w:proofErr w:type="gramEnd"/>
      <w:r w:rsidR="008660AA" w:rsidRPr="008660AA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proofErr w:type="gramStart"/>
      <w:r w:rsidR="008660AA" w:rsidRPr="008660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E3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2A6">
        <w:rPr>
          <w:rFonts w:ascii="Times New Roman" w:hAnsi="Times New Roman" w:cs="Times New Roman"/>
          <w:sz w:val="28"/>
          <w:szCs w:val="28"/>
        </w:rPr>
        <w:t>27.06.2024 года  № 28-366 «</w:t>
      </w:r>
      <w:r w:rsidR="003E32A6" w:rsidRPr="003E32A6">
        <w:rPr>
          <w:rFonts w:ascii="Times New Roman" w:hAnsi="Times New Roman" w:cs="Times New Roman"/>
          <w:sz w:val="28"/>
          <w:szCs w:val="28"/>
        </w:rPr>
        <w:t>О внесении изменений в  Положение об оплате труда муниципальных служащих муниципального образования «Муниципальный округ Балезинский район Удмуртской Республики», утвержденное  решением  Совета депутатов муниципального образования «Муниципальный округ Балезинский район Удмуртской Республики»  от  15.11.2021 года  № 2-29  (с изменениями, внесенными решениями  Совета депутатов муниципального образования «Муниципальный округ Балезинский район Удмуртской Республики» от 24.03.2022 г. № 8-111, от 15.12.2022 г. № 14-208, от 28.09.2023г. № 21-299, от 29.02.2024 г. № 25-332, от  28.03.2024г. № 26-348)</w:t>
      </w:r>
      <w:r w:rsidR="00BF7A1E">
        <w:rPr>
          <w:rFonts w:ascii="Times New Roman" w:hAnsi="Times New Roman" w:cs="Times New Roman"/>
          <w:sz w:val="28"/>
          <w:szCs w:val="28"/>
        </w:rPr>
        <w:t>»,</w:t>
      </w:r>
      <w:r w:rsidR="001064D4">
        <w:rPr>
          <w:rFonts w:ascii="Times New Roman" w:hAnsi="Times New Roman" w:cs="Times New Roman"/>
          <w:sz w:val="28"/>
          <w:szCs w:val="28"/>
        </w:rPr>
        <w:t xml:space="preserve"> в связи с централизованным повышением </w:t>
      </w:r>
      <w:r w:rsidR="000163A1">
        <w:rPr>
          <w:rFonts w:ascii="Times New Roman" w:hAnsi="Times New Roman" w:cs="Times New Roman"/>
          <w:sz w:val="28"/>
          <w:szCs w:val="28"/>
        </w:rPr>
        <w:t xml:space="preserve"> должностных окладов  лиц, замеща</w:t>
      </w:r>
      <w:r w:rsidR="00EA41C1">
        <w:rPr>
          <w:rFonts w:ascii="Times New Roman" w:hAnsi="Times New Roman" w:cs="Times New Roman"/>
          <w:sz w:val="28"/>
          <w:szCs w:val="28"/>
        </w:rPr>
        <w:t>ющих</w:t>
      </w:r>
      <w:r w:rsidR="000163A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A41C1">
        <w:rPr>
          <w:rFonts w:ascii="Times New Roman" w:hAnsi="Times New Roman" w:cs="Times New Roman"/>
          <w:sz w:val="28"/>
          <w:szCs w:val="28"/>
        </w:rPr>
        <w:t>ые</w:t>
      </w:r>
      <w:r w:rsidR="000163A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A41C1">
        <w:rPr>
          <w:rFonts w:ascii="Times New Roman" w:hAnsi="Times New Roman" w:cs="Times New Roman"/>
          <w:sz w:val="28"/>
          <w:szCs w:val="28"/>
        </w:rPr>
        <w:t>и</w:t>
      </w:r>
      <w:r w:rsidR="008F3EBC" w:rsidRPr="008F3EBC">
        <w:t xml:space="preserve"> </w:t>
      </w:r>
      <w:r w:rsidR="008F3EBC" w:rsidRPr="008F3EBC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образования «Муниципальный округ Балезинский район Удмуртской Республики»,  и   муниципальн</w:t>
      </w:r>
      <w:r w:rsidR="00C748DC">
        <w:rPr>
          <w:rFonts w:ascii="Times New Roman" w:hAnsi="Times New Roman" w:cs="Times New Roman"/>
          <w:sz w:val="28"/>
          <w:szCs w:val="28"/>
        </w:rPr>
        <w:t>ых</w:t>
      </w:r>
      <w:r w:rsidR="008F3EBC" w:rsidRPr="008F3EB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748DC">
        <w:rPr>
          <w:rFonts w:ascii="Times New Roman" w:hAnsi="Times New Roman" w:cs="Times New Roman"/>
          <w:sz w:val="28"/>
          <w:szCs w:val="28"/>
        </w:rPr>
        <w:t>х</w:t>
      </w:r>
      <w:r w:rsidR="008F3EBC" w:rsidRPr="008F3EBC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«Муниципальный округ Балезинский район Удмуртской Республики»</w:t>
      </w:r>
      <w:r w:rsidR="000E488A">
        <w:rPr>
          <w:rFonts w:ascii="Times New Roman" w:hAnsi="Times New Roman" w:cs="Times New Roman"/>
          <w:sz w:val="28"/>
          <w:szCs w:val="28"/>
        </w:rPr>
        <w:t>,</w:t>
      </w:r>
      <w:r w:rsidR="000163A1">
        <w:rPr>
          <w:rFonts w:ascii="Times New Roman" w:hAnsi="Times New Roman" w:cs="Times New Roman"/>
          <w:sz w:val="28"/>
          <w:szCs w:val="28"/>
        </w:rPr>
        <w:t xml:space="preserve"> </w:t>
      </w:r>
      <w:r w:rsidR="000E488A" w:rsidRPr="000E488A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«Муниципальный   округ Балезинский  район  Удмуртской      Республики»   </w:t>
      </w:r>
      <w:r w:rsidR="000163A1">
        <w:rPr>
          <w:rFonts w:ascii="Times New Roman" w:hAnsi="Times New Roman" w:cs="Times New Roman"/>
          <w:sz w:val="28"/>
          <w:szCs w:val="28"/>
        </w:rPr>
        <w:t xml:space="preserve"> </w:t>
      </w:r>
      <w:r w:rsidR="003E32A6">
        <w:rPr>
          <w:rFonts w:ascii="Times New Roman" w:hAnsi="Times New Roman" w:cs="Times New Roman"/>
          <w:sz w:val="28"/>
          <w:szCs w:val="28"/>
        </w:rPr>
        <w:t xml:space="preserve"> </w:t>
      </w:r>
      <w:r w:rsidR="00BD2B6D">
        <w:rPr>
          <w:rFonts w:ascii="Times New Roman" w:hAnsi="Times New Roman" w:cs="Times New Roman"/>
          <w:sz w:val="28"/>
          <w:szCs w:val="28"/>
        </w:rPr>
        <w:t xml:space="preserve"> </w:t>
      </w:r>
      <w:r w:rsidR="00BD2B6D">
        <w:rPr>
          <w:rFonts w:ascii="Times New Roman" w:hAnsi="Times New Roman" w:cs="Times New Roman"/>
          <w:b/>
          <w:sz w:val="28"/>
          <w:szCs w:val="28"/>
        </w:rPr>
        <w:t>РЕШАЕТ</w:t>
      </w:r>
      <w:r w:rsidR="00FD39D2" w:rsidRPr="00FD39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E0F63" w:rsidRPr="00DE0F63" w:rsidRDefault="00DE0F63" w:rsidP="00DE0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4EBA" w:rsidRDefault="00CE3F47" w:rsidP="008A43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30973">
        <w:rPr>
          <w:rFonts w:ascii="Times New Roman" w:hAnsi="Times New Roman" w:cs="Times New Roman"/>
          <w:b w:val="0"/>
          <w:sz w:val="28"/>
          <w:szCs w:val="28"/>
        </w:rPr>
        <w:t>Повысить  в 1</w:t>
      </w:r>
      <w:r w:rsidR="008A4395">
        <w:rPr>
          <w:rFonts w:ascii="Times New Roman" w:hAnsi="Times New Roman" w:cs="Times New Roman"/>
          <w:b w:val="0"/>
          <w:sz w:val="28"/>
          <w:szCs w:val="28"/>
        </w:rPr>
        <w:t xml:space="preserve">,35 раза </w:t>
      </w:r>
      <w:r w:rsidR="0084065A" w:rsidRPr="0084065A">
        <w:rPr>
          <w:rFonts w:ascii="Times New Roman" w:hAnsi="Times New Roman" w:cs="Times New Roman"/>
          <w:b w:val="0"/>
          <w:sz w:val="28"/>
          <w:szCs w:val="28"/>
        </w:rPr>
        <w:t>ежемесячн</w:t>
      </w:r>
      <w:r w:rsidR="0084065A">
        <w:rPr>
          <w:rFonts w:ascii="Times New Roman" w:hAnsi="Times New Roman" w:cs="Times New Roman"/>
          <w:b w:val="0"/>
          <w:sz w:val="28"/>
          <w:szCs w:val="28"/>
        </w:rPr>
        <w:t>ую</w:t>
      </w:r>
      <w:r w:rsidR="0084065A" w:rsidRPr="0084065A">
        <w:rPr>
          <w:rFonts w:ascii="Times New Roman" w:hAnsi="Times New Roman" w:cs="Times New Roman"/>
          <w:b w:val="0"/>
          <w:sz w:val="28"/>
          <w:szCs w:val="28"/>
        </w:rPr>
        <w:t xml:space="preserve"> доплат</w:t>
      </w:r>
      <w:r w:rsidR="006009BB">
        <w:rPr>
          <w:rFonts w:ascii="Times New Roman" w:hAnsi="Times New Roman" w:cs="Times New Roman"/>
          <w:b w:val="0"/>
          <w:sz w:val="28"/>
          <w:szCs w:val="28"/>
        </w:rPr>
        <w:t>у</w:t>
      </w:r>
      <w:r w:rsidR="0084065A" w:rsidRPr="0084065A">
        <w:rPr>
          <w:rFonts w:ascii="Times New Roman" w:hAnsi="Times New Roman" w:cs="Times New Roman"/>
          <w:b w:val="0"/>
          <w:sz w:val="28"/>
          <w:szCs w:val="28"/>
        </w:rPr>
        <w:t xml:space="preserve"> к страховой пенсии </w:t>
      </w:r>
      <w:r w:rsidR="0084065A" w:rsidRPr="0084065A">
        <w:rPr>
          <w:rFonts w:ascii="Times New Roman" w:hAnsi="Times New Roman" w:cs="Times New Roman"/>
          <w:b w:val="0"/>
          <w:sz w:val="28"/>
          <w:szCs w:val="28"/>
        </w:rPr>
        <w:lastRenderedPageBreak/>
        <w:t>лицам</w:t>
      </w:r>
      <w:r w:rsidR="008A439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A4395" w:rsidRPr="008A4395">
        <w:rPr>
          <w:rFonts w:ascii="Times New Roman" w:hAnsi="Times New Roman" w:cs="Times New Roman"/>
          <w:b w:val="0"/>
          <w:sz w:val="28"/>
          <w:szCs w:val="28"/>
        </w:rPr>
        <w:t>замещавшим муниципальную должность в органах местного самоуправления муниципального образования «Муниципальный округ Балезинский район Удмуртской Республики»</w:t>
      </w:r>
      <w:r w:rsidR="00045719">
        <w:rPr>
          <w:rFonts w:ascii="Times New Roman" w:hAnsi="Times New Roman" w:cs="Times New Roman"/>
          <w:b w:val="0"/>
          <w:sz w:val="28"/>
          <w:szCs w:val="28"/>
        </w:rPr>
        <w:t>, установленную</w:t>
      </w:r>
      <w:r w:rsidR="00230D2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</w:t>
      </w:r>
      <w:r w:rsidR="005915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D29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91539" w:rsidRPr="00591539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591539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91539" w:rsidRPr="00591539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выплаты ежемесячной доплаты к страховой пенсии лицам, замещавшим муниципальную должность в органах местного  самоуправления муниципального образования «Муниципальный округ Балезинский район Удмуртской Республики»</w:t>
      </w:r>
      <w:r w:rsidR="0059153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</w:t>
      </w:r>
      <w:r w:rsidR="00591539" w:rsidRPr="00591539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  муниципального</w:t>
      </w:r>
      <w:proofErr w:type="gramEnd"/>
      <w:r w:rsidR="00591539" w:rsidRPr="00591539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«Муниципальный округ Балезинский район Удмуртской Республики» от 15.12.2022 года № 14-194  (с изменениями, внесёнными решениями  Совета депутатов муниципального образования «Муниципальный округ Балезинский район Удмуртской Республики»  от  30.03.2023 года № 17-255, от  28.09.2023 года № 21-301)</w:t>
      </w:r>
      <w:r w:rsidR="00F04E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55E4" w:rsidRDefault="004755E4" w:rsidP="008A43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1E28" w:rsidRDefault="00F04EBA" w:rsidP="008A43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2.Повысить в 1,42 раза  пенсии за  выслугу лет муниципальным служащим </w:t>
      </w:r>
      <w:r w:rsidR="00E71E2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5F2768">
        <w:rPr>
          <w:rFonts w:ascii="Times New Roman" w:hAnsi="Times New Roman" w:cs="Times New Roman"/>
          <w:b w:val="0"/>
          <w:sz w:val="28"/>
          <w:szCs w:val="28"/>
        </w:rPr>
        <w:t xml:space="preserve">, установленные в соответствии с </w:t>
      </w:r>
      <w:r w:rsidR="00045719" w:rsidRPr="00045719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045719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045719" w:rsidRPr="00045719">
        <w:rPr>
          <w:rFonts w:ascii="Times New Roman" w:hAnsi="Times New Roman" w:cs="Times New Roman"/>
          <w:b w:val="0"/>
          <w:sz w:val="28"/>
          <w:szCs w:val="28"/>
        </w:rPr>
        <w:t xml:space="preserve"> назначения, перерасчета размера и выплаты пенсии за выслугу лет муниципальным служащим муниципального образования «Муниципальный округ Балезинский район Удмуртской Республики»</w:t>
      </w:r>
      <w:r w:rsidR="0004571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утвержденными </w:t>
      </w:r>
      <w:r w:rsidR="00045719" w:rsidRPr="00045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5719" w:rsidRPr="00045719">
        <w:rPr>
          <w:rFonts w:ascii="Times New Roman" w:hAnsi="Times New Roman" w:cs="Times New Roman"/>
          <w:b w:val="0"/>
          <w:sz w:val="28"/>
          <w:szCs w:val="28"/>
        </w:rPr>
        <w:t>решением Совета депутатов   муниципального образования «Муниципальный округ Балезинский район Удмуртской Республики» от 28.10.2022 года № 13-185  (с</w:t>
      </w:r>
      <w:proofErr w:type="gramEnd"/>
      <w:r w:rsidR="00045719" w:rsidRPr="00045719">
        <w:rPr>
          <w:rFonts w:ascii="Times New Roman" w:hAnsi="Times New Roman" w:cs="Times New Roman"/>
          <w:b w:val="0"/>
          <w:sz w:val="28"/>
          <w:szCs w:val="28"/>
        </w:rPr>
        <w:t xml:space="preserve"> изменениями, внесёнными решениями  Совета депутатов муниципального образования «Муниципальный округ Балезинский район Удмуртской Республики»  от 30.03.2023 года  № 17-254, от 28.09.2023 года № 21-300, от 29.02.2024 года № 25-333)</w:t>
      </w:r>
      <w:r w:rsidR="00E71E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1E28" w:rsidRDefault="00E71E28" w:rsidP="008A43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F47" w:rsidRPr="00CE3F47" w:rsidRDefault="004755E4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F47" w:rsidRPr="00CE3F47">
        <w:rPr>
          <w:sz w:val="28"/>
          <w:szCs w:val="28"/>
        </w:rPr>
        <w:t>. Настоящее решение вступает в силу с момента его официального опубликования</w:t>
      </w:r>
      <w:r w:rsidR="00E71E28">
        <w:rPr>
          <w:sz w:val="28"/>
          <w:szCs w:val="28"/>
        </w:rPr>
        <w:t xml:space="preserve"> и распространяется на правоотношения с  01.05.2024 года.</w:t>
      </w:r>
    </w:p>
    <w:p w:rsid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4755E4" w:rsidRPr="00CE3F47" w:rsidRDefault="004755E4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 xml:space="preserve">Председатель    Совета       депутатов                                           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>муниципального            образования</w:t>
      </w:r>
    </w:p>
    <w:p w:rsidR="00CE3F47" w:rsidRPr="00CE3F47" w:rsidRDefault="00CE3F47" w:rsidP="00CE3F47">
      <w:pPr>
        <w:rPr>
          <w:bCs/>
          <w:sz w:val="28"/>
          <w:szCs w:val="28"/>
        </w:rPr>
      </w:pPr>
      <w:r w:rsidRPr="00CE3F47">
        <w:rPr>
          <w:sz w:val="28"/>
          <w:szCs w:val="28"/>
        </w:rPr>
        <w:t>«</w:t>
      </w:r>
      <w:r w:rsidRPr="00CE3F47">
        <w:rPr>
          <w:bCs/>
          <w:sz w:val="28"/>
          <w:szCs w:val="28"/>
        </w:rPr>
        <w:t xml:space="preserve">Муниципальный округ Балезинский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bCs/>
          <w:sz w:val="28"/>
          <w:szCs w:val="28"/>
        </w:rPr>
        <w:t>район Удмуртской Республики</w:t>
      </w:r>
      <w:r w:rsidRPr="00CE3F47">
        <w:rPr>
          <w:sz w:val="28"/>
          <w:szCs w:val="28"/>
        </w:rPr>
        <w:t xml:space="preserve">»                                                       </w:t>
      </w:r>
      <w:proofErr w:type="spellStart"/>
      <w:r w:rsidRPr="00CE3F47">
        <w:rPr>
          <w:sz w:val="28"/>
          <w:szCs w:val="28"/>
        </w:rPr>
        <w:t>С.К.Булдаков</w:t>
      </w:r>
      <w:proofErr w:type="spellEnd"/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Глава муниципального образования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«Муниципальный округ Балезинский</w:t>
      </w:r>
    </w:p>
    <w:p w:rsidR="00CE3F47" w:rsidRPr="00CE3F47" w:rsidRDefault="00CE3F47" w:rsidP="00CE3F47">
      <w:pPr>
        <w:widowControl w:val="0"/>
        <w:tabs>
          <w:tab w:val="left" w:pos="770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 xml:space="preserve">район Удмуртской Республики»                                       </w:t>
      </w:r>
      <w:r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 xml:space="preserve">    Ю.В.Новойдарский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Проект вносит: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Начальник сектора по кадровой работе                                        Л.М.Шибанова</w:t>
      </w:r>
    </w:p>
    <w:p w:rsidR="00CE3F47" w:rsidRDefault="00CE3F47" w:rsidP="009E52D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52DB" w:rsidRPr="00CE3F47" w:rsidRDefault="009E52DB" w:rsidP="009E52D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E3F47" w:rsidRPr="00CE3F47" w:rsidRDefault="008C72F5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E3F47" w:rsidRPr="00CE3F4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CE3F47" w:rsidRPr="00CE3F47">
        <w:rPr>
          <w:sz w:val="28"/>
          <w:szCs w:val="28"/>
        </w:rPr>
        <w:t xml:space="preserve"> правового отдела                                                  </w:t>
      </w:r>
      <w:proofErr w:type="spellStart"/>
      <w:r>
        <w:rPr>
          <w:sz w:val="28"/>
          <w:szCs w:val="28"/>
        </w:rPr>
        <w:t>О.П.Кор</w:t>
      </w:r>
      <w:bookmarkStart w:id="0" w:name="_GoBack"/>
      <w:bookmarkEnd w:id="0"/>
      <w:r>
        <w:rPr>
          <w:sz w:val="28"/>
          <w:szCs w:val="28"/>
        </w:rPr>
        <w:t>олева</w:t>
      </w:r>
      <w:proofErr w:type="spellEnd"/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lastRenderedPageBreak/>
        <w:t>Руководитель Аппарата                                                                     Г.А.Касимова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Руководитель муниципального казенного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учреждения «Централизованная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бухгалтерия Балезинского района»                                               Е.Н.Прокашева</w:t>
      </w:r>
    </w:p>
    <w:p w:rsidR="002901F9" w:rsidRDefault="002901F9" w:rsidP="00174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120" w:rsidRDefault="008C72F5" w:rsidP="008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И.П.Черепанова</w:t>
      </w:r>
      <w:proofErr w:type="spellEnd"/>
    </w:p>
    <w:p w:rsidR="006F3550" w:rsidRPr="00FD39D2" w:rsidRDefault="006F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724391" w:rsidSect="00E74C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24"/>
    <w:multiLevelType w:val="hybridMultilevel"/>
    <w:tmpl w:val="520E48D2"/>
    <w:lvl w:ilvl="0" w:tplc="05A4BA44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F7EDA"/>
    <w:multiLevelType w:val="hybridMultilevel"/>
    <w:tmpl w:val="132E39C2"/>
    <w:lvl w:ilvl="0" w:tplc="EE3626C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BD411E"/>
    <w:multiLevelType w:val="hybridMultilevel"/>
    <w:tmpl w:val="3A60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9D2"/>
    <w:rsid w:val="00001505"/>
    <w:rsid w:val="00004FD4"/>
    <w:rsid w:val="0001037A"/>
    <w:rsid w:val="000115A1"/>
    <w:rsid w:val="00011D0F"/>
    <w:rsid w:val="0001296B"/>
    <w:rsid w:val="00014BE7"/>
    <w:rsid w:val="000163A1"/>
    <w:rsid w:val="00025887"/>
    <w:rsid w:val="0003087B"/>
    <w:rsid w:val="00032443"/>
    <w:rsid w:val="00033B0E"/>
    <w:rsid w:val="000447E0"/>
    <w:rsid w:val="00045719"/>
    <w:rsid w:val="000567CA"/>
    <w:rsid w:val="00065CF9"/>
    <w:rsid w:val="0007038C"/>
    <w:rsid w:val="00071E46"/>
    <w:rsid w:val="00073EF1"/>
    <w:rsid w:val="0008067A"/>
    <w:rsid w:val="00080726"/>
    <w:rsid w:val="00080833"/>
    <w:rsid w:val="00082CA6"/>
    <w:rsid w:val="0008751F"/>
    <w:rsid w:val="000901F4"/>
    <w:rsid w:val="0009501F"/>
    <w:rsid w:val="000951D5"/>
    <w:rsid w:val="00096CB3"/>
    <w:rsid w:val="000A0D0F"/>
    <w:rsid w:val="000A25D6"/>
    <w:rsid w:val="000A5573"/>
    <w:rsid w:val="000B19D2"/>
    <w:rsid w:val="000B21F1"/>
    <w:rsid w:val="000C0951"/>
    <w:rsid w:val="000C28A9"/>
    <w:rsid w:val="000D1398"/>
    <w:rsid w:val="000D178C"/>
    <w:rsid w:val="000D35EF"/>
    <w:rsid w:val="000D59B0"/>
    <w:rsid w:val="000E488A"/>
    <w:rsid w:val="000E7DF4"/>
    <w:rsid w:val="000F2092"/>
    <w:rsid w:val="000F732B"/>
    <w:rsid w:val="00100357"/>
    <w:rsid w:val="001007E7"/>
    <w:rsid w:val="00100B56"/>
    <w:rsid w:val="00101381"/>
    <w:rsid w:val="00101DD0"/>
    <w:rsid w:val="001050BA"/>
    <w:rsid w:val="001064D4"/>
    <w:rsid w:val="00123D53"/>
    <w:rsid w:val="001253E6"/>
    <w:rsid w:val="00126C8C"/>
    <w:rsid w:val="00130973"/>
    <w:rsid w:val="001319DE"/>
    <w:rsid w:val="001349ED"/>
    <w:rsid w:val="00142CA2"/>
    <w:rsid w:val="00142DD4"/>
    <w:rsid w:val="00143988"/>
    <w:rsid w:val="00144B4D"/>
    <w:rsid w:val="00145A71"/>
    <w:rsid w:val="00145D25"/>
    <w:rsid w:val="001568BD"/>
    <w:rsid w:val="001579A3"/>
    <w:rsid w:val="00160880"/>
    <w:rsid w:val="00174120"/>
    <w:rsid w:val="001753B9"/>
    <w:rsid w:val="00180B65"/>
    <w:rsid w:val="00182BB7"/>
    <w:rsid w:val="00182C01"/>
    <w:rsid w:val="00183264"/>
    <w:rsid w:val="001924AA"/>
    <w:rsid w:val="001925DD"/>
    <w:rsid w:val="00192E7E"/>
    <w:rsid w:val="0019639A"/>
    <w:rsid w:val="001A4627"/>
    <w:rsid w:val="001B4CD3"/>
    <w:rsid w:val="001B5589"/>
    <w:rsid w:val="001B72D3"/>
    <w:rsid w:val="001D752A"/>
    <w:rsid w:val="001E02BB"/>
    <w:rsid w:val="001E37E6"/>
    <w:rsid w:val="001E7F66"/>
    <w:rsid w:val="001F3A9E"/>
    <w:rsid w:val="001F5C0B"/>
    <w:rsid w:val="00200826"/>
    <w:rsid w:val="0020235A"/>
    <w:rsid w:val="002118A0"/>
    <w:rsid w:val="00211B26"/>
    <w:rsid w:val="00211C21"/>
    <w:rsid w:val="002132B5"/>
    <w:rsid w:val="00213D0A"/>
    <w:rsid w:val="002156BA"/>
    <w:rsid w:val="00215D12"/>
    <w:rsid w:val="00216DEA"/>
    <w:rsid w:val="002170BC"/>
    <w:rsid w:val="002215AC"/>
    <w:rsid w:val="00221E76"/>
    <w:rsid w:val="00224531"/>
    <w:rsid w:val="00224693"/>
    <w:rsid w:val="0022561E"/>
    <w:rsid w:val="0022778A"/>
    <w:rsid w:val="00230D29"/>
    <w:rsid w:val="002365CD"/>
    <w:rsid w:val="00236B2A"/>
    <w:rsid w:val="00246527"/>
    <w:rsid w:val="00250727"/>
    <w:rsid w:val="00250E35"/>
    <w:rsid w:val="00254EEA"/>
    <w:rsid w:val="00261925"/>
    <w:rsid w:val="00266E56"/>
    <w:rsid w:val="00271C37"/>
    <w:rsid w:val="00276AF9"/>
    <w:rsid w:val="0028269C"/>
    <w:rsid w:val="002844E3"/>
    <w:rsid w:val="00287C15"/>
    <w:rsid w:val="002901F9"/>
    <w:rsid w:val="00293D8C"/>
    <w:rsid w:val="002A3557"/>
    <w:rsid w:val="002A4DDB"/>
    <w:rsid w:val="002A5A92"/>
    <w:rsid w:val="002A7E07"/>
    <w:rsid w:val="002B44D3"/>
    <w:rsid w:val="002B520E"/>
    <w:rsid w:val="002C0EAE"/>
    <w:rsid w:val="002C6A04"/>
    <w:rsid w:val="002D21A3"/>
    <w:rsid w:val="002D5DBD"/>
    <w:rsid w:val="002D6C27"/>
    <w:rsid w:val="002E13F3"/>
    <w:rsid w:val="002E2F72"/>
    <w:rsid w:val="002E505D"/>
    <w:rsid w:val="002F15BA"/>
    <w:rsid w:val="002F5D74"/>
    <w:rsid w:val="003050CE"/>
    <w:rsid w:val="00306092"/>
    <w:rsid w:val="00315A4A"/>
    <w:rsid w:val="00316BE7"/>
    <w:rsid w:val="00324B01"/>
    <w:rsid w:val="00332B20"/>
    <w:rsid w:val="003334A9"/>
    <w:rsid w:val="00335A71"/>
    <w:rsid w:val="00337867"/>
    <w:rsid w:val="003439F0"/>
    <w:rsid w:val="00344C16"/>
    <w:rsid w:val="0035489A"/>
    <w:rsid w:val="00357DF5"/>
    <w:rsid w:val="003614AB"/>
    <w:rsid w:val="00361AC0"/>
    <w:rsid w:val="003645F7"/>
    <w:rsid w:val="0036494B"/>
    <w:rsid w:val="0037562D"/>
    <w:rsid w:val="00375EED"/>
    <w:rsid w:val="00381081"/>
    <w:rsid w:val="003814FC"/>
    <w:rsid w:val="00381826"/>
    <w:rsid w:val="003934C9"/>
    <w:rsid w:val="003936A4"/>
    <w:rsid w:val="003A4810"/>
    <w:rsid w:val="003A48D7"/>
    <w:rsid w:val="003B3C46"/>
    <w:rsid w:val="003C0944"/>
    <w:rsid w:val="003C505C"/>
    <w:rsid w:val="003D2C0A"/>
    <w:rsid w:val="003D3B1D"/>
    <w:rsid w:val="003E06D3"/>
    <w:rsid w:val="003E32A6"/>
    <w:rsid w:val="003E6475"/>
    <w:rsid w:val="003F0FD3"/>
    <w:rsid w:val="003F3D25"/>
    <w:rsid w:val="004077E5"/>
    <w:rsid w:val="0041099A"/>
    <w:rsid w:val="00411D79"/>
    <w:rsid w:val="00412052"/>
    <w:rsid w:val="00416656"/>
    <w:rsid w:val="00417AFC"/>
    <w:rsid w:val="004206B6"/>
    <w:rsid w:val="004225D1"/>
    <w:rsid w:val="00431F7F"/>
    <w:rsid w:val="0043301F"/>
    <w:rsid w:val="00435A4E"/>
    <w:rsid w:val="004371FF"/>
    <w:rsid w:val="0044236A"/>
    <w:rsid w:val="00444C5E"/>
    <w:rsid w:val="00446DBB"/>
    <w:rsid w:val="004478F7"/>
    <w:rsid w:val="00450D04"/>
    <w:rsid w:val="004511BE"/>
    <w:rsid w:val="00453AC5"/>
    <w:rsid w:val="00454A80"/>
    <w:rsid w:val="00456E37"/>
    <w:rsid w:val="004574BF"/>
    <w:rsid w:val="004710B8"/>
    <w:rsid w:val="00474EA2"/>
    <w:rsid w:val="004755E4"/>
    <w:rsid w:val="00484A69"/>
    <w:rsid w:val="00491141"/>
    <w:rsid w:val="0049325E"/>
    <w:rsid w:val="00493BDC"/>
    <w:rsid w:val="004A01D8"/>
    <w:rsid w:val="004A0822"/>
    <w:rsid w:val="004A5480"/>
    <w:rsid w:val="004A6087"/>
    <w:rsid w:val="004B236C"/>
    <w:rsid w:val="004C29B3"/>
    <w:rsid w:val="004C3C42"/>
    <w:rsid w:val="004C5E1A"/>
    <w:rsid w:val="004D280D"/>
    <w:rsid w:val="004D6ABB"/>
    <w:rsid w:val="004E3B60"/>
    <w:rsid w:val="004F162C"/>
    <w:rsid w:val="004F650B"/>
    <w:rsid w:val="004F6B70"/>
    <w:rsid w:val="004F7D26"/>
    <w:rsid w:val="00501678"/>
    <w:rsid w:val="00502D73"/>
    <w:rsid w:val="00507E29"/>
    <w:rsid w:val="00510558"/>
    <w:rsid w:val="00512166"/>
    <w:rsid w:val="00516E84"/>
    <w:rsid w:val="00516F51"/>
    <w:rsid w:val="00517013"/>
    <w:rsid w:val="005208DA"/>
    <w:rsid w:val="005209BF"/>
    <w:rsid w:val="00527338"/>
    <w:rsid w:val="00527C53"/>
    <w:rsid w:val="00533AA7"/>
    <w:rsid w:val="00534388"/>
    <w:rsid w:val="00534DCC"/>
    <w:rsid w:val="00536ABF"/>
    <w:rsid w:val="005379A3"/>
    <w:rsid w:val="00541344"/>
    <w:rsid w:val="0054623A"/>
    <w:rsid w:val="00547E11"/>
    <w:rsid w:val="0055329D"/>
    <w:rsid w:val="005573FC"/>
    <w:rsid w:val="00560754"/>
    <w:rsid w:val="00564220"/>
    <w:rsid w:val="00571EFA"/>
    <w:rsid w:val="005725C0"/>
    <w:rsid w:val="00573280"/>
    <w:rsid w:val="005738A2"/>
    <w:rsid w:val="00576981"/>
    <w:rsid w:val="00581E2E"/>
    <w:rsid w:val="00591539"/>
    <w:rsid w:val="0059207E"/>
    <w:rsid w:val="005A105C"/>
    <w:rsid w:val="005A6EE4"/>
    <w:rsid w:val="005A7F31"/>
    <w:rsid w:val="005B399E"/>
    <w:rsid w:val="005B687C"/>
    <w:rsid w:val="005C3556"/>
    <w:rsid w:val="005C408F"/>
    <w:rsid w:val="005D1B9E"/>
    <w:rsid w:val="005D2209"/>
    <w:rsid w:val="005E0E09"/>
    <w:rsid w:val="005E1E33"/>
    <w:rsid w:val="005E269A"/>
    <w:rsid w:val="005E2C48"/>
    <w:rsid w:val="005E6879"/>
    <w:rsid w:val="005F1373"/>
    <w:rsid w:val="005F2768"/>
    <w:rsid w:val="005F2D80"/>
    <w:rsid w:val="006009BB"/>
    <w:rsid w:val="00603B38"/>
    <w:rsid w:val="00625FF0"/>
    <w:rsid w:val="00630D22"/>
    <w:rsid w:val="0063280D"/>
    <w:rsid w:val="00637DE2"/>
    <w:rsid w:val="00640011"/>
    <w:rsid w:val="00640694"/>
    <w:rsid w:val="00640B66"/>
    <w:rsid w:val="00642781"/>
    <w:rsid w:val="00642B01"/>
    <w:rsid w:val="0064593F"/>
    <w:rsid w:val="00647A03"/>
    <w:rsid w:val="00666499"/>
    <w:rsid w:val="006701AB"/>
    <w:rsid w:val="006706CD"/>
    <w:rsid w:val="00671D68"/>
    <w:rsid w:val="006723AD"/>
    <w:rsid w:val="00681567"/>
    <w:rsid w:val="006870DE"/>
    <w:rsid w:val="00687D46"/>
    <w:rsid w:val="0069497D"/>
    <w:rsid w:val="006961FE"/>
    <w:rsid w:val="006B19A0"/>
    <w:rsid w:val="006C0673"/>
    <w:rsid w:val="006C17C1"/>
    <w:rsid w:val="006C4547"/>
    <w:rsid w:val="006C4D21"/>
    <w:rsid w:val="006C69F3"/>
    <w:rsid w:val="006D0437"/>
    <w:rsid w:val="006E5552"/>
    <w:rsid w:val="006F3550"/>
    <w:rsid w:val="006F68AC"/>
    <w:rsid w:val="006F69A7"/>
    <w:rsid w:val="006F69FE"/>
    <w:rsid w:val="006F7392"/>
    <w:rsid w:val="007024A7"/>
    <w:rsid w:val="00712282"/>
    <w:rsid w:val="0071283C"/>
    <w:rsid w:val="007157AD"/>
    <w:rsid w:val="00720F0D"/>
    <w:rsid w:val="00724391"/>
    <w:rsid w:val="00725F7C"/>
    <w:rsid w:val="0073285B"/>
    <w:rsid w:val="007344C5"/>
    <w:rsid w:val="0074015D"/>
    <w:rsid w:val="007476EE"/>
    <w:rsid w:val="0074790C"/>
    <w:rsid w:val="00747E98"/>
    <w:rsid w:val="007506EE"/>
    <w:rsid w:val="0075176A"/>
    <w:rsid w:val="00754F5B"/>
    <w:rsid w:val="0076630E"/>
    <w:rsid w:val="00773638"/>
    <w:rsid w:val="00780338"/>
    <w:rsid w:val="00780364"/>
    <w:rsid w:val="007815EE"/>
    <w:rsid w:val="007817F2"/>
    <w:rsid w:val="007817FA"/>
    <w:rsid w:val="00781A46"/>
    <w:rsid w:val="00785E60"/>
    <w:rsid w:val="00790B3F"/>
    <w:rsid w:val="00790B64"/>
    <w:rsid w:val="00794C13"/>
    <w:rsid w:val="007A71B8"/>
    <w:rsid w:val="007B0C18"/>
    <w:rsid w:val="007B1C88"/>
    <w:rsid w:val="007B52AF"/>
    <w:rsid w:val="007B6ECA"/>
    <w:rsid w:val="007C1834"/>
    <w:rsid w:val="007C2BE6"/>
    <w:rsid w:val="007D0489"/>
    <w:rsid w:val="007D0A86"/>
    <w:rsid w:val="007D273A"/>
    <w:rsid w:val="007D48E8"/>
    <w:rsid w:val="007D763F"/>
    <w:rsid w:val="007E1CD5"/>
    <w:rsid w:val="007E213D"/>
    <w:rsid w:val="007E6B89"/>
    <w:rsid w:val="007F0A3D"/>
    <w:rsid w:val="007F4165"/>
    <w:rsid w:val="007F74B9"/>
    <w:rsid w:val="00804E26"/>
    <w:rsid w:val="00811416"/>
    <w:rsid w:val="0081295F"/>
    <w:rsid w:val="00822186"/>
    <w:rsid w:val="00824842"/>
    <w:rsid w:val="008262E1"/>
    <w:rsid w:val="0082721B"/>
    <w:rsid w:val="0084065A"/>
    <w:rsid w:val="00840CA2"/>
    <w:rsid w:val="0085255F"/>
    <w:rsid w:val="00853EF7"/>
    <w:rsid w:val="008550C8"/>
    <w:rsid w:val="008605D0"/>
    <w:rsid w:val="00863C7C"/>
    <w:rsid w:val="0086589F"/>
    <w:rsid w:val="008660AA"/>
    <w:rsid w:val="0087095E"/>
    <w:rsid w:val="0087237A"/>
    <w:rsid w:val="00872FC0"/>
    <w:rsid w:val="008800D6"/>
    <w:rsid w:val="00882CD1"/>
    <w:rsid w:val="00885C20"/>
    <w:rsid w:val="00892AB7"/>
    <w:rsid w:val="00894D7E"/>
    <w:rsid w:val="00896E67"/>
    <w:rsid w:val="008A2842"/>
    <w:rsid w:val="008A3A30"/>
    <w:rsid w:val="008A4395"/>
    <w:rsid w:val="008B1C9D"/>
    <w:rsid w:val="008B2697"/>
    <w:rsid w:val="008B340A"/>
    <w:rsid w:val="008C020E"/>
    <w:rsid w:val="008C1F17"/>
    <w:rsid w:val="008C4DC1"/>
    <w:rsid w:val="008C58A5"/>
    <w:rsid w:val="008C72F5"/>
    <w:rsid w:val="008D09A0"/>
    <w:rsid w:val="008D1453"/>
    <w:rsid w:val="008D539F"/>
    <w:rsid w:val="008E422B"/>
    <w:rsid w:val="008E4D05"/>
    <w:rsid w:val="008E55BC"/>
    <w:rsid w:val="008F3EBC"/>
    <w:rsid w:val="008F6CF7"/>
    <w:rsid w:val="008F70FE"/>
    <w:rsid w:val="00900E53"/>
    <w:rsid w:val="00902919"/>
    <w:rsid w:val="00903961"/>
    <w:rsid w:val="00904605"/>
    <w:rsid w:val="0091295C"/>
    <w:rsid w:val="00913152"/>
    <w:rsid w:val="0091515E"/>
    <w:rsid w:val="0091697F"/>
    <w:rsid w:val="00916A97"/>
    <w:rsid w:val="00934075"/>
    <w:rsid w:val="0093650E"/>
    <w:rsid w:val="009371D0"/>
    <w:rsid w:val="00942CA9"/>
    <w:rsid w:val="00952E4C"/>
    <w:rsid w:val="0096165D"/>
    <w:rsid w:val="009661D5"/>
    <w:rsid w:val="00967D6B"/>
    <w:rsid w:val="00970B9B"/>
    <w:rsid w:val="00984DFC"/>
    <w:rsid w:val="00987ED5"/>
    <w:rsid w:val="0099422F"/>
    <w:rsid w:val="009A23A9"/>
    <w:rsid w:val="009A3467"/>
    <w:rsid w:val="009A4C7B"/>
    <w:rsid w:val="009B4314"/>
    <w:rsid w:val="009B65A9"/>
    <w:rsid w:val="009B73BB"/>
    <w:rsid w:val="009C17B2"/>
    <w:rsid w:val="009C2B03"/>
    <w:rsid w:val="009C576C"/>
    <w:rsid w:val="009C6A11"/>
    <w:rsid w:val="009D1A5B"/>
    <w:rsid w:val="009D32B3"/>
    <w:rsid w:val="009D3638"/>
    <w:rsid w:val="009D4C98"/>
    <w:rsid w:val="009E2340"/>
    <w:rsid w:val="009E295F"/>
    <w:rsid w:val="009E4C81"/>
    <w:rsid w:val="009E52DB"/>
    <w:rsid w:val="009F0CC9"/>
    <w:rsid w:val="009F13EE"/>
    <w:rsid w:val="00A020CC"/>
    <w:rsid w:val="00A03D41"/>
    <w:rsid w:val="00A0494D"/>
    <w:rsid w:val="00A07541"/>
    <w:rsid w:val="00A16602"/>
    <w:rsid w:val="00A23B61"/>
    <w:rsid w:val="00A2415C"/>
    <w:rsid w:val="00A24A13"/>
    <w:rsid w:val="00A261DF"/>
    <w:rsid w:val="00A3161A"/>
    <w:rsid w:val="00A31E8C"/>
    <w:rsid w:val="00A337AD"/>
    <w:rsid w:val="00A4090E"/>
    <w:rsid w:val="00A57DBB"/>
    <w:rsid w:val="00A60EF6"/>
    <w:rsid w:val="00A62EEB"/>
    <w:rsid w:val="00A65AE1"/>
    <w:rsid w:val="00A664F4"/>
    <w:rsid w:val="00A6704D"/>
    <w:rsid w:val="00A67D63"/>
    <w:rsid w:val="00A72358"/>
    <w:rsid w:val="00A72EB5"/>
    <w:rsid w:val="00A7405A"/>
    <w:rsid w:val="00A76609"/>
    <w:rsid w:val="00A778A5"/>
    <w:rsid w:val="00A80437"/>
    <w:rsid w:val="00A82312"/>
    <w:rsid w:val="00A9221C"/>
    <w:rsid w:val="00A9359D"/>
    <w:rsid w:val="00A95225"/>
    <w:rsid w:val="00A96640"/>
    <w:rsid w:val="00AA153E"/>
    <w:rsid w:val="00AA3492"/>
    <w:rsid w:val="00AB2BB3"/>
    <w:rsid w:val="00AC1A56"/>
    <w:rsid w:val="00AC501D"/>
    <w:rsid w:val="00AD1DCC"/>
    <w:rsid w:val="00AE3621"/>
    <w:rsid w:val="00AE472E"/>
    <w:rsid w:val="00AF2091"/>
    <w:rsid w:val="00B05299"/>
    <w:rsid w:val="00B07C1A"/>
    <w:rsid w:val="00B10E86"/>
    <w:rsid w:val="00B16591"/>
    <w:rsid w:val="00B1671B"/>
    <w:rsid w:val="00B212B8"/>
    <w:rsid w:val="00B242C4"/>
    <w:rsid w:val="00B31736"/>
    <w:rsid w:val="00B33E48"/>
    <w:rsid w:val="00B346C0"/>
    <w:rsid w:val="00B41704"/>
    <w:rsid w:val="00B46D57"/>
    <w:rsid w:val="00B5496F"/>
    <w:rsid w:val="00B60B4D"/>
    <w:rsid w:val="00B66903"/>
    <w:rsid w:val="00B717D1"/>
    <w:rsid w:val="00B73189"/>
    <w:rsid w:val="00B81EE3"/>
    <w:rsid w:val="00B8362A"/>
    <w:rsid w:val="00B9766F"/>
    <w:rsid w:val="00BA3C10"/>
    <w:rsid w:val="00BA7446"/>
    <w:rsid w:val="00BB3EC5"/>
    <w:rsid w:val="00BB50D8"/>
    <w:rsid w:val="00BB510D"/>
    <w:rsid w:val="00BB6B46"/>
    <w:rsid w:val="00BC0DBF"/>
    <w:rsid w:val="00BD035F"/>
    <w:rsid w:val="00BD1A2C"/>
    <w:rsid w:val="00BD2B6D"/>
    <w:rsid w:val="00BE36A0"/>
    <w:rsid w:val="00BF0D3C"/>
    <w:rsid w:val="00BF0DCC"/>
    <w:rsid w:val="00BF7A1E"/>
    <w:rsid w:val="00C004D4"/>
    <w:rsid w:val="00C06B9A"/>
    <w:rsid w:val="00C11A7B"/>
    <w:rsid w:val="00C1357E"/>
    <w:rsid w:val="00C14C90"/>
    <w:rsid w:val="00C17F20"/>
    <w:rsid w:val="00C24433"/>
    <w:rsid w:val="00C24FCD"/>
    <w:rsid w:val="00C472C3"/>
    <w:rsid w:val="00C47E75"/>
    <w:rsid w:val="00C53F0E"/>
    <w:rsid w:val="00C54ED7"/>
    <w:rsid w:val="00C616E9"/>
    <w:rsid w:val="00C62510"/>
    <w:rsid w:val="00C66D06"/>
    <w:rsid w:val="00C67537"/>
    <w:rsid w:val="00C678D3"/>
    <w:rsid w:val="00C708EF"/>
    <w:rsid w:val="00C72739"/>
    <w:rsid w:val="00C73486"/>
    <w:rsid w:val="00C748DC"/>
    <w:rsid w:val="00C77B37"/>
    <w:rsid w:val="00C84972"/>
    <w:rsid w:val="00C90C49"/>
    <w:rsid w:val="00C96A53"/>
    <w:rsid w:val="00CA06CC"/>
    <w:rsid w:val="00CA78DD"/>
    <w:rsid w:val="00CB618E"/>
    <w:rsid w:val="00CB6924"/>
    <w:rsid w:val="00CC3771"/>
    <w:rsid w:val="00CC5FFF"/>
    <w:rsid w:val="00CD3889"/>
    <w:rsid w:val="00CD41FE"/>
    <w:rsid w:val="00CE1A3F"/>
    <w:rsid w:val="00CE3F47"/>
    <w:rsid w:val="00CE4F62"/>
    <w:rsid w:val="00CE7A14"/>
    <w:rsid w:val="00CF308E"/>
    <w:rsid w:val="00CF4E6A"/>
    <w:rsid w:val="00CF68BC"/>
    <w:rsid w:val="00CF7628"/>
    <w:rsid w:val="00CF769B"/>
    <w:rsid w:val="00D00934"/>
    <w:rsid w:val="00D00AF1"/>
    <w:rsid w:val="00D0503D"/>
    <w:rsid w:val="00D05B41"/>
    <w:rsid w:val="00D066B5"/>
    <w:rsid w:val="00D074B3"/>
    <w:rsid w:val="00D107FD"/>
    <w:rsid w:val="00D133E4"/>
    <w:rsid w:val="00D2516C"/>
    <w:rsid w:val="00D3781E"/>
    <w:rsid w:val="00D41930"/>
    <w:rsid w:val="00D4776B"/>
    <w:rsid w:val="00D50C0B"/>
    <w:rsid w:val="00D56C73"/>
    <w:rsid w:val="00D62AB8"/>
    <w:rsid w:val="00D6401E"/>
    <w:rsid w:val="00D64206"/>
    <w:rsid w:val="00D773C7"/>
    <w:rsid w:val="00D80C2C"/>
    <w:rsid w:val="00D81925"/>
    <w:rsid w:val="00D844E7"/>
    <w:rsid w:val="00D84877"/>
    <w:rsid w:val="00D92AAA"/>
    <w:rsid w:val="00DC5B32"/>
    <w:rsid w:val="00DC7AFE"/>
    <w:rsid w:val="00DD41CD"/>
    <w:rsid w:val="00DD5EF5"/>
    <w:rsid w:val="00DD6023"/>
    <w:rsid w:val="00DD7BBB"/>
    <w:rsid w:val="00DE0F63"/>
    <w:rsid w:val="00DF008B"/>
    <w:rsid w:val="00DF2CE5"/>
    <w:rsid w:val="00E169FD"/>
    <w:rsid w:val="00E22257"/>
    <w:rsid w:val="00E26C0A"/>
    <w:rsid w:val="00E2754A"/>
    <w:rsid w:val="00E331D2"/>
    <w:rsid w:val="00E3422D"/>
    <w:rsid w:val="00E34290"/>
    <w:rsid w:val="00E37160"/>
    <w:rsid w:val="00E37CAA"/>
    <w:rsid w:val="00E40A47"/>
    <w:rsid w:val="00E45228"/>
    <w:rsid w:val="00E50E29"/>
    <w:rsid w:val="00E51A32"/>
    <w:rsid w:val="00E54D02"/>
    <w:rsid w:val="00E571F9"/>
    <w:rsid w:val="00E613AA"/>
    <w:rsid w:val="00E664D9"/>
    <w:rsid w:val="00E66F58"/>
    <w:rsid w:val="00E71E28"/>
    <w:rsid w:val="00E74088"/>
    <w:rsid w:val="00E74CDC"/>
    <w:rsid w:val="00E757ED"/>
    <w:rsid w:val="00E75CDD"/>
    <w:rsid w:val="00E75CE4"/>
    <w:rsid w:val="00E810AF"/>
    <w:rsid w:val="00E81A1A"/>
    <w:rsid w:val="00E91614"/>
    <w:rsid w:val="00E9244D"/>
    <w:rsid w:val="00EA325F"/>
    <w:rsid w:val="00EA3294"/>
    <w:rsid w:val="00EA41C1"/>
    <w:rsid w:val="00EA5380"/>
    <w:rsid w:val="00EB3435"/>
    <w:rsid w:val="00EC4FC7"/>
    <w:rsid w:val="00ED31EF"/>
    <w:rsid w:val="00ED4B22"/>
    <w:rsid w:val="00EF36A3"/>
    <w:rsid w:val="00F04EBA"/>
    <w:rsid w:val="00F242C6"/>
    <w:rsid w:val="00F2733B"/>
    <w:rsid w:val="00F30945"/>
    <w:rsid w:val="00F3211E"/>
    <w:rsid w:val="00F34A40"/>
    <w:rsid w:val="00F41700"/>
    <w:rsid w:val="00F52E2F"/>
    <w:rsid w:val="00F53027"/>
    <w:rsid w:val="00F54124"/>
    <w:rsid w:val="00F613EA"/>
    <w:rsid w:val="00F67329"/>
    <w:rsid w:val="00F673EC"/>
    <w:rsid w:val="00F70AC0"/>
    <w:rsid w:val="00F91A96"/>
    <w:rsid w:val="00FA0D88"/>
    <w:rsid w:val="00FA381D"/>
    <w:rsid w:val="00FA50B4"/>
    <w:rsid w:val="00FB18BA"/>
    <w:rsid w:val="00FB4DEE"/>
    <w:rsid w:val="00FB65FC"/>
    <w:rsid w:val="00FC0BED"/>
    <w:rsid w:val="00FC1B3A"/>
    <w:rsid w:val="00FD1974"/>
    <w:rsid w:val="00FD29B3"/>
    <w:rsid w:val="00FD39D2"/>
    <w:rsid w:val="00FD580D"/>
    <w:rsid w:val="00FD7064"/>
    <w:rsid w:val="00FF1768"/>
    <w:rsid w:val="00FF4EB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72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0C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2842"/>
    <w:pPr>
      <w:ind w:left="720"/>
      <w:contextualSpacing/>
    </w:pPr>
  </w:style>
  <w:style w:type="paragraph" w:styleId="2">
    <w:name w:val="Body Text Indent 2"/>
    <w:basedOn w:val="a"/>
    <w:link w:val="20"/>
    <w:rsid w:val="00FB4DE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B4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FB4D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Natalya</cp:lastModifiedBy>
  <cp:revision>67</cp:revision>
  <cp:lastPrinted>2024-09-03T06:59:00Z</cp:lastPrinted>
  <dcterms:created xsi:type="dcterms:W3CDTF">2020-06-08T09:12:00Z</dcterms:created>
  <dcterms:modified xsi:type="dcterms:W3CDTF">2024-09-03T07:14:00Z</dcterms:modified>
</cp:coreProperties>
</file>