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D1" w:rsidRPr="004B61D1" w:rsidRDefault="00C14171" w:rsidP="00C14171">
      <w:pPr>
        <w:tabs>
          <w:tab w:val="left" w:pos="4253"/>
        </w:tabs>
        <w:ind w:firstLine="720"/>
        <w:jc w:val="center"/>
        <w:rPr>
          <w:b/>
          <w:noProof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 </w:t>
      </w:r>
    </w:p>
    <w:p w:rsidR="004B61D1" w:rsidRPr="004B61D1" w:rsidRDefault="00C14171" w:rsidP="004B61D1">
      <w:pPr>
        <w:ind w:firstLine="720"/>
        <w:jc w:val="center"/>
        <w:rPr>
          <w:b/>
          <w:noProof/>
        </w:rPr>
      </w:pPr>
      <w:r>
        <w:rPr>
          <w:b/>
          <w:noProof/>
        </w:rPr>
        <w:t xml:space="preserve">                                                           </w:t>
      </w:r>
      <w:r w:rsidR="00050754">
        <w:rPr>
          <w:b/>
          <w:noProof/>
        </w:rPr>
        <w:t xml:space="preserve">                          </w:t>
      </w:r>
      <w:r>
        <w:rPr>
          <w:b/>
          <w:noProof/>
        </w:rPr>
        <w:t>ПРОЕКТ</w:t>
      </w:r>
      <w:r w:rsidR="004B61D1" w:rsidRPr="004B61D1">
        <w:rPr>
          <w:b/>
          <w:noProof/>
        </w:rPr>
        <w:br/>
      </w:r>
      <w:r>
        <w:rPr>
          <w:b/>
          <w:noProof/>
        </w:rPr>
        <w:t xml:space="preserve">        </w:t>
      </w:r>
      <w:r w:rsidR="004B61D1" w:rsidRPr="004B61D1">
        <w:rPr>
          <w:b/>
          <w:noProof/>
        </w:rPr>
        <w:t>РЕШЕНИЕ</w:t>
      </w:r>
      <w:r w:rsidR="00CC6316">
        <w:rPr>
          <w:b/>
          <w:noProof/>
        </w:rPr>
        <w:t xml:space="preserve"> </w:t>
      </w:r>
    </w:p>
    <w:p w:rsidR="004B61D1" w:rsidRPr="004B61D1" w:rsidRDefault="004B61D1" w:rsidP="004B61D1">
      <w:pPr>
        <w:ind w:firstLine="720"/>
        <w:jc w:val="center"/>
        <w:rPr>
          <w:b/>
          <w:noProof/>
        </w:rPr>
      </w:pPr>
    </w:p>
    <w:p w:rsidR="004B61D1" w:rsidRPr="004B61D1" w:rsidRDefault="004B61D1" w:rsidP="004B61D1">
      <w:pPr>
        <w:ind w:firstLine="720"/>
        <w:jc w:val="center"/>
        <w:rPr>
          <w:b/>
          <w:noProof/>
        </w:rPr>
      </w:pPr>
      <w:r w:rsidRPr="004B61D1">
        <w:rPr>
          <w:b/>
          <w:noProof/>
        </w:rPr>
        <w:t>Совет депутатов</w:t>
      </w:r>
    </w:p>
    <w:p w:rsidR="004B61D1" w:rsidRPr="004B61D1" w:rsidRDefault="004B61D1" w:rsidP="004B61D1">
      <w:pPr>
        <w:ind w:firstLine="720"/>
        <w:jc w:val="center"/>
        <w:rPr>
          <w:b/>
          <w:noProof/>
        </w:rPr>
      </w:pPr>
      <w:r w:rsidRPr="004B61D1">
        <w:rPr>
          <w:b/>
          <w:noProof/>
        </w:rPr>
        <w:t>муниципального образования «Муниципальный округ Балезинский район Удмуртской Республики»</w:t>
      </w:r>
    </w:p>
    <w:p w:rsidR="004B61D1" w:rsidRPr="004B61D1" w:rsidRDefault="004B61D1" w:rsidP="004B61D1">
      <w:pPr>
        <w:ind w:firstLine="720"/>
        <w:jc w:val="center"/>
        <w:rPr>
          <w:b/>
          <w:noProof/>
        </w:rPr>
      </w:pPr>
      <w:bookmarkStart w:id="0" w:name="_GoBack"/>
      <w:bookmarkEnd w:id="0"/>
    </w:p>
    <w:p w:rsidR="004B61D1" w:rsidRPr="004B61D1" w:rsidRDefault="004B61D1" w:rsidP="004B61D1">
      <w:pPr>
        <w:ind w:firstLine="720"/>
        <w:jc w:val="center"/>
        <w:rPr>
          <w:b/>
          <w:noProof/>
        </w:rPr>
      </w:pPr>
      <w:r w:rsidRPr="004B61D1">
        <w:rPr>
          <w:b/>
          <w:noProof/>
        </w:rPr>
        <w:t>«Удмурт Элькунысь Балезино ёрос муниципал округ» муниципал кылдытэтысь депутатъеслэн  Кенешсы</w:t>
      </w:r>
    </w:p>
    <w:p w:rsidR="004B61D1" w:rsidRPr="004B61D1" w:rsidRDefault="004B61D1" w:rsidP="004B61D1">
      <w:pPr>
        <w:ind w:firstLine="720"/>
        <w:jc w:val="center"/>
        <w:rPr>
          <w:b/>
          <w:noProof/>
        </w:rPr>
      </w:pPr>
    </w:p>
    <w:p w:rsidR="004B61D1" w:rsidRDefault="004B61D1" w:rsidP="004B61D1">
      <w:pPr>
        <w:ind w:firstLine="720"/>
        <w:jc w:val="center"/>
        <w:rPr>
          <w:b/>
          <w:noProof/>
        </w:rPr>
      </w:pPr>
      <w:r w:rsidRPr="004B61D1">
        <w:rPr>
          <w:b/>
          <w:noProof/>
        </w:rPr>
        <w:t>«___» _____________ _____ года</w:t>
      </w:r>
    </w:p>
    <w:p w:rsidR="004B61D1" w:rsidRPr="004B61D1" w:rsidRDefault="004B61D1" w:rsidP="004B61D1">
      <w:pPr>
        <w:ind w:firstLine="720"/>
        <w:jc w:val="center"/>
        <w:rPr>
          <w:b/>
          <w:noProof/>
        </w:rPr>
      </w:pPr>
    </w:p>
    <w:p w:rsidR="00E77599" w:rsidRDefault="001D01B3" w:rsidP="00E77599">
      <w:pPr>
        <w:ind w:firstLine="720"/>
        <w:jc w:val="center"/>
        <w:rPr>
          <w:sz w:val="24"/>
          <w:szCs w:val="24"/>
        </w:rPr>
      </w:pPr>
      <w:r w:rsidRPr="008B27AF">
        <w:rPr>
          <w:sz w:val="24"/>
          <w:szCs w:val="24"/>
        </w:rPr>
        <w:t>О</w:t>
      </w:r>
      <w:r>
        <w:rPr>
          <w:sz w:val="24"/>
          <w:szCs w:val="24"/>
        </w:rPr>
        <w:t xml:space="preserve"> внесении изменений в Решение Совета депутатов муниципального образования «Муниципальный округ Балез</w:t>
      </w:r>
      <w:r w:rsidRPr="003215F1">
        <w:rPr>
          <w:sz w:val="24"/>
          <w:szCs w:val="24"/>
        </w:rPr>
        <w:t>инский район Удмуртской Республики</w:t>
      </w:r>
      <w:r>
        <w:rPr>
          <w:sz w:val="24"/>
          <w:szCs w:val="24"/>
        </w:rPr>
        <w:t>» от 15.11.2021 года №2-30 «</w:t>
      </w:r>
      <w:r w:rsidR="00002A4E" w:rsidRPr="00002A4E">
        <w:rPr>
          <w:sz w:val="24"/>
          <w:szCs w:val="24"/>
        </w:rPr>
        <w:t xml:space="preserve">О налоге на имущество физических лиц на </w:t>
      </w:r>
      <w:r w:rsidR="00002A4E" w:rsidRPr="004B61D1">
        <w:rPr>
          <w:sz w:val="24"/>
          <w:szCs w:val="24"/>
        </w:rPr>
        <w:t xml:space="preserve">территории муниципального образования </w:t>
      </w:r>
      <w:r w:rsidR="007042B0" w:rsidRPr="007042B0">
        <w:rPr>
          <w:sz w:val="24"/>
          <w:szCs w:val="24"/>
        </w:rPr>
        <w:t>«Муниципальный округ Балезинский район Удмуртской Республики»</w:t>
      </w:r>
    </w:p>
    <w:p w:rsidR="007042B0" w:rsidRPr="00CF77D2" w:rsidRDefault="007042B0" w:rsidP="00E77599">
      <w:pPr>
        <w:ind w:firstLine="720"/>
        <w:jc w:val="center"/>
        <w:rPr>
          <w:sz w:val="24"/>
          <w:szCs w:val="24"/>
        </w:rPr>
      </w:pPr>
    </w:p>
    <w:p w:rsidR="00E77599" w:rsidRPr="00CF77D2" w:rsidRDefault="001B4FC5" w:rsidP="00E77599">
      <w:pPr>
        <w:ind w:left="360" w:firstLine="709"/>
        <w:jc w:val="both"/>
        <w:rPr>
          <w:b/>
          <w:sz w:val="24"/>
          <w:szCs w:val="24"/>
        </w:rPr>
      </w:pPr>
      <w:proofErr w:type="gramStart"/>
      <w:r w:rsidRPr="008B27AF">
        <w:rPr>
          <w:sz w:val="24"/>
          <w:szCs w:val="24"/>
        </w:rPr>
        <w:t xml:space="preserve">В соответствии с Федеральным законом от 6 октября 2003 года № 131-ФЗ                      «Об общих принципах организации местного самоуправления в Российской Федерации», Налоговым кодексом Российской Федерации, </w:t>
      </w:r>
      <w:r w:rsidRPr="00EB652A">
        <w:rPr>
          <w:sz w:val="24"/>
          <w:szCs w:val="24"/>
        </w:rPr>
        <w:t>в</w:t>
      </w:r>
      <w:r w:rsidR="001D01B3" w:rsidRPr="00EB652A">
        <w:rPr>
          <w:sz w:val="24"/>
          <w:szCs w:val="24"/>
        </w:rPr>
        <w:t xml:space="preserve"> соответствии с Федеральным законом от 12 июля 2024 года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</w:t>
      </w:r>
      <w:proofErr w:type="gramEnd"/>
      <w:r w:rsidR="001D01B3" w:rsidRPr="00EB652A">
        <w:rPr>
          <w:sz w:val="24"/>
          <w:szCs w:val="24"/>
        </w:rPr>
        <w:t xml:space="preserve"> Российской Федерации», руководствуясь Уставом муниципального образо</w:t>
      </w:r>
      <w:r w:rsidR="001D01B3" w:rsidRPr="001D01B3">
        <w:rPr>
          <w:sz w:val="24"/>
          <w:szCs w:val="24"/>
        </w:rPr>
        <w:t xml:space="preserve">вания «Муниципальный округ Балезинский район Удмуртской Республики», Совет депутатов муниципального образования «Муниципальный округ Балезинский район Удмуртской Республики», </w:t>
      </w:r>
      <w:r w:rsidR="00E77599" w:rsidRPr="00CF77D2">
        <w:rPr>
          <w:b/>
          <w:sz w:val="24"/>
          <w:szCs w:val="24"/>
        </w:rPr>
        <w:t>РЕШАЕТ:</w:t>
      </w:r>
    </w:p>
    <w:p w:rsidR="00196C82" w:rsidRDefault="00196C82" w:rsidP="00196C82">
      <w:pPr>
        <w:ind w:left="360" w:firstLine="709"/>
        <w:jc w:val="both"/>
        <w:rPr>
          <w:sz w:val="24"/>
          <w:szCs w:val="24"/>
        </w:rPr>
      </w:pPr>
      <w:r w:rsidRPr="00196C82">
        <w:rPr>
          <w:sz w:val="24"/>
          <w:szCs w:val="24"/>
        </w:rPr>
        <w:t>1.</w:t>
      </w:r>
      <w:r w:rsidR="009E2C41" w:rsidRPr="009E2C41">
        <w:rPr>
          <w:sz w:val="24"/>
          <w:szCs w:val="24"/>
        </w:rPr>
        <w:t xml:space="preserve"> </w:t>
      </w:r>
      <w:r w:rsidR="009E2C41">
        <w:rPr>
          <w:sz w:val="24"/>
          <w:szCs w:val="24"/>
        </w:rPr>
        <w:t>Внести изменения в Решение Совета депутатов муниципального образования «Муниципальный округ Балез</w:t>
      </w:r>
      <w:r w:rsidR="009E2C41" w:rsidRPr="003215F1">
        <w:rPr>
          <w:sz w:val="24"/>
          <w:szCs w:val="24"/>
        </w:rPr>
        <w:t>инский район Удмуртской Республики</w:t>
      </w:r>
      <w:r w:rsidR="009E2C41">
        <w:rPr>
          <w:sz w:val="24"/>
          <w:szCs w:val="24"/>
        </w:rPr>
        <w:t>» от 15.11.2021 года №2-30 «</w:t>
      </w:r>
      <w:r w:rsidR="009E2C41" w:rsidRPr="00002A4E">
        <w:rPr>
          <w:sz w:val="24"/>
          <w:szCs w:val="24"/>
        </w:rPr>
        <w:t xml:space="preserve">О налоге на имущество физических лиц на </w:t>
      </w:r>
      <w:r w:rsidR="009E2C41" w:rsidRPr="004B61D1">
        <w:rPr>
          <w:sz w:val="24"/>
          <w:szCs w:val="24"/>
        </w:rPr>
        <w:t xml:space="preserve">территории муниципального образования </w:t>
      </w:r>
      <w:r w:rsidR="009E2C41" w:rsidRPr="007042B0">
        <w:rPr>
          <w:sz w:val="24"/>
          <w:szCs w:val="24"/>
        </w:rPr>
        <w:t>«Муниципальный округ Балезинский район Удмуртской Республики»</w:t>
      </w:r>
      <w:r w:rsidR="009E2C41">
        <w:rPr>
          <w:sz w:val="24"/>
          <w:szCs w:val="24"/>
        </w:rPr>
        <w:t xml:space="preserve"> в редакции Решения №15-212 от 28.12.2022г., изложив пункт 2 в следующей редакции:</w:t>
      </w:r>
    </w:p>
    <w:p w:rsidR="00A12C3C" w:rsidRPr="00A12C3C" w:rsidRDefault="00855722" w:rsidP="00A12C3C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A12C3C" w:rsidRPr="00A12C3C">
        <w:rPr>
          <w:sz w:val="24"/>
          <w:szCs w:val="24"/>
        </w:rPr>
        <w:t>2.Установить следующие ставки налога на имущество физических лиц в отношении:</w:t>
      </w:r>
    </w:p>
    <w:p w:rsidR="00A12C3C" w:rsidRPr="00A12C3C" w:rsidRDefault="00A12C3C" w:rsidP="00A12C3C">
      <w:pPr>
        <w:ind w:left="360" w:firstLine="709"/>
        <w:jc w:val="both"/>
        <w:rPr>
          <w:sz w:val="24"/>
          <w:szCs w:val="24"/>
        </w:rPr>
      </w:pPr>
      <w:proofErr w:type="gramStart"/>
      <w:r w:rsidRPr="00A12C3C">
        <w:rPr>
          <w:sz w:val="24"/>
          <w:szCs w:val="24"/>
        </w:rPr>
        <w:t>1) жилых домов, частей жилых домов, квартир, частей квартир, комнат; объектов незавершенного строительства в случае, если проектируемым назначением таких объектов является жилой дом; единых недвижимых комплексов, в состав которых входит хотя бы один жилой дом; гаражей и машино-мест, в том числе расположенных в объектах налогообложения, указанных в подпункте 4 настоящего пункта;</w:t>
      </w:r>
      <w:proofErr w:type="gramEnd"/>
      <w:r w:rsidRPr="00A12C3C">
        <w:rPr>
          <w:sz w:val="24"/>
          <w:szCs w:val="24"/>
        </w:rPr>
        <w:t xml:space="preserve">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строительства- 0,1 %;</w:t>
      </w:r>
    </w:p>
    <w:p w:rsidR="00A12C3C" w:rsidRPr="00A12C3C" w:rsidRDefault="00A12C3C" w:rsidP="00A12C3C">
      <w:pPr>
        <w:ind w:left="360" w:firstLine="709"/>
        <w:jc w:val="both"/>
        <w:rPr>
          <w:sz w:val="24"/>
          <w:szCs w:val="24"/>
        </w:rPr>
      </w:pPr>
      <w:r w:rsidRPr="00A12C3C">
        <w:rPr>
          <w:sz w:val="24"/>
          <w:szCs w:val="24"/>
        </w:rPr>
        <w:t>2)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2 пункта 10 статьи 378.2 Налогового Кодекса Российской Федерации, в размерах:</w:t>
      </w:r>
    </w:p>
    <w:tbl>
      <w:tblPr>
        <w:tblStyle w:val="ab"/>
        <w:tblW w:w="10076" w:type="dxa"/>
        <w:tblInd w:w="360" w:type="dxa"/>
        <w:tblLook w:val="04A0" w:firstRow="1" w:lastRow="0" w:firstColumn="1" w:lastColumn="0" w:noHBand="0" w:noVBand="1"/>
      </w:tblPr>
      <w:tblGrid>
        <w:gridCol w:w="6988"/>
        <w:gridCol w:w="3088"/>
      </w:tblGrid>
      <w:tr w:rsidR="00A12C3C" w:rsidRPr="00A12C3C" w:rsidTr="004D33B6">
        <w:trPr>
          <w:trHeight w:val="302"/>
        </w:trPr>
        <w:tc>
          <w:tcPr>
            <w:tcW w:w="6988" w:type="dxa"/>
          </w:tcPr>
          <w:p w:rsidR="00A12C3C" w:rsidRPr="00A12C3C" w:rsidRDefault="00A12C3C" w:rsidP="00A12C3C">
            <w:pPr>
              <w:ind w:left="360" w:firstLine="709"/>
              <w:jc w:val="both"/>
              <w:rPr>
                <w:sz w:val="24"/>
                <w:szCs w:val="24"/>
              </w:rPr>
            </w:pPr>
            <w:r w:rsidRPr="00A12C3C">
              <w:rPr>
                <w:sz w:val="24"/>
                <w:szCs w:val="24"/>
              </w:rPr>
              <w:t>Кадастровая стоимость объекта налогообложения</w:t>
            </w:r>
          </w:p>
        </w:tc>
        <w:tc>
          <w:tcPr>
            <w:tcW w:w="3088" w:type="dxa"/>
          </w:tcPr>
          <w:p w:rsidR="00A12C3C" w:rsidRPr="00A12C3C" w:rsidRDefault="00A12C3C" w:rsidP="00A12C3C">
            <w:pPr>
              <w:ind w:left="360" w:firstLine="709"/>
              <w:jc w:val="both"/>
              <w:rPr>
                <w:sz w:val="24"/>
                <w:szCs w:val="24"/>
              </w:rPr>
            </w:pPr>
            <w:r w:rsidRPr="00A12C3C">
              <w:rPr>
                <w:sz w:val="24"/>
                <w:szCs w:val="24"/>
              </w:rPr>
              <w:t>Ставка налога</w:t>
            </w:r>
          </w:p>
        </w:tc>
      </w:tr>
      <w:tr w:rsidR="00A12C3C" w:rsidRPr="00A12C3C" w:rsidTr="004D33B6">
        <w:trPr>
          <w:trHeight w:val="302"/>
        </w:trPr>
        <w:tc>
          <w:tcPr>
            <w:tcW w:w="6988" w:type="dxa"/>
          </w:tcPr>
          <w:p w:rsidR="00A12C3C" w:rsidRPr="00A12C3C" w:rsidRDefault="00A12C3C" w:rsidP="00A12C3C">
            <w:pPr>
              <w:ind w:left="360" w:firstLine="709"/>
              <w:jc w:val="both"/>
              <w:rPr>
                <w:sz w:val="24"/>
                <w:szCs w:val="24"/>
              </w:rPr>
            </w:pPr>
            <w:r w:rsidRPr="00A12C3C">
              <w:rPr>
                <w:sz w:val="24"/>
                <w:szCs w:val="24"/>
              </w:rPr>
              <w:t>До 20 млн. рублей (включительно)</w:t>
            </w:r>
          </w:p>
        </w:tc>
        <w:tc>
          <w:tcPr>
            <w:tcW w:w="3088" w:type="dxa"/>
          </w:tcPr>
          <w:p w:rsidR="00A12C3C" w:rsidRPr="00A12C3C" w:rsidRDefault="00A12C3C" w:rsidP="00A12C3C">
            <w:pPr>
              <w:ind w:left="360" w:firstLine="709"/>
              <w:jc w:val="both"/>
              <w:rPr>
                <w:sz w:val="24"/>
                <w:szCs w:val="24"/>
              </w:rPr>
            </w:pPr>
            <w:r w:rsidRPr="00A12C3C">
              <w:rPr>
                <w:sz w:val="24"/>
                <w:szCs w:val="24"/>
              </w:rPr>
              <w:t>0,5 процента</w:t>
            </w:r>
          </w:p>
        </w:tc>
      </w:tr>
      <w:tr w:rsidR="00A12C3C" w:rsidRPr="00A12C3C" w:rsidTr="004D33B6">
        <w:trPr>
          <w:trHeight w:val="302"/>
        </w:trPr>
        <w:tc>
          <w:tcPr>
            <w:tcW w:w="6988" w:type="dxa"/>
          </w:tcPr>
          <w:p w:rsidR="00A12C3C" w:rsidRPr="00A12C3C" w:rsidRDefault="00A12C3C" w:rsidP="00A12C3C">
            <w:pPr>
              <w:ind w:left="360" w:firstLine="709"/>
              <w:jc w:val="both"/>
              <w:rPr>
                <w:sz w:val="24"/>
                <w:szCs w:val="24"/>
              </w:rPr>
            </w:pPr>
            <w:r w:rsidRPr="00A12C3C">
              <w:rPr>
                <w:sz w:val="24"/>
                <w:szCs w:val="24"/>
              </w:rPr>
              <w:t>Свыше 20 млн. рублей до 30 млн. рублей (включительно)</w:t>
            </w:r>
          </w:p>
        </w:tc>
        <w:tc>
          <w:tcPr>
            <w:tcW w:w="3088" w:type="dxa"/>
          </w:tcPr>
          <w:p w:rsidR="00A12C3C" w:rsidRPr="00A12C3C" w:rsidRDefault="00A12C3C" w:rsidP="00A12C3C">
            <w:pPr>
              <w:ind w:left="360" w:firstLine="709"/>
              <w:jc w:val="both"/>
              <w:rPr>
                <w:sz w:val="24"/>
                <w:szCs w:val="24"/>
              </w:rPr>
            </w:pPr>
            <w:r w:rsidRPr="00A12C3C">
              <w:rPr>
                <w:sz w:val="24"/>
                <w:szCs w:val="24"/>
              </w:rPr>
              <w:t>1,0 процент</w:t>
            </w:r>
          </w:p>
        </w:tc>
      </w:tr>
      <w:tr w:rsidR="00A12C3C" w:rsidRPr="00A12C3C" w:rsidTr="004D33B6">
        <w:trPr>
          <w:trHeight w:val="319"/>
        </w:trPr>
        <w:tc>
          <w:tcPr>
            <w:tcW w:w="6988" w:type="dxa"/>
          </w:tcPr>
          <w:p w:rsidR="00A12C3C" w:rsidRPr="00A12C3C" w:rsidRDefault="00A12C3C" w:rsidP="00A12C3C">
            <w:pPr>
              <w:ind w:left="360" w:firstLine="709"/>
              <w:jc w:val="both"/>
              <w:rPr>
                <w:sz w:val="24"/>
                <w:szCs w:val="24"/>
              </w:rPr>
            </w:pPr>
            <w:r w:rsidRPr="00A12C3C">
              <w:rPr>
                <w:sz w:val="24"/>
                <w:szCs w:val="24"/>
              </w:rPr>
              <w:t>Свыше 30 млн. рублей</w:t>
            </w:r>
            <w:r w:rsidR="00305E5D" w:rsidRPr="00305E5D">
              <w:rPr>
                <w:sz w:val="24"/>
                <w:szCs w:val="24"/>
              </w:rPr>
              <w:t xml:space="preserve"> до 30</w:t>
            </w:r>
            <w:r w:rsidR="00305E5D">
              <w:rPr>
                <w:sz w:val="24"/>
                <w:szCs w:val="24"/>
              </w:rPr>
              <w:t>0</w:t>
            </w:r>
            <w:r w:rsidR="00305E5D" w:rsidRPr="00305E5D">
              <w:rPr>
                <w:sz w:val="24"/>
                <w:szCs w:val="24"/>
              </w:rPr>
              <w:t xml:space="preserve"> млн. рублей (включительно)</w:t>
            </w:r>
          </w:p>
        </w:tc>
        <w:tc>
          <w:tcPr>
            <w:tcW w:w="3088" w:type="dxa"/>
          </w:tcPr>
          <w:p w:rsidR="00A12C3C" w:rsidRPr="00A12C3C" w:rsidRDefault="00A12C3C" w:rsidP="00A12C3C">
            <w:pPr>
              <w:ind w:left="360" w:firstLine="709"/>
              <w:jc w:val="both"/>
              <w:rPr>
                <w:sz w:val="24"/>
                <w:szCs w:val="24"/>
              </w:rPr>
            </w:pPr>
            <w:r w:rsidRPr="00A12C3C">
              <w:rPr>
                <w:sz w:val="24"/>
                <w:szCs w:val="24"/>
              </w:rPr>
              <w:t>1,2 процента</w:t>
            </w:r>
          </w:p>
        </w:tc>
      </w:tr>
      <w:tr w:rsidR="00305E5D" w:rsidRPr="00A12C3C" w:rsidTr="004D33B6">
        <w:trPr>
          <w:trHeight w:val="319"/>
        </w:trPr>
        <w:tc>
          <w:tcPr>
            <w:tcW w:w="6988" w:type="dxa"/>
          </w:tcPr>
          <w:p w:rsidR="00305E5D" w:rsidRPr="00A12C3C" w:rsidRDefault="00305E5D" w:rsidP="00A12C3C">
            <w:pPr>
              <w:ind w:left="36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Свыше 300 </w:t>
            </w:r>
            <w:r w:rsidRPr="00A12C3C">
              <w:rPr>
                <w:sz w:val="24"/>
                <w:szCs w:val="24"/>
              </w:rPr>
              <w:t>млн. рублей</w:t>
            </w:r>
          </w:p>
        </w:tc>
        <w:tc>
          <w:tcPr>
            <w:tcW w:w="3088" w:type="dxa"/>
          </w:tcPr>
          <w:p w:rsidR="00305E5D" w:rsidRPr="00A12C3C" w:rsidRDefault="00305E5D" w:rsidP="00A12C3C">
            <w:pPr>
              <w:ind w:left="36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 процента</w:t>
            </w:r>
          </w:p>
        </w:tc>
      </w:tr>
    </w:tbl>
    <w:p w:rsidR="00A12C3C" w:rsidRPr="00A12C3C" w:rsidRDefault="00A12C3C" w:rsidP="00A12C3C">
      <w:pPr>
        <w:ind w:left="360" w:firstLine="709"/>
        <w:jc w:val="both"/>
        <w:rPr>
          <w:sz w:val="24"/>
          <w:szCs w:val="24"/>
        </w:rPr>
      </w:pPr>
      <w:r w:rsidRPr="00A12C3C">
        <w:rPr>
          <w:sz w:val="24"/>
          <w:szCs w:val="24"/>
        </w:rPr>
        <w:t xml:space="preserve">3) объектов налогообложения, кадастровая стоимость каждого из которых превышает 300 миллионов рублей </w:t>
      </w:r>
      <w:r w:rsidR="00C428DA">
        <w:rPr>
          <w:sz w:val="24"/>
          <w:szCs w:val="24"/>
        </w:rPr>
        <w:t>–</w:t>
      </w:r>
      <w:r w:rsidRPr="00A12C3C">
        <w:rPr>
          <w:sz w:val="24"/>
          <w:szCs w:val="24"/>
        </w:rPr>
        <w:t xml:space="preserve"> 2</w:t>
      </w:r>
      <w:r w:rsidR="00C428DA">
        <w:rPr>
          <w:sz w:val="24"/>
          <w:szCs w:val="24"/>
        </w:rPr>
        <w:t>,5</w:t>
      </w:r>
      <w:r w:rsidRPr="00A12C3C">
        <w:rPr>
          <w:sz w:val="24"/>
          <w:szCs w:val="24"/>
        </w:rPr>
        <w:t xml:space="preserve"> %;</w:t>
      </w:r>
    </w:p>
    <w:p w:rsidR="00F332F5" w:rsidRDefault="00A12C3C" w:rsidP="00A12C3C">
      <w:pPr>
        <w:ind w:left="360" w:firstLine="709"/>
        <w:jc w:val="both"/>
        <w:rPr>
          <w:sz w:val="24"/>
          <w:szCs w:val="24"/>
        </w:rPr>
      </w:pPr>
      <w:r w:rsidRPr="00A12C3C">
        <w:rPr>
          <w:sz w:val="24"/>
          <w:szCs w:val="24"/>
        </w:rPr>
        <w:t>4) прочих объектов налогообложения - 0,5 %.</w:t>
      </w:r>
      <w:r w:rsidR="00855722">
        <w:rPr>
          <w:sz w:val="24"/>
          <w:szCs w:val="24"/>
        </w:rPr>
        <w:t>»</w:t>
      </w:r>
    </w:p>
    <w:p w:rsidR="008B27AF" w:rsidRDefault="00046FE7" w:rsidP="008B27AF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B27AF" w:rsidRPr="008B27AF">
        <w:rPr>
          <w:sz w:val="24"/>
          <w:szCs w:val="24"/>
        </w:rPr>
        <w:t>. Настоящее решение вступает в силу с 01.01.202</w:t>
      </w:r>
      <w:r w:rsidR="00A12C3C">
        <w:rPr>
          <w:sz w:val="24"/>
          <w:szCs w:val="24"/>
        </w:rPr>
        <w:t>5</w:t>
      </w:r>
      <w:r w:rsidR="008B27AF" w:rsidRPr="008B27AF">
        <w:rPr>
          <w:sz w:val="24"/>
          <w:szCs w:val="24"/>
        </w:rPr>
        <w:t xml:space="preserve"> года, но не ранее, чем по истечении одного месяца со дня его официального опубликования. </w:t>
      </w:r>
    </w:p>
    <w:p w:rsidR="00AC3CA9" w:rsidRPr="00CF77D2" w:rsidRDefault="00D21754" w:rsidP="008B27AF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C3CA9" w:rsidRPr="00CF77D2">
        <w:rPr>
          <w:sz w:val="24"/>
          <w:szCs w:val="24"/>
        </w:rPr>
        <w:t>.</w:t>
      </w:r>
      <w:r w:rsidR="00BE18B9" w:rsidRPr="00CF77D2">
        <w:rPr>
          <w:sz w:val="24"/>
          <w:szCs w:val="24"/>
        </w:rPr>
        <w:t xml:space="preserve"> Настоящее Решение опубликовать в районной газете «Вперед» и разместить</w:t>
      </w:r>
      <w:r w:rsidR="00AC3CA9" w:rsidRPr="00CF77D2">
        <w:rPr>
          <w:sz w:val="24"/>
          <w:szCs w:val="24"/>
        </w:rPr>
        <w:t xml:space="preserve"> на официальном сайте </w:t>
      </w:r>
      <w:r w:rsidR="007042B0" w:rsidRPr="007042B0">
        <w:rPr>
          <w:sz w:val="24"/>
          <w:szCs w:val="24"/>
        </w:rPr>
        <w:t>муниципально</w:t>
      </w:r>
      <w:r w:rsidR="007042B0">
        <w:rPr>
          <w:sz w:val="24"/>
          <w:szCs w:val="24"/>
        </w:rPr>
        <w:t>го</w:t>
      </w:r>
      <w:r w:rsidR="007042B0" w:rsidRPr="007042B0">
        <w:rPr>
          <w:sz w:val="24"/>
          <w:szCs w:val="24"/>
        </w:rPr>
        <w:t xml:space="preserve"> образовани</w:t>
      </w:r>
      <w:r w:rsidR="007042B0">
        <w:rPr>
          <w:sz w:val="24"/>
          <w:szCs w:val="24"/>
        </w:rPr>
        <w:t>я</w:t>
      </w:r>
      <w:r w:rsidR="007042B0" w:rsidRPr="007042B0">
        <w:rPr>
          <w:sz w:val="24"/>
          <w:szCs w:val="24"/>
        </w:rPr>
        <w:t xml:space="preserve"> «Муниципальный округ Балезинский район Удмуртской Республики»</w:t>
      </w:r>
      <w:r w:rsidR="00AC3CA9" w:rsidRPr="00CF77D2">
        <w:rPr>
          <w:sz w:val="24"/>
          <w:szCs w:val="24"/>
        </w:rPr>
        <w:t>.</w:t>
      </w:r>
    </w:p>
    <w:p w:rsidR="00E77599" w:rsidRPr="00CF77D2" w:rsidRDefault="00E77599" w:rsidP="00E77599">
      <w:pPr>
        <w:tabs>
          <w:tab w:val="left" w:pos="6960"/>
        </w:tabs>
        <w:jc w:val="both"/>
        <w:rPr>
          <w:sz w:val="24"/>
          <w:szCs w:val="24"/>
        </w:rPr>
      </w:pPr>
    </w:p>
    <w:p w:rsidR="00FF0F8D" w:rsidRDefault="00FF0F8D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E77599" w:rsidRPr="0087444F" w:rsidRDefault="007E43D1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87444F">
        <w:rPr>
          <w:sz w:val="24"/>
          <w:szCs w:val="24"/>
        </w:rPr>
        <w:t xml:space="preserve">Председатель Совета депутатов </w:t>
      </w:r>
    </w:p>
    <w:p w:rsidR="0087444F" w:rsidRPr="0087444F" w:rsidRDefault="00817EC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87444F">
        <w:rPr>
          <w:sz w:val="24"/>
          <w:szCs w:val="24"/>
        </w:rPr>
        <w:t>муниципального образования</w:t>
      </w:r>
      <w:r w:rsidR="007E43D1" w:rsidRPr="0087444F">
        <w:rPr>
          <w:sz w:val="24"/>
          <w:szCs w:val="24"/>
        </w:rPr>
        <w:t xml:space="preserve"> </w:t>
      </w:r>
    </w:p>
    <w:p w:rsidR="0087444F" w:rsidRPr="0087444F" w:rsidRDefault="00E77599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87444F">
        <w:rPr>
          <w:sz w:val="24"/>
          <w:szCs w:val="24"/>
        </w:rPr>
        <w:t>«</w:t>
      </w:r>
      <w:r w:rsidR="0087444F" w:rsidRPr="0087444F">
        <w:rPr>
          <w:sz w:val="24"/>
          <w:szCs w:val="24"/>
        </w:rPr>
        <w:t xml:space="preserve">Муниципальный округ </w:t>
      </w:r>
      <w:r w:rsidRPr="0087444F">
        <w:rPr>
          <w:sz w:val="24"/>
          <w:szCs w:val="24"/>
        </w:rPr>
        <w:t>Балезинский район</w:t>
      </w:r>
    </w:p>
    <w:p w:rsidR="00E77599" w:rsidRPr="00CF77D2" w:rsidRDefault="0087444F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87444F">
        <w:rPr>
          <w:sz w:val="24"/>
          <w:szCs w:val="24"/>
        </w:rPr>
        <w:t>Удмуртской Республики</w:t>
      </w:r>
      <w:r w:rsidR="00E77599" w:rsidRPr="0087444F">
        <w:rPr>
          <w:sz w:val="24"/>
          <w:szCs w:val="24"/>
        </w:rPr>
        <w:t>»</w:t>
      </w:r>
      <w:r w:rsidR="00E77599" w:rsidRPr="0087444F">
        <w:rPr>
          <w:sz w:val="24"/>
          <w:szCs w:val="24"/>
        </w:rPr>
        <w:tab/>
        <w:t xml:space="preserve">          </w:t>
      </w:r>
      <w:r w:rsidR="007E43D1" w:rsidRPr="0087444F">
        <w:rPr>
          <w:sz w:val="24"/>
          <w:szCs w:val="24"/>
        </w:rPr>
        <w:t xml:space="preserve">      </w:t>
      </w:r>
      <w:r w:rsidR="00E77599" w:rsidRPr="0087444F">
        <w:rPr>
          <w:sz w:val="24"/>
          <w:szCs w:val="24"/>
        </w:rPr>
        <w:t xml:space="preserve">    </w:t>
      </w:r>
      <w:r w:rsidRPr="0087444F">
        <w:rPr>
          <w:sz w:val="24"/>
          <w:szCs w:val="24"/>
        </w:rPr>
        <w:t>С</w:t>
      </w:r>
      <w:r w:rsidR="007E43D1" w:rsidRPr="0087444F">
        <w:rPr>
          <w:sz w:val="24"/>
          <w:szCs w:val="24"/>
        </w:rPr>
        <w:t>.</w:t>
      </w:r>
      <w:r w:rsidRPr="0087444F">
        <w:rPr>
          <w:sz w:val="24"/>
          <w:szCs w:val="24"/>
        </w:rPr>
        <w:t>К</w:t>
      </w:r>
      <w:r w:rsidR="007E43D1" w:rsidRPr="0087444F">
        <w:rPr>
          <w:sz w:val="24"/>
          <w:szCs w:val="24"/>
        </w:rPr>
        <w:t>.</w:t>
      </w:r>
      <w:r w:rsidRPr="0087444F">
        <w:rPr>
          <w:sz w:val="24"/>
          <w:szCs w:val="24"/>
        </w:rPr>
        <w:t xml:space="preserve"> </w:t>
      </w:r>
      <w:r w:rsidR="007E43D1" w:rsidRPr="0087444F">
        <w:rPr>
          <w:sz w:val="24"/>
          <w:szCs w:val="24"/>
        </w:rPr>
        <w:t xml:space="preserve"> Б</w:t>
      </w:r>
      <w:r w:rsidRPr="0087444F">
        <w:rPr>
          <w:sz w:val="24"/>
          <w:szCs w:val="24"/>
        </w:rPr>
        <w:t>улдаков</w:t>
      </w:r>
    </w:p>
    <w:p w:rsidR="00E77599" w:rsidRPr="00CF77D2" w:rsidRDefault="00E77599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F81D9F" w:rsidRDefault="00F81D9F" w:rsidP="00F81D9F">
      <w:pPr>
        <w:ind w:left="284"/>
        <w:rPr>
          <w:sz w:val="24"/>
          <w:szCs w:val="24"/>
        </w:rPr>
      </w:pPr>
      <w:r>
        <w:rPr>
          <w:sz w:val="24"/>
          <w:szCs w:val="24"/>
        </w:rPr>
        <w:t>проект Решения вносит:</w:t>
      </w:r>
    </w:p>
    <w:p w:rsidR="00F81D9F" w:rsidRDefault="00F81D9F" w:rsidP="00F81D9F">
      <w:pPr>
        <w:tabs>
          <w:tab w:val="left" w:pos="7800"/>
        </w:tabs>
        <w:ind w:left="284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  <w:r>
        <w:rPr>
          <w:sz w:val="24"/>
          <w:szCs w:val="24"/>
        </w:rPr>
        <w:tab/>
        <w:t>Ю.В. Новойдарский</w:t>
      </w:r>
    </w:p>
    <w:p w:rsidR="00F81D9F" w:rsidRDefault="00F81D9F" w:rsidP="00F81D9F">
      <w:pPr>
        <w:tabs>
          <w:tab w:val="left" w:pos="7800"/>
        </w:tabs>
        <w:ind w:left="284"/>
        <w:rPr>
          <w:sz w:val="24"/>
          <w:szCs w:val="24"/>
        </w:rPr>
      </w:pPr>
    </w:p>
    <w:p w:rsidR="00F81D9F" w:rsidRDefault="00F81D9F" w:rsidP="00F81D9F">
      <w:pPr>
        <w:tabs>
          <w:tab w:val="left" w:pos="7800"/>
        </w:tabs>
        <w:ind w:left="284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F81D9F" w:rsidRDefault="00F81D9F" w:rsidP="00F81D9F">
      <w:pPr>
        <w:tabs>
          <w:tab w:val="left" w:pos="7800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</w:t>
      </w:r>
    </w:p>
    <w:p w:rsidR="00F81D9F" w:rsidRDefault="00F81D9F" w:rsidP="00F81D9F">
      <w:pPr>
        <w:tabs>
          <w:tab w:val="left" w:pos="7800"/>
        </w:tabs>
        <w:ind w:left="284"/>
        <w:rPr>
          <w:sz w:val="24"/>
          <w:szCs w:val="24"/>
        </w:rPr>
      </w:pPr>
      <w:r>
        <w:rPr>
          <w:sz w:val="24"/>
          <w:szCs w:val="24"/>
        </w:rPr>
        <w:t>по экономике и сельскому хозяйству</w:t>
      </w:r>
      <w:r>
        <w:rPr>
          <w:sz w:val="24"/>
          <w:szCs w:val="24"/>
        </w:rPr>
        <w:tab/>
        <w:t xml:space="preserve">И.В. </w:t>
      </w:r>
      <w:proofErr w:type="gramStart"/>
      <w:r>
        <w:rPr>
          <w:sz w:val="24"/>
          <w:szCs w:val="24"/>
        </w:rPr>
        <w:t>Матушкина</w:t>
      </w:r>
      <w:proofErr w:type="gramEnd"/>
    </w:p>
    <w:p w:rsidR="00F81D9F" w:rsidRDefault="00F81D9F" w:rsidP="00F81D9F">
      <w:pPr>
        <w:tabs>
          <w:tab w:val="left" w:pos="7800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финансов                                                                   </w:t>
      </w:r>
      <w:r w:rsidR="00305E5D">
        <w:rPr>
          <w:sz w:val="24"/>
          <w:szCs w:val="24"/>
        </w:rPr>
        <w:t xml:space="preserve"> </w:t>
      </w:r>
      <w:r>
        <w:rPr>
          <w:sz w:val="24"/>
          <w:szCs w:val="24"/>
        </w:rPr>
        <w:t>И.П. Черепанова</w:t>
      </w:r>
    </w:p>
    <w:p w:rsidR="00F81D9F" w:rsidRDefault="00305E5D" w:rsidP="00F81D9F">
      <w:pPr>
        <w:tabs>
          <w:tab w:val="left" w:pos="7800"/>
        </w:tabs>
        <w:ind w:left="284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н</w:t>
      </w:r>
      <w:r w:rsidR="00F81D9F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F81D9F">
        <w:rPr>
          <w:sz w:val="24"/>
          <w:szCs w:val="24"/>
        </w:rPr>
        <w:t xml:space="preserve"> правового отдела                                                                  </w:t>
      </w:r>
      <w:r>
        <w:rPr>
          <w:sz w:val="24"/>
          <w:szCs w:val="24"/>
        </w:rPr>
        <w:t xml:space="preserve"> О.П. Королева</w:t>
      </w:r>
    </w:p>
    <w:p w:rsidR="00F81D9F" w:rsidRPr="005B4E35" w:rsidRDefault="00F81D9F" w:rsidP="00F81D9F">
      <w:pPr>
        <w:tabs>
          <w:tab w:val="left" w:pos="7800"/>
        </w:tabs>
        <w:ind w:left="284"/>
        <w:rPr>
          <w:sz w:val="24"/>
          <w:szCs w:val="24"/>
        </w:rPr>
      </w:pPr>
      <w:r>
        <w:rPr>
          <w:sz w:val="24"/>
          <w:szCs w:val="24"/>
        </w:rPr>
        <w:t>Руководитель Аппарата</w:t>
      </w:r>
      <w:r>
        <w:rPr>
          <w:sz w:val="24"/>
          <w:szCs w:val="24"/>
        </w:rPr>
        <w:tab/>
        <w:t>Г.А. Касимова</w:t>
      </w:r>
    </w:p>
    <w:p w:rsidR="00F81D9F" w:rsidRPr="005B4E35" w:rsidRDefault="00F81D9F" w:rsidP="00F81D9F">
      <w:pPr>
        <w:rPr>
          <w:sz w:val="24"/>
          <w:szCs w:val="24"/>
        </w:rPr>
      </w:pPr>
    </w:p>
    <w:p w:rsidR="007042B0" w:rsidRDefault="007042B0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sectPr w:rsidR="007042B0" w:rsidSect="00F81D9F">
      <w:pgSz w:w="11906" w:h="16838"/>
      <w:pgMar w:top="360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99"/>
    <w:rsid w:val="00000580"/>
    <w:rsid w:val="00001693"/>
    <w:rsid w:val="00002A4E"/>
    <w:rsid w:val="00002B0A"/>
    <w:rsid w:val="0000403D"/>
    <w:rsid w:val="0000404E"/>
    <w:rsid w:val="00004090"/>
    <w:rsid w:val="000041A0"/>
    <w:rsid w:val="00005FB5"/>
    <w:rsid w:val="000062EE"/>
    <w:rsid w:val="000067A8"/>
    <w:rsid w:val="00011166"/>
    <w:rsid w:val="00013F9C"/>
    <w:rsid w:val="00017033"/>
    <w:rsid w:val="00020251"/>
    <w:rsid w:val="0002087B"/>
    <w:rsid w:val="00021583"/>
    <w:rsid w:val="00022FFC"/>
    <w:rsid w:val="00023B7E"/>
    <w:rsid w:val="00023D7E"/>
    <w:rsid w:val="00024E49"/>
    <w:rsid w:val="0002666E"/>
    <w:rsid w:val="00027941"/>
    <w:rsid w:val="00027EAA"/>
    <w:rsid w:val="00027F54"/>
    <w:rsid w:val="000305AA"/>
    <w:rsid w:val="000318F1"/>
    <w:rsid w:val="0003525A"/>
    <w:rsid w:val="000352EE"/>
    <w:rsid w:val="0003780F"/>
    <w:rsid w:val="00043CDD"/>
    <w:rsid w:val="00045BE8"/>
    <w:rsid w:val="00046FE7"/>
    <w:rsid w:val="00050624"/>
    <w:rsid w:val="00050754"/>
    <w:rsid w:val="000539FF"/>
    <w:rsid w:val="00054239"/>
    <w:rsid w:val="0005521F"/>
    <w:rsid w:val="00061EC8"/>
    <w:rsid w:val="0006442F"/>
    <w:rsid w:val="00066D22"/>
    <w:rsid w:val="00071B07"/>
    <w:rsid w:val="00075298"/>
    <w:rsid w:val="00075BD7"/>
    <w:rsid w:val="00077E2E"/>
    <w:rsid w:val="0008020B"/>
    <w:rsid w:val="00080442"/>
    <w:rsid w:val="0008070F"/>
    <w:rsid w:val="0008136F"/>
    <w:rsid w:val="00081CFA"/>
    <w:rsid w:val="00083CCE"/>
    <w:rsid w:val="00090958"/>
    <w:rsid w:val="00090A6F"/>
    <w:rsid w:val="00091E79"/>
    <w:rsid w:val="0009685F"/>
    <w:rsid w:val="000A024C"/>
    <w:rsid w:val="000A4E43"/>
    <w:rsid w:val="000A5769"/>
    <w:rsid w:val="000A62E5"/>
    <w:rsid w:val="000A718D"/>
    <w:rsid w:val="000B0D4B"/>
    <w:rsid w:val="000B1F6D"/>
    <w:rsid w:val="000C13E2"/>
    <w:rsid w:val="000C1B45"/>
    <w:rsid w:val="000C41A6"/>
    <w:rsid w:val="000C57A2"/>
    <w:rsid w:val="000C72D3"/>
    <w:rsid w:val="000D4220"/>
    <w:rsid w:val="000D51EF"/>
    <w:rsid w:val="000D70E0"/>
    <w:rsid w:val="000E1E5F"/>
    <w:rsid w:val="000E452F"/>
    <w:rsid w:val="000E48E3"/>
    <w:rsid w:val="000E6D92"/>
    <w:rsid w:val="000F0911"/>
    <w:rsid w:val="000F30B8"/>
    <w:rsid w:val="000F5C09"/>
    <w:rsid w:val="0010412D"/>
    <w:rsid w:val="00104F6A"/>
    <w:rsid w:val="001104B0"/>
    <w:rsid w:val="0011110E"/>
    <w:rsid w:val="001113F4"/>
    <w:rsid w:val="001141F3"/>
    <w:rsid w:val="00116A33"/>
    <w:rsid w:val="00116A9D"/>
    <w:rsid w:val="00117A34"/>
    <w:rsid w:val="0012128F"/>
    <w:rsid w:val="00124008"/>
    <w:rsid w:val="001245B3"/>
    <w:rsid w:val="0012481E"/>
    <w:rsid w:val="00126565"/>
    <w:rsid w:val="00127FF7"/>
    <w:rsid w:val="0013046D"/>
    <w:rsid w:val="00131434"/>
    <w:rsid w:val="001317AC"/>
    <w:rsid w:val="00132245"/>
    <w:rsid w:val="00132F1E"/>
    <w:rsid w:val="0013375D"/>
    <w:rsid w:val="0013660F"/>
    <w:rsid w:val="00136DD9"/>
    <w:rsid w:val="001402BA"/>
    <w:rsid w:val="001449E5"/>
    <w:rsid w:val="00145F98"/>
    <w:rsid w:val="00145FAB"/>
    <w:rsid w:val="0014632F"/>
    <w:rsid w:val="0015113D"/>
    <w:rsid w:val="0015323A"/>
    <w:rsid w:val="00154645"/>
    <w:rsid w:val="001557F7"/>
    <w:rsid w:val="00160031"/>
    <w:rsid w:val="001631C4"/>
    <w:rsid w:val="0016416C"/>
    <w:rsid w:val="00164C54"/>
    <w:rsid w:val="001659E6"/>
    <w:rsid w:val="00170A5D"/>
    <w:rsid w:val="0017101A"/>
    <w:rsid w:val="001748E5"/>
    <w:rsid w:val="00177031"/>
    <w:rsid w:val="00180AD1"/>
    <w:rsid w:val="00183D90"/>
    <w:rsid w:val="00184CA3"/>
    <w:rsid w:val="001872E1"/>
    <w:rsid w:val="00187F01"/>
    <w:rsid w:val="00190620"/>
    <w:rsid w:val="00191939"/>
    <w:rsid w:val="00196C82"/>
    <w:rsid w:val="001A16CA"/>
    <w:rsid w:val="001A18A4"/>
    <w:rsid w:val="001A3CF4"/>
    <w:rsid w:val="001A4EA5"/>
    <w:rsid w:val="001A712E"/>
    <w:rsid w:val="001B01C7"/>
    <w:rsid w:val="001B312B"/>
    <w:rsid w:val="001B4410"/>
    <w:rsid w:val="001B4FC5"/>
    <w:rsid w:val="001B7782"/>
    <w:rsid w:val="001C0574"/>
    <w:rsid w:val="001C13ED"/>
    <w:rsid w:val="001C1B85"/>
    <w:rsid w:val="001C40AF"/>
    <w:rsid w:val="001C535E"/>
    <w:rsid w:val="001C68B8"/>
    <w:rsid w:val="001C6F59"/>
    <w:rsid w:val="001D01B3"/>
    <w:rsid w:val="001D08D3"/>
    <w:rsid w:val="001D1881"/>
    <w:rsid w:val="001D1D1F"/>
    <w:rsid w:val="001D2393"/>
    <w:rsid w:val="001E1162"/>
    <w:rsid w:val="001E2895"/>
    <w:rsid w:val="001F0FFE"/>
    <w:rsid w:val="002017DF"/>
    <w:rsid w:val="00203A1F"/>
    <w:rsid w:val="00205CC5"/>
    <w:rsid w:val="002067B0"/>
    <w:rsid w:val="00210A3E"/>
    <w:rsid w:val="00211303"/>
    <w:rsid w:val="00213648"/>
    <w:rsid w:val="00217265"/>
    <w:rsid w:val="00224654"/>
    <w:rsid w:val="0022465B"/>
    <w:rsid w:val="00224C43"/>
    <w:rsid w:val="0022683B"/>
    <w:rsid w:val="00230A1F"/>
    <w:rsid w:val="002324AD"/>
    <w:rsid w:val="0023304E"/>
    <w:rsid w:val="002344B4"/>
    <w:rsid w:val="0023556B"/>
    <w:rsid w:val="00241DEC"/>
    <w:rsid w:val="00244DB4"/>
    <w:rsid w:val="0025479B"/>
    <w:rsid w:val="002562F8"/>
    <w:rsid w:val="0025686F"/>
    <w:rsid w:val="0025689A"/>
    <w:rsid w:val="0025742F"/>
    <w:rsid w:val="002626E4"/>
    <w:rsid w:val="00263096"/>
    <w:rsid w:val="00263A9F"/>
    <w:rsid w:val="002665FB"/>
    <w:rsid w:val="002707D3"/>
    <w:rsid w:val="002757A2"/>
    <w:rsid w:val="00281CA0"/>
    <w:rsid w:val="002833F9"/>
    <w:rsid w:val="00284472"/>
    <w:rsid w:val="00284C55"/>
    <w:rsid w:val="00290F02"/>
    <w:rsid w:val="00291353"/>
    <w:rsid w:val="002937EE"/>
    <w:rsid w:val="00293964"/>
    <w:rsid w:val="0029398B"/>
    <w:rsid w:val="00293C31"/>
    <w:rsid w:val="0029523B"/>
    <w:rsid w:val="0029683B"/>
    <w:rsid w:val="002972DC"/>
    <w:rsid w:val="002A0D57"/>
    <w:rsid w:val="002A12EA"/>
    <w:rsid w:val="002A1539"/>
    <w:rsid w:val="002A61FB"/>
    <w:rsid w:val="002A6FDB"/>
    <w:rsid w:val="002B2CE1"/>
    <w:rsid w:val="002B46BA"/>
    <w:rsid w:val="002B5862"/>
    <w:rsid w:val="002C0A2B"/>
    <w:rsid w:val="002C13E0"/>
    <w:rsid w:val="002C1452"/>
    <w:rsid w:val="002C1726"/>
    <w:rsid w:val="002C3770"/>
    <w:rsid w:val="002C3899"/>
    <w:rsid w:val="002C408A"/>
    <w:rsid w:val="002C4867"/>
    <w:rsid w:val="002C4B5D"/>
    <w:rsid w:val="002C7BD0"/>
    <w:rsid w:val="002D043D"/>
    <w:rsid w:val="002D49A1"/>
    <w:rsid w:val="002D7F4E"/>
    <w:rsid w:val="002E208D"/>
    <w:rsid w:val="002E21CC"/>
    <w:rsid w:val="002E5650"/>
    <w:rsid w:val="002E5A9E"/>
    <w:rsid w:val="002E71AF"/>
    <w:rsid w:val="002F08E8"/>
    <w:rsid w:val="00300914"/>
    <w:rsid w:val="00304608"/>
    <w:rsid w:val="00305E5D"/>
    <w:rsid w:val="00306517"/>
    <w:rsid w:val="003067FE"/>
    <w:rsid w:val="00307CB7"/>
    <w:rsid w:val="00311266"/>
    <w:rsid w:val="0031139F"/>
    <w:rsid w:val="003128BF"/>
    <w:rsid w:val="00313759"/>
    <w:rsid w:val="0031491D"/>
    <w:rsid w:val="003152AE"/>
    <w:rsid w:val="00315D59"/>
    <w:rsid w:val="00315E17"/>
    <w:rsid w:val="00316DF4"/>
    <w:rsid w:val="003172B8"/>
    <w:rsid w:val="0031737C"/>
    <w:rsid w:val="00323379"/>
    <w:rsid w:val="003236A8"/>
    <w:rsid w:val="003237D4"/>
    <w:rsid w:val="00323F58"/>
    <w:rsid w:val="003249E2"/>
    <w:rsid w:val="00327DF1"/>
    <w:rsid w:val="00331832"/>
    <w:rsid w:val="00332C9C"/>
    <w:rsid w:val="00336A89"/>
    <w:rsid w:val="00342DD0"/>
    <w:rsid w:val="00343801"/>
    <w:rsid w:val="00344F5C"/>
    <w:rsid w:val="0034653C"/>
    <w:rsid w:val="00346A87"/>
    <w:rsid w:val="003553A2"/>
    <w:rsid w:val="0035675F"/>
    <w:rsid w:val="00360F8C"/>
    <w:rsid w:val="003619B7"/>
    <w:rsid w:val="003666BD"/>
    <w:rsid w:val="00366FA1"/>
    <w:rsid w:val="003672B7"/>
    <w:rsid w:val="00367CBA"/>
    <w:rsid w:val="003714FD"/>
    <w:rsid w:val="00372166"/>
    <w:rsid w:val="003747F3"/>
    <w:rsid w:val="00375451"/>
    <w:rsid w:val="00376E76"/>
    <w:rsid w:val="00381895"/>
    <w:rsid w:val="003841A0"/>
    <w:rsid w:val="00384874"/>
    <w:rsid w:val="00392695"/>
    <w:rsid w:val="00392F71"/>
    <w:rsid w:val="00394D67"/>
    <w:rsid w:val="00395D79"/>
    <w:rsid w:val="003963C9"/>
    <w:rsid w:val="0039785D"/>
    <w:rsid w:val="00397BF9"/>
    <w:rsid w:val="003A2B94"/>
    <w:rsid w:val="003A4778"/>
    <w:rsid w:val="003A55CD"/>
    <w:rsid w:val="003B18C8"/>
    <w:rsid w:val="003B19BA"/>
    <w:rsid w:val="003B3983"/>
    <w:rsid w:val="003B3AF6"/>
    <w:rsid w:val="003B4C4F"/>
    <w:rsid w:val="003C3415"/>
    <w:rsid w:val="003C3C04"/>
    <w:rsid w:val="003C4C8F"/>
    <w:rsid w:val="003C5F3B"/>
    <w:rsid w:val="003C683B"/>
    <w:rsid w:val="003D0F15"/>
    <w:rsid w:val="003D4C79"/>
    <w:rsid w:val="003D523B"/>
    <w:rsid w:val="003E0F1B"/>
    <w:rsid w:val="003E56F0"/>
    <w:rsid w:val="003E6892"/>
    <w:rsid w:val="003F2378"/>
    <w:rsid w:val="003F3D7D"/>
    <w:rsid w:val="003F3E34"/>
    <w:rsid w:val="003F45DF"/>
    <w:rsid w:val="003F5ECF"/>
    <w:rsid w:val="00403C83"/>
    <w:rsid w:val="004042FB"/>
    <w:rsid w:val="00404D13"/>
    <w:rsid w:val="00405DDB"/>
    <w:rsid w:val="004068A6"/>
    <w:rsid w:val="00407C5B"/>
    <w:rsid w:val="0041040D"/>
    <w:rsid w:val="004127A9"/>
    <w:rsid w:val="00412AE0"/>
    <w:rsid w:val="00414ED8"/>
    <w:rsid w:val="004170BE"/>
    <w:rsid w:val="00417411"/>
    <w:rsid w:val="00420693"/>
    <w:rsid w:val="00420B23"/>
    <w:rsid w:val="004253A9"/>
    <w:rsid w:val="0042744E"/>
    <w:rsid w:val="00432374"/>
    <w:rsid w:val="00433033"/>
    <w:rsid w:val="0043351E"/>
    <w:rsid w:val="00434E3F"/>
    <w:rsid w:val="00441191"/>
    <w:rsid w:val="00441B85"/>
    <w:rsid w:val="00444235"/>
    <w:rsid w:val="004522B9"/>
    <w:rsid w:val="0045587F"/>
    <w:rsid w:val="0045671D"/>
    <w:rsid w:val="00457345"/>
    <w:rsid w:val="0046145C"/>
    <w:rsid w:val="0046223E"/>
    <w:rsid w:val="004623A9"/>
    <w:rsid w:val="00471DD1"/>
    <w:rsid w:val="0047527E"/>
    <w:rsid w:val="004758DC"/>
    <w:rsid w:val="004821D6"/>
    <w:rsid w:val="00483847"/>
    <w:rsid w:val="0048403A"/>
    <w:rsid w:val="0048436D"/>
    <w:rsid w:val="004846DF"/>
    <w:rsid w:val="00484D0C"/>
    <w:rsid w:val="004858CE"/>
    <w:rsid w:val="004862A1"/>
    <w:rsid w:val="004876EA"/>
    <w:rsid w:val="00490153"/>
    <w:rsid w:val="004927BB"/>
    <w:rsid w:val="00494F5D"/>
    <w:rsid w:val="004A4087"/>
    <w:rsid w:val="004A4417"/>
    <w:rsid w:val="004A46E6"/>
    <w:rsid w:val="004A4C71"/>
    <w:rsid w:val="004A6703"/>
    <w:rsid w:val="004B2840"/>
    <w:rsid w:val="004B3434"/>
    <w:rsid w:val="004B3CE6"/>
    <w:rsid w:val="004B5E45"/>
    <w:rsid w:val="004B61D1"/>
    <w:rsid w:val="004B643B"/>
    <w:rsid w:val="004C07F6"/>
    <w:rsid w:val="004C1A7E"/>
    <w:rsid w:val="004C5677"/>
    <w:rsid w:val="004C5C6D"/>
    <w:rsid w:val="004D2ECC"/>
    <w:rsid w:val="004D40C1"/>
    <w:rsid w:val="004D6B08"/>
    <w:rsid w:val="004D7853"/>
    <w:rsid w:val="004E2B3A"/>
    <w:rsid w:val="004E2B85"/>
    <w:rsid w:val="004E2B96"/>
    <w:rsid w:val="004E420F"/>
    <w:rsid w:val="004E4D83"/>
    <w:rsid w:val="004F1B4B"/>
    <w:rsid w:val="004F2D8C"/>
    <w:rsid w:val="004F4CF6"/>
    <w:rsid w:val="004F5C52"/>
    <w:rsid w:val="00501237"/>
    <w:rsid w:val="00502CBE"/>
    <w:rsid w:val="00502D0A"/>
    <w:rsid w:val="00504CA1"/>
    <w:rsid w:val="00504CE2"/>
    <w:rsid w:val="00504D5A"/>
    <w:rsid w:val="005050A4"/>
    <w:rsid w:val="00505AFA"/>
    <w:rsid w:val="00505D07"/>
    <w:rsid w:val="0050675C"/>
    <w:rsid w:val="005166C1"/>
    <w:rsid w:val="00516FD7"/>
    <w:rsid w:val="00521A64"/>
    <w:rsid w:val="00523D8B"/>
    <w:rsid w:val="00524A5C"/>
    <w:rsid w:val="00526FD7"/>
    <w:rsid w:val="0052742E"/>
    <w:rsid w:val="00534752"/>
    <w:rsid w:val="0053536F"/>
    <w:rsid w:val="00536673"/>
    <w:rsid w:val="00536749"/>
    <w:rsid w:val="0054191D"/>
    <w:rsid w:val="00541CC4"/>
    <w:rsid w:val="005423F1"/>
    <w:rsid w:val="00550638"/>
    <w:rsid w:val="0055230C"/>
    <w:rsid w:val="005556C1"/>
    <w:rsid w:val="00557673"/>
    <w:rsid w:val="00560279"/>
    <w:rsid w:val="00562699"/>
    <w:rsid w:val="00562D63"/>
    <w:rsid w:val="00577960"/>
    <w:rsid w:val="00581F3C"/>
    <w:rsid w:val="005832D7"/>
    <w:rsid w:val="00586EAD"/>
    <w:rsid w:val="005870B5"/>
    <w:rsid w:val="00590315"/>
    <w:rsid w:val="005916EC"/>
    <w:rsid w:val="00591DCE"/>
    <w:rsid w:val="00592041"/>
    <w:rsid w:val="0059217E"/>
    <w:rsid w:val="005A08BB"/>
    <w:rsid w:val="005A472D"/>
    <w:rsid w:val="005A48A8"/>
    <w:rsid w:val="005A4962"/>
    <w:rsid w:val="005A49CC"/>
    <w:rsid w:val="005A7154"/>
    <w:rsid w:val="005B005F"/>
    <w:rsid w:val="005B1F37"/>
    <w:rsid w:val="005B353D"/>
    <w:rsid w:val="005B613B"/>
    <w:rsid w:val="005C0F57"/>
    <w:rsid w:val="005C2479"/>
    <w:rsid w:val="005C249A"/>
    <w:rsid w:val="005C4347"/>
    <w:rsid w:val="005C583E"/>
    <w:rsid w:val="005C595F"/>
    <w:rsid w:val="005C5DA6"/>
    <w:rsid w:val="005C6E2E"/>
    <w:rsid w:val="005D0AB1"/>
    <w:rsid w:val="005D5035"/>
    <w:rsid w:val="005E03C3"/>
    <w:rsid w:val="005E59D1"/>
    <w:rsid w:val="005E6C58"/>
    <w:rsid w:val="005E7E2A"/>
    <w:rsid w:val="005F024B"/>
    <w:rsid w:val="005F160A"/>
    <w:rsid w:val="005F1F85"/>
    <w:rsid w:val="005F2EF4"/>
    <w:rsid w:val="005F3C22"/>
    <w:rsid w:val="005F4960"/>
    <w:rsid w:val="005F5089"/>
    <w:rsid w:val="005F6A98"/>
    <w:rsid w:val="005F6E10"/>
    <w:rsid w:val="00601BEA"/>
    <w:rsid w:val="00605C59"/>
    <w:rsid w:val="00606C31"/>
    <w:rsid w:val="00607D6F"/>
    <w:rsid w:val="0061168B"/>
    <w:rsid w:val="006118AA"/>
    <w:rsid w:val="00613222"/>
    <w:rsid w:val="00614099"/>
    <w:rsid w:val="00614CBB"/>
    <w:rsid w:val="00615AAD"/>
    <w:rsid w:val="00616604"/>
    <w:rsid w:val="0062237C"/>
    <w:rsid w:val="00625B12"/>
    <w:rsid w:val="00626FB4"/>
    <w:rsid w:val="006302A5"/>
    <w:rsid w:val="00631DD9"/>
    <w:rsid w:val="00632759"/>
    <w:rsid w:val="00632775"/>
    <w:rsid w:val="00633551"/>
    <w:rsid w:val="00637852"/>
    <w:rsid w:val="0064073C"/>
    <w:rsid w:val="006419DA"/>
    <w:rsid w:val="0064792A"/>
    <w:rsid w:val="0064794C"/>
    <w:rsid w:val="00647ED4"/>
    <w:rsid w:val="0065183E"/>
    <w:rsid w:val="00653100"/>
    <w:rsid w:val="00655AFB"/>
    <w:rsid w:val="00656FCC"/>
    <w:rsid w:val="00657ECD"/>
    <w:rsid w:val="006602AA"/>
    <w:rsid w:val="0066130F"/>
    <w:rsid w:val="00662921"/>
    <w:rsid w:val="00663A6F"/>
    <w:rsid w:val="00665FE9"/>
    <w:rsid w:val="0066630C"/>
    <w:rsid w:val="006677FD"/>
    <w:rsid w:val="00667DCA"/>
    <w:rsid w:val="00670D8F"/>
    <w:rsid w:val="006717C1"/>
    <w:rsid w:val="00672826"/>
    <w:rsid w:val="006805A7"/>
    <w:rsid w:val="00683226"/>
    <w:rsid w:val="00683468"/>
    <w:rsid w:val="00683A2D"/>
    <w:rsid w:val="006840DD"/>
    <w:rsid w:val="0068569A"/>
    <w:rsid w:val="0068661B"/>
    <w:rsid w:val="006901F3"/>
    <w:rsid w:val="00690D20"/>
    <w:rsid w:val="006935D1"/>
    <w:rsid w:val="006940F3"/>
    <w:rsid w:val="00696270"/>
    <w:rsid w:val="00697CCC"/>
    <w:rsid w:val="006A14A0"/>
    <w:rsid w:val="006A284E"/>
    <w:rsid w:val="006A5067"/>
    <w:rsid w:val="006A62C2"/>
    <w:rsid w:val="006A6E8D"/>
    <w:rsid w:val="006B06EE"/>
    <w:rsid w:val="006B1D26"/>
    <w:rsid w:val="006B448B"/>
    <w:rsid w:val="006B775C"/>
    <w:rsid w:val="006C22F2"/>
    <w:rsid w:val="006C35EB"/>
    <w:rsid w:val="006C5BA3"/>
    <w:rsid w:val="006C5E27"/>
    <w:rsid w:val="006C6FB5"/>
    <w:rsid w:val="006C7EFA"/>
    <w:rsid w:val="006D0316"/>
    <w:rsid w:val="006D2EEF"/>
    <w:rsid w:val="006D4673"/>
    <w:rsid w:val="006E1F51"/>
    <w:rsid w:val="006E55A1"/>
    <w:rsid w:val="006E5993"/>
    <w:rsid w:val="006F2F3F"/>
    <w:rsid w:val="006F4181"/>
    <w:rsid w:val="006F792E"/>
    <w:rsid w:val="00701D31"/>
    <w:rsid w:val="00703334"/>
    <w:rsid w:val="00703B4B"/>
    <w:rsid w:val="007042B0"/>
    <w:rsid w:val="00704876"/>
    <w:rsid w:val="00706F75"/>
    <w:rsid w:val="007110C1"/>
    <w:rsid w:val="00722FF6"/>
    <w:rsid w:val="0072327A"/>
    <w:rsid w:val="007237E5"/>
    <w:rsid w:val="007247B4"/>
    <w:rsid w:val="007255CF"/>
    <w:rsid w:val="007267B0"/>
    <w:rsid w:val="007268E6"/>
    <w:rsid w:val="007275BC"/>
    <w:rsid w:val="007312EF"/>
    <w:rsid w:val="00731A8F"/>
    <w:rsid w:val="0073651C"/>
    <w:rsid w:val="00740240"/>
    <w:rsid w:val="0074336E"/>
    <w:rsid w:val="00744B9E"/>
    <w:rsid w:val="00752E20"/>
    <w:rsid w:val="007553BC"/>
    <w:rsid w:val="0075612F"/>
    <w:rsid w:val="007625EE"/>
    <w:rsid w:val="0076320F"/>
    <w:rsid w:val="007650FE"/>
    <w:rsid w:val="00765285"/>
    <w:rsid w:val="0076626E"/>
    <w:rsid w:val="00767A82"/>
    <w:rsid w:val="00770C91"/>
    <w:rsid w:val="007721C2"/>
    <w:rsid w:val="00772C8A"/>
    <w:rsid w:val="00773FAD"/>
    <w:rsid w:val="00784530"/>
    <w:rsid w:val="007873F4"/>
    <w:rsid w:val="0079349E"/>
    <w:rsid w:val="00794EE4"/>
    <w:rsid w:val="00795ACA"/>
    <w:rsid w:val="0079603A"/>
    <w:rsid w:val="007A378F"/>
    <w:rsid w:val="007A4353"/>
    <w:rsid w:val="007B1FFC"/>
    <w:rsid w:val="007B2A22"/>
    <w:rsid w:val="007B3816"/>
    <w:rsid w:val="007B3825"/>
    <w:rsid w:val="007B4231"/>
    <w:rsid w:val="007B5317"/>
    <w:rsid w:val="007B6083"/>
    <w:rsid w:val="007B6AA9"/>
    <w:rsid w:val="007B6F49"/>
    <w:rsid w:val="007C06DE"/>
    <w:rsid w:val="007C1274"/>
    <w:rsid w:val="007C2BEE"/>
    <w:rsid w:val="007C3024"/>
    <w:rsid w:val="007C3C77"/>
    <w:rsid w:val="007C3E1A"/>
    <w:rsid w:val="007C596C"/>
    <w:rsid w:val="007D02B8"/>
    <w:rsid w:val="007D0D44"/>
    <w:rsid w:val="007D11C1"/>
    <w:rsid w:val="007D1AAB"/>
    <w:rsid w:val="007D4108"/>
    <w:rsid w:val="007D7742"/>
    <w:rsid w:val="007E272B"/>
    <w:rsid w:val="007E4212"/>
    <w:rsid w:val="007E43D1"/>
    <w:rsid w:val="007E5E6E"/>
    <w:rsid w:val="007E7AF8"/>
    <w:rsid w:val="007F1616"/>
    <w:rsid w:val="007F2826"/>
    <w:rsid w:val="007F45B1"/>
    <w:rsid w:val="007F46F0"/>
    <w:rsid w:val="007F4C6E"/>
    <w:rsid w:val="007F56BB"/>
    <w:rsid w:val="007F5C33"/>
    <w:rsid w:val="007F66B7"/>
    <w:rsid w:val="007F7254"/>
    <w:rsid w:val="007F727D"/>
    <w:rsid w:val="00800A9A"/>
    <w:rsid w:val="008011C7"/>
    <w:rsid w:val="00801777"/>
    <w:rsid w:val="008034C1"/>
    <w:rsid w:val="00804496"/>
    <w:rsid w:val="00807892"/>
    <w:rsid w:val="00810633"/>
    <w:rsid w:val="00811F6C"/>
    <w:rsid w:val="0081216C"/>
    <w:rsid w:val="00814145"/>
    <w:rsid w:val="008149B4"/>
    <w:rsid w:val="00815E17"/>
    <w:rsid w:val="00815E4D"/>
    <w:rsid w:val="00816EF1"/>
    <w:rsid w:val="00817EC3"/>
    <w:rsid w:val="0082145E"/>
    <w:rsid w:val="00822040"/>
    <w:rsid w:val="008246C9"/>
    <w:rsid w:val="008247BA"/>
    <w:rsid w:val="00825F19"/>
    <w:rsid w:val="008264FE"/>
    <w:rsid w:val="00830492"/>
    <w:rsid w:val="00830D06"/>
    <w:rsid w:val="00840B5F"/>
    <w:rsid w:val="008433F5"/>
    <w:rsid w:val="00845781"/>
    <w:rsid w:val="00847F7D"/>
    <w:rsid w:val="0085015C"/>
    <w:rsid w:val="008512A8"/>
    <w:rsid w:val="00851546"/>
    <w:rsid w:val="00852B70"/>
    <w:rsid w:val="00855722"/>
    <w:rsid w:val="00856469"/>
    <w:rsid w:val="00856BE2"/>
    <w:rsid w:val="00860F1A"/>
    <w:rsid w:val="0086427E"/>
    <w:rsid w:val="0086430B"/>
    <w:rsid w:val="008647C6"/>
    <w:rsid w:val="00865A75"/>
    <w:rsid w:val="00873DBC"/>
    <w:rsid w:val="0087444F"/>
    <w:rsid w:val="00874920"/>
    <w:rsid w:val="00876A01"/>
    <w:rsid w:val="008809EF"/>
    <w:rsid w:val="00880ACB"/>
    <w:rsid w:val="008821F4"/>
    <w:rsid w:val="00882B27"/>
    <w:rsid w:val="00883A0E"/>
    <w:rsid w:val="00885373"/>
    <w:rsid w:val="0088659C"/>
    <w:rsid w:val="00887585"/>
    <w:rsid w:val="00892C9C"/>
    <w:rsid w:val="008957C5"/>
    <w:rsid w:val="00896C59"/>
    <w:rsid w:val="00897EC8"/>
    <w:rsid w:val="008A3F32"/>
    <w:rsid w:val="008A7FB3"/>
    <w:rsid w:val="008B07C5"/>
    <w:rsid w:val="008B1C0C"/>
    <w:rsid w:val="008B1CFE"/>
    <w:rsid w:val="008B27AF"/>
    <w:rsid w:val="008B5C00"/>
    <w:rsid w:val="008B5E31"/>
    <w:rsid w:val="008C0D58"/>
    <w:rsid w:val="008C13C1"/>
    <w:rsid w:val="008C2C6A"/>
    <w:rsid w:val="008C3A45"/>
    <w:rsid w:val="008C45EF"/>
    <w:rsid w:val="008C5AB7"/>
    <w:rsid w:val="008C60A3"/>
    <w:rsid w:val="008D1DCE"/>
    <w:rsid w:val="008D3513"/>
    <w:rsid w:val="008D423D"/>
    <w:rsid w:val="008D6261"/>
    <w:rsid w:val="008E2661"/>
    <w:rsid w:val="008E32F8"/>
    <w:rsid w:val="008E420C"/>
    <w:rsid w:val="008E5DFE"/>
    <w:rsid w:val="008E6192"/>
    <w:rsid w:val="008E67F0"/>
    <w:rsid w:val="008E7EEC"/>
    <w:rsid w:val="008F0A55"/>
    <w:rsid w:val="008F1C20"/>
    <w:rsid w:val="008F282F"/>
    <w:rsid w:val="008F688C"/>
    <w:rsid w:val="00900778"/>
    <w:rsid w:val="00902577"/>
    <w:rsid w:val="00907910"/>
    <w:rsid w:val="00907C89"/>
    <w:rsid w:val="0091073C"/>
    <w:rsid w:val="009124E8"/>
    <w:rsid w:val="00912F90"/>
    <w:rsid w:val="00913379"/>
    <w:rsid w:val="0091732A"/>
    <w:rsid w:val="00922BB5"/>
    <w:rsid w:val="00923F33"/>
    <w:rsid w:val="00927D09"/>
    <w:rsid w:val="00930E06"/>
    <w:rsid w:val="00932840"/>
    <w:rsid w:val="0094244F"/>
    <w:rsid w:val="00942AE3"/>
    <w:rsid w:val="00944AD1"/>
    <w:rsid w:val="009502B4"/>
    <w:rsid w:val="009512D5"/>
    <w:rsid w:val="009542E2"/>
    <w:rsid w:val="00956CDE"/>
    <w:rsid w:val="009573E7"/>
    <w:rsid w:val="00961AC3"/>
    <w:rsid w:val="009621FD"/>
    <w:rsid w:val="00963A47"/>
    <w:rsid w:val="00970DCA"/>
    <w:rsid w:val="009717C6"/>
    <w:rsid w:val="009769BB"/>
    <w:rsid w:val="00977FBC"/>
    <w:rsid w:val="00980F2F"/>
    <w:rsid w:val="0098172F"/>
    <w:rsid w:val="00987161"/>
    <w:rsid w:val="009876AF"/>
    <w:rsid w:val="00990DFF"/>
    <w:rsid w:val="0099281D"/>
    <w:rsid w:val="00994955"/>
    <w:rsid w:val="00995146"/>
    <w:rsid w:val="00996F85"/>
    <w:rsid w:val="00997E5E"/>
    <w:rsid w:val="009A0458"/>
    <w:rsid w:val="009A3328"/>
    <w:rsid w:val="009A71FC"/>
    <w:rsid w:val="009A7800"/>
    <w:rsid w:val="009A7C70"/>
    <w:rsid w:val="009B0788"/>
    <w:rsid w:val="009B0878"/>
    <w:rsid w:val="009B1AE1"/>
    <w:rsid w:val="009B1B5F"/>
    <w:rsid w:val="009B3C87"/>
    <w:rsid w:val="009C01E6"/>
    <w:rsid w:val="009C0B7E"/>
    <w:rsid w:val="009C0CE6"/>
    <w:rsid w:val="009C17C5"/>
    <w:rsid w:val="009C509F"/>
    <w:rsid w:val="009C5301"/>
    <w:rsid w:val="009C70C7"/>
    <w:rsid w:val="009C798A"/>
    <w:rsid w:val="009D1250"/>
    <w:rsid w:val="009D21B3"/>
    <w:rsid w:val="009D521E"/>
    <w:rsid w:val="009D6ABA"/>
    <w:rsid w:val="009E0B57"/>
    <w:rsid w:val="009E2780"/>
    <w:rsid w:val="009E2C41"/>
    <w:rsid w:val="009E3811"/>
    <w:rsid w:val="009E45AA"/>
    <w:rsid w:val="009E5B04"/>
    <w:rsid w:val="009F3381"/>
    <w:rsid w:val="009F53BA"/>
    <w:rsid w:val="009F6634"/>
    <w:rsid w:val="00A025E9"/>
    <w:rsid w:val="00A030F1"/>
    <w:rsid w:val="00A034E7"/>
    <w:rsid w:val="00A03AF7"/>
    <w:rsid w:val="00A0561C"/>
    <w:rsid w:val="00A0747C"/>
    <w:rsid w:val="00A07A39"/>
    <w:rsid w:val="00A12C3C"/>
    <w:rsid w:val="00A1492D"/>
    <w:rsid w:val="00A1502E"/>
    <w:rsid w:val="00A15084"/>
    <w:rsid w:val="00A15094"/>
    <w:rsid w:val="00A15CF3"/>
    <w:rsid w:val="00A1676D"/>
    <w:rsid w:val="00A17216"/>
    <w:rsid w:val="00A17239"/>
    <w:rsid w:val="00A213EF"/>
    <w:rsid w:val="00A241BB"/>
    <w:rsid w:val="00A26CF1"/>
    <w:rsid w:val="00A30BDB"/>
    <w:rsid w:val="00A31291"/>
    <w:rsid w:val="00A31E46"/>
    <w:rsid w:val="00A320E1"/>
    <w:rsid w:val="00A33175"/>
    <w:rsid w:val="00A40BFB"/>
    <w:rsid w:val="00A4271F"/>
    <w:rsid w:val="00A43A1B"/>
    <w:rsid w:val="00A43BBA"/>
    <w:rsid w:val="00A50782"/>
    <w:rsid w:val="00A50D34"/>
    <w:rsid w:val="00A5583A"/>
    <w:rsid w:val="00A64283"/>
    <w:rsid w:val="00A713C3"/>
    <w:rsid w:val="00A73408"/>
    <w:rsid w:val="00A76B92"/>
    <w:rsid w:val="00A76C59"/>
    <w:rsid w:val="00A80004"/>
    <w:rsid w:val="00A805B9"/>
    <w:rsid w:val="00A80A59"/>
    <w:rsid w:val="00A821E5"/>
    <w:rsid w:val="00A8694D"/>
    <w:rsid w:val="00A9002E"/>
    <w:rsid w:val="00A9091E"/>
    <w:rsid w:val="00A90F4E"/>
    <w:rsid w:val="00A91CE8"/>
    <w:rsid w:val="00A934D8"/>
    <w:rsid w:val="00A935BD"/>
    <w:rsid w:val="00A95497"/>
    <w:rsid w:val="00AA0538"/>
    <w:rsid w:val="00AA0AF7"/>
    <w:rsid w:val="00AA1977"/>
    <w:rsid w:val="00AA3FD9"/>
    <w:rsid w:val="00AA518E"/>
    <w:rsid w:val="00AA661B"/>
    <w:rsid w:val="00AB1025"/>
    <w:rsid w:val="00AB3646"/>
    <w:rsid w:val="00AB59A4"/>
    <w:rsid w:val="00AB5F2C"/>
    <w:rsid w:val="00AB7447"/>
    <w:rsid w:val="00AC2FAD"/>
    <w:rsid w:val="00AC3CA9"/>
    <w:rsid w:val="00AC40F3"/>
    <w:rsid w:val="00AC4AD8"/>
    <w:rsid w:val="00AD0974"/>
    <w:rsid w:val="00AD2DBC"/>
    <w:rsid w:val="00AD3951"/>
    <w:rsid w:val="00AD4BE0"/>
    <w:rsid w:val="00AD694F"/>
    <w:rsid w:val="00AE16F8"/>
    <w:rsid w:val="00AE3F60"/>
    <w:rsid w:val="00AE46DA"/>
    <w:rsid w:val="00AE78BE"/>
    <w:rsid w:val="00AF0342"/>
    <w:rsid w:val="00AF35F7"/>
    <w:rsid w:val="00AF66C5"/>
    <w:rsid w:val="00AF6FE7"/>
    <w:rsid w:val="00AF7C5B"/>
    <w:rsid w:val="00B00E4B"/>
    <w:rsid w:val="00B04B15"/>
    <w:rsid w:val="00B05E60"/>
    <w:rsid w:val="00B07177"/>
    <w:rsid w:val="00B12A9F"/>
    <w:rsid w:val="00B133F4"/>
    <w:rsid w:val="00B16819"/>
    <w:rsid w:val="00B17646"/>
    <w:rsid w:val="00B24EF5"/>
    <w:rsid w:val="00B2557D"/>
    <w:rsid w:val="00B25A7D"/>
    <w:rsid w:val="00B30B7C"/>
    <w:rsid w:val="00B3364A"/>
    <w:rsid w:val="00B3640B"/>
    <w:rsid w:val="00B40201"/>
    <w:rsid w:val="00B4105B"/>
    <w:rsid w:val="00B413ED"/>
    <w:rsid w:val="00B41B80"/>
    <w:rsid w:val="00B420E2"/>
    <w:rsid w:val="00B423F2"/>
    <w:rsid w:val="00B43157"/>
    <w:rsid w:val="00B4397F"/>
    <w:rsid w:val="00B43EB6"/>
    <w:rsid w:val="00B50E44"/>
    <w:rsid w:val="00B52239"/>
    <w:rsid w:val="00B53B5B"/>
    <w:rsid w:val="00B6167D"/>
    <w:rsid w:val="00B62A5A"/>
    <w:rsid w:val="00B62EC1"/>
    <w:rsid w:val="00B63867"/>
    <w:rsid w:val="00B63FA5"/>
    <w:rsid w:val="00B6516F"/>
    <w:rsid w:val="00B65219"/>
    <w:rsid w:val="00B6586D"/>
    <w:rsid w:val="00B66925"/>
    <w:rsid w:val="00B67EAE"/>
    <w:rsid w:val="00B7097D"/>
    <w:rsid w:val="00B715A9"/>
    <w:rsid w:val="00B731B2"/>
    <w:rsid w:val="00B7568B"/>
    <w:rsid w:val="00B800C9"/>
    <w:rsid w:val="00B807EA"/>
    <w:rsid w:val="00B8090E"/>
    <w:rsid w:val="00B80A9B"/>
    <w:rsid w:val="00B85106"/>
    <w:rsid w:val="00B85F9F"/>
    <w:rsid w:val="00B91DD7"/>
    <w:rsid w:val="00B927F6"/>
    <w:rsid w:val="00B92C2D"/>
    <w:rsid w:val="00B9347D"/>
    <w:rsid w:val="00B9360C"/>
    <w:rsid w:val="00B9426B"/>
    <w:rsid w:val="00B975B5"/>
    <w:rsid w:val="00BA19DA"/>
    <w:rsid w:val="00BA3FE3"/>
    <w:rsid w:val="00BA47CC"/>
    <w:rsid w:val="00BA49D0"/>
    <w:rsid w:val="00BA7B5C"/>
    <w:rsid w:val="00BB1D62"/>
    <w:rsid w:val="00BB4E19"/>
    <w:rsid w:val="00BB5719"/>
    <w:rsid w:val="00BB652C"/>
    <w:rsid w:val="00BC0AAD"/>
    <w:rsid w:val="00BC1777"/>
    <w:rsid w:val="00BC21B9"/>
    <w:rsid w:val="00BC3C52"/>
    <w:rsid w:val="00BC571C"/>
    <w:rsid w:val="00BC72E3"/>
    <w:rsid w:val="00BD1BD0"/>
    <w:rsid w:val="00BD28A6"/>
    <w:rsid w:val="00BD32CF"/>
    <w:rsid w:val="00BD6003"/>
    <w:rsid w:val="00BD66E7"/>
    <w:rsid w:val="00BD685E"/>
    <w:rsid w:val="00BD7C07"/>
    <w:rsid w:val="00BE18B9"/>
    <w:rsid w:val="00BE4741"/>
    <w:rsid w:val="00BE7C76"/>
    <w:rsid w:val="00BF0BC5"/>
    <w:rsid w:val="00BF19B3"/>
    <w:rsid w:val="00BF2277"/>
    <w:rsid w:val="00BF284A"/>
    <w:rsid w:val="00BF40CB"/>
    <w:rsid w:val="00BF76A2"/>
    <w:rsid w:val="00BF7F20"/>
    <w:rsid w:val="00C006FC"/>
    <w:rsid w:val="00C00A5D"/>
    <w:rsid w:val="00C019E0"/>
    <w:rsid w:val="00C0220B"/>
    <w:rsid w:val="00C027A8"/>
    <w:rsid w:val="00C039C0"/>
    <w:rsid w:val="00C0722C"/>
    <w:rsid w:val="00C07241"/>
    <w:rsid w:val="00C0791A"/>
    <w:rsid w:val="00C10566"/>
    <w:rsid w:val="00C1243D"/>
    <w:rsid w:val="00C13DC2"/>
    <w:rsid w:val="00C13F6B"/>
    <w:rsid w:val="00C14171"/>
    <w:rsid w:val="00C174BD"/>
    <w:rsid w:val="00C17D91"/>
    <w:rsid w:val="00C22FE0"/>
    <w:rsid w:val="00C23206"/>
    <w:rsid w:val="00C25A83"/>
    <w:rsid w:val="00C2701E"/>
    <w:rsid w:val="00C32AEE"/>
    <w:rsid w:val="00C330C3"/>
    <w:rsid w:val="00C33159"/>
    <w:rsid w:val="00C3354B"/>
    <w:rsid w:val="00C3391F"/>
    <w:rsid w:val="00C34653"/>
    <w:rsid w:val="00C35DF2"/>
    <w:rsid w:val="00C36AC0"/>
    <w:rsid w:val="00C400DC"/>
    <w:rsid w:val="00C424B6"/>
    <w:rsid w:val="00C428DA"/>
    <w:rsid w:val="00C43374"/>
    <w:rsid w:val="00C446CC"/>
    <w:rsid w:val="00C47D33"/>
    <w:rsid w:val="00C50880"/>
    <w:rsid w:val="00C50B3E"/>
    <w:rsid w:val="00C50DFB"/>
    <w:rsid w:val="00C53023"/>
    <w:rsid w:val="00C535AC"/>
    <w:rsid w:val="00C56EE0"/>
    <w:rsid w:val="00C57989"/>
    <w:rsid w:val="00C62A31"/>
    <w:rsid w:val="00C66F27"/>
    <w:rsid w:val="00C724B5"/>
    <w:rsid w:val="00C76C1C"/>
    <w:rsid w:val="00C813F2"/>
    <w:rsid w:val="00C81969"/>
    <w:rsid w:val="00C82A50"/>
    <w:rsid w:val="00C8561C"/>
    <w:rsid w:val="00C867A9"/>
    <w:rsid w:val="00C87221"/>
    <w:rsid w:val="00C920C8"/>
    <w:rsid w:val="00C92333"/>
    <w:rsid w:val="00C92E5D"/>
    <w:rsid w:val="00C92F68"/>
    <w:rsid w:val="00C9338B"/>
    <w:rsid w:val="00C952A4"/>
    <w:rsid w:val="00C9570B"/>
    <w:rsid w:val="00C96667"/>
    <w:rsid w:val="00CA01FF"/>
    <w:rsid w:val="00CA2A33"/>
    <w:rsid w:val="00CA3D12"/>
    <w:rsid w:val="00CA4244"/>
    <w:rsid w:val="00CA5290"/>
    <w:rsid w:val="00CA5802"/>
    <w:rsid w:val="00CA746F"/>
    <w:rsid w:val="00CB0983"/>
    <w:rsid w:val="00CB29AB"/>
    <w:rsid w:val="00CB3E1E"/>
    <w:rsid w:val="00CB7EF7"/>
    <w:rsid w:val="00CC2DE0"/>
    <w:rsid w:val="00CC3287"/>
    <w:rsid w:val="00CC40B9"/>
    <w:rsid w:val="00CC5416"/>
    <w:rsid w:val="00CC6316"/>
    <w:rsid w:val="00CC6BA2"/>
    <w:rsid w:val="00CC7849"/>
    <w:rsid w:val="00CC7EC9"/>
    <w:rsid w:val="00CD1B65"/>
    <w:rsid w:val="00CD203E"/>
    <w:rsid w:val="00CD3CB9"/>
    <w:rsid w:val="00CD4168"/>
    <w:rsid w:val="00CD563B"/>
    <w:rsid w:val="00CD6A94"/>
    <w:rsid w:val="00CD7142"/>
    <w:rsid w:val="00CE1081"/>
    <w:rsid w:val="00CE1E06"/>
    <w:rsid w:val="00CE22E5"/>
    <w:rsid w:val="00CE30F0"/>
    <w:rsid w:val="00CE3E77"/>
    <w:rsid w:val="00CE4EE0"/>
    <w:rsid w:val="00CE6DE1"/>
    <w:rsid w:val="00CF0D03"/>
    <w:rsid w:val="00CF168D"/>
    <w:rsid w:val="00CF287D"/>
    <w:rsid w:val="00CF2E50"/>
    <w:rsid w:val="00CF489A"/>
    <w:rsid w:val="00CF5056"/>
    <w:rsid w:val="00CF69C4"/>
    <w:rsid w:val="00CF77D2"/>
    <w:rsid w:val="00D0033E"/>
    <w:rsid w:val="00D004BB"/>
    <w:rsid w:val="00D01292"/>
    <w:rsid w:val="00D01391"/>
    <w:rsid w:val="00D01A1D"/>
    <w:rsid w:val="00D01A1E"/>
    <w:rsid w:val="00D034AF"/>
    <w:rsid w:val="00D03568"/>
    <w:rsid w:val="00D04746"/>
    <w:rsid w:val="00D06657"/>
    <w:rsid w:val="00D06797"/>
    <w:rsid w:val="00D10CDD"/>
    <w:rsid w:val="00D14CEC"/>
    <w:rsid w:val="00D15070"/>
    <w:rsid w:val="00D167CB"/>
    <w:rsid w:val="00D1760F"/>
    <w:rsid w:val="00D179EF"/>
    <w:rsid w:val="00D21754"/>
    <w:rsid w:val="00D25225"/>
    <w:rsid w:val="00D260D6"/>
    <w:rsid w:val="00D270BE"/>
    <w:rsid w:val="00D30CD9"/>
    <w:rsid w:val="00D3304B"/>
    <w:rsid w:val="00D35508"/>
    <w:rsid w:val="00D4092E"/>
    <w:rsid w:val="00D41802"/>
    <w:rsid w:val="00D42232"/>
    <w:rsid w:val="00D42CA2"/>
    <w:rsid w:val="00D444E8"/>
    <w:rsid w:val="00D445BE"/>
    <w:rsid w:val="00D449C3"/>
    <w:rsid w:val="00D45A05"/>
    <w:rsid w:val="00D47F2A"/>
    <w:rsid w:val="00D54372"/>
    <w:rsid w:val="00D55793"/>
    <w:rsid w:val="00D55D47"/>
    <w:rsid w:val="00D60962"/>
    <w:rsid w:val="00D60EA9"/>
    <w:rsid w:val="00D66CFF"/>
    <w:rsid w:val="00D714A8"/>
    <w:rsid w:val="00D74C2A"/>
    <w:rsid w:val="00D74C3A"/>
    <w:rsid w:val="00D758DC"/>
    <w:rsid w:val="00D75A19"/>
    <w:rsid w:val="00D75F34"/>
    <w:rsid w:val="00D76310"/>
    <w:rsid w:val="00D76DFA"/>
    <w:rsid w:val="00D7746A"/>
    <w:rsid w:val="00D8055B"/>
    <w:rsid w:val="00D80E7A"/>
    <w:rsid w:val="00D81BFF"/>
    <w:rsid w:val="00D834EA"/>
    <w:rsid w:val="00D8542F"/>
    <w:rsid w:val="00D85C7A"/>
    <w:rsid w:val="00D873F4"/>
    <w:rsid w:val="00D87B05"/>
    <w:rsid w:val="00D90BF2"/>
    <w:rsid w:val="00D91B38"/>
    <w:rsid w:val="00D92614"/>
    <w:rsid w:val="00D92A1A"/>
    <w:rsid w:val="00D92D15"/>
    <w:rsid w:val="00D94B32"/>
    <w:rsid w:val="00D96280"/>
    <w:rsid w:val="00D969D2"/>
    <w:rsid w:val="00D96C89"/>
    <w:rsid w:val="00D96E53"/>
    <w:rsid w:val="00D972AB"/>
    <w:rsid w:val="00DA0317"/>
    <w:rsid w:val="00DA0CAA"/>
    <w:rsid w:val="00DA7470"/>
    <w:rsid w:val="00DB1A60"/>
    <w:rsid w:val="00DB2527"/>
    <w:rsid w:val="00DB55C9"/>
    <w:rsid w:val="00DC0082"/>
    <w:rsid w:val="00DC126F"/>
    <w:rsid w:val="00DC158C"/>
    <w:rsid w:val="00DC18BB"/>
    <w:rsid w:val="00DC5EB4"/>
    <w:rsid w:val="00DC75FC"/>
    <w:rsid w:val="00DD1264"/>
    <w:rsid w:val="00DD3A8D"/>
    <w:rsid w:val="00DD6204"/>
    <w:rsid w:val="00DE0304"/>
    <w:rsid w:val="00DE625A"/>
    <w:rsid w:val="00DE6ED6"/>
    <w:rsid w:val="00DE7F3C"/>
    <w:rsid w:val="00DF13D3"/>
    <w:rsid w:val="00DF3E10"/>
    <w:rsid w:val="00DF64C2"/>
    <w:rsid w:val="00E01895"/>
    <w:rsid w:val="00E03E4E"/>
    <w:rsid w:val="00E107E8"/>
    <w:rsid w:val="00E10D8B"/>
    <w:rsid w:val="00E1390C"/>
    <w:rsid w:val="00E14516"/>
    <w:rsid w:val="00E1582D"/>
    <w:rsid w:val="00E21351"/>
    <w:rsid w:val="00E217F1"/>
    <w:rsid w:val="00E24E2B"/>
    <w:rsid w:val="00E25750"/>
    <w:rsid w:val="00E2579A"/>
    <w:rsid w:val="00E25B9C"/>
    <w:rsid w:val="00E26859"/>
    <w:rsid w:val="00E26FAC"/>
    <w:rsid w:val="00E32CC7"/>
    <w:rsid w:val="00E33228"/>
    <w:rsid w:val="00E40AAB"/>
    <w:rsid w:val="00E42F58"/>
    <w:rsid w:val="00E433F2"/>
    <w:rsid w:val="00E43AB7"/>
    <w:rsid w:val="00E44744"/>
    <w:rsid w:val="00E46506"/>
    <w:rsid w:val="00E47389"/>
    <w:rsid w:val="00E47504"/>
    <w:rsid w:val="00E539E2"/>
    <w:rsid w:val="00E576F4"/>
    <w:rsid w:val="00E577C7"/>
    <w:rsid w:val="00E600F0"/>
    <w:rsid w:val="00E60A07"/>
    <w:rsid w:val="00E729C0"/>
    <w:rsid w:val="00E72E73"/>
    <w:rsid w:val="00E74183"/>
    <w:rsid w:val="00E741B7"/>
    <w:rsid w:val="00E77599"/>
    <w:rsid w:val="00E80543"/>
    <w:rsid w:val="00E8130B"/>
    <w:rsid w:val="00E81779"/>
    <w:rsid w:val="00E81CC3"/>
    <w:rsid w:val="00E83600"/>
    <w:rsid w:val="00E853DB"/>
    <w:rsid w:val="00E858DE"/>
    <w:rsid w:val="00E85FCE"/>
    <w:rsid w:val="00E8742E"/>
    <w:rsid w:val="00E90AB3"/>
    <w:rsid w:val="00E90B58"/>
    <w:rsid w:val="00E92E34"/>
    <w:rsid w:val="00E95265"/>
    <w:rsid w:val="00E95914"/>
    <w:rsid w:val="00E972A9"/>
    <w:rsid w:val="00EA2572"/>
    <w:rsid w:val="00EA2573"/>
    <w:rsid w:val="00EA2C7A"/>
    <w:rsid w:val="00EA5815"/>
    <w:rsid w:val="00EA72CB"/>
    <w:rsid w:val="00EB1792"/>
    <w:rsid w:val="00EB2282"/>
    <w:rsid w:val="00EB652A"/>
    <w:rsid w:val="00EB77F9"/>
    <w:rsid w:val="00EC0598"/>
    <w:rsid w:val="00EC4A46"/>
    <w:rsid w:val="00EC50A8"/>
    <w:rsid w:val="00ED0197"/>
    <w:rsid w:val="00ED15E9"/>
    <w:rsid w:val="00ED2480"/>
    <w:rsid w:val="00ED47DA"/>
    <w:rsid w:val="00ED5835"/>
    <w:rsid w:val="00EE0BE1"/>
    <w:rsid w:val="00EE14CB"/>
    <w:rsid w:val="00EE18E3"/>
    <w:rsid w:val="00EE39BC"/>
    <w:rsid w:val="00EE4213"/>
    <w:rsid w:val="00EE537C"/>
    <w:rsid w:val="00EE5482"/>
    <w:rsid w:val="00EE7566"/>
    <w:rsid w:val="00EF0A4E"/>
    <w:rsid w:val="00EF3D82"/>
    <w:rsid w:val="00F01C78"/>
    <w:rsid w:val="00F04594"/>
    <w:rsid w:val="00F12A00"/>
    <w:rsid w:val="00F1465C"/>
    <w:rsid w:val="00F1530A"/>
    <w:rsid w:val="00F1547F"/>
    <w:rsid w:val="00F155CC"/>
    <w:rsid w:val="00F15D37"/>
    <w:rsid w:val="00F17A3B"/>
    <w:rsid w:val="00F17F26"/>
    <w:rsid w:val="00F21681"/>
    <w:rsid w:val="00F21B05"/>
    <w:rsid w:val="00F231A1"/>
    <w:rsid w:val="00F23952"/>
    <w:rsid w:val="00F23E08"/>
    <w:rsid w:val="00F2574F"/>
    <w:rsid w:val="00F30608"/>
    <w:rsid w:val="00F30839"/>
    <w:rsid w:val="00F311CA"/>
    <w:rsid w:val="00F332F5"/>
    <w:rsid w:val="00F36722"/>
    <w:rsid w:val="00F3760D"/>
    <w:rsid w:val="00F4056B"/>
    <w:rsid w:val="00F444CF"/>
    <w:rsid w:val="00F4571E"/>
    <w:rsid w:val="00F47E69"/>
    <w:rsid w:val="00F50CFF"/>
    <w:rsid w:val="00F54E30"/>
    <w:rsid w:val="00F5505A"/>
    <w:rsid w:val="00F57E31"/>
    <w:rsid w:val="00F57E55"/>
    <w:rsid w:val="00F622CE"/>
    <w:rsid w:val="00F664C4"/>
    <w:rsid w:val="00F71AB5"/>
    <w:rsid w:val="00F727FB"/>
    <w:rsid w:val="00F730A2"/>
    <w:rsid w:val="00F74AD8"/>
    <w:rsid w:val="00F76AD6"/>
    <w:rsid w:val="00F77587"/>
    <w:rsid w:val="00F77648"/>
    <w:rsid w:val="00F80FEE"/>
    <w:rsid w:val="00F81D9F"/>
    <w:rsid w:val="00F8366D"/>
    <w:rsid w:val="00F83E65"/>
    <w:rsid w:val="00F83F56"/>
    <w:rsid w:val="00F84D87"/>
    <w:rsid w:val="00F85030"/>
    <w:rsid w:val="00F85D50"/>
    <w:rsid w:val="00F86053"/>
    <w:rsid w:val="00F86D52"/>
    <w:rsid w:val="00F86F64"/>
    <w:rsid w:val="00F870C6"/>
    <w:rsid w:val="00F91991"/>
    <w:rsid w:val="00F927DE"/>
    <w:rsid w:val="00F94049"/>
    <w:rsid w:val="00FA00D9"/>
    <w:rsid w:val="00FA0C9C"/>
    <w:rsid w:val="00FA1FF7"/>
    <w:rsid w:val="00FA2B05"/>
    <w:rsid w:val="00FA5ED5"/>
    <w:rsid w:val="00FA6B02"/>
    <w:rsid w:val="00FA7865"/>
    <w:rsid w:val="00FB1E08"/>
    <w:rsid w:val="00FB2947"/>
    <w:rsid w:val="00FB5E9B"/>
    <w:rsid w:val="00FB6155"/>
    <w:rsid w:val="00FB68FE"/>
    <w:rsid w:val="00FC03B6"/>
    <w:rsid w:val="00FC1790"/>
    <w:rsid w:val="00FC1F8B"/>
    <w:rsid w:val="00FC4374"/>
    <w:rsid w:val="00FC4A0F"/>
    <w:rsid w:val="00FC4BC7"/>
    <w:rsid w:val="00FC5B1A"/>
    <w:rsid w:val="00FD000B"/>
    <w:rsid w:val="00FD0BC2"/>
    <w:rsid w:val="00FD0EC0"/>
    <w:rsid w:val="00FD18A7"/>
    <w:rsid w:val="00FD1B7A"/>
    <w:rsid w:val="00FD1EDB"/>
    <w:rsid w:val="00FD24AC"/>
    <w:rsid w:val="00FD2729"/>
    <w:rsid w:val="00FD3E33"/>
    <w:rsid w:val="00FD5910"/>
    <w:rsid w:val="00FD6310"/>
    <w:rsid w:val="00FD6DF9"/>
    <w:rsid w:val="00FE093C"/>
    <w:rsid w:val="00FE0A36"/>
    <w:rsid w:val="00FE0F7D"/>
    <w:rsid w:val="00FE2009"/>
    <w:rsid w:val="00FE2455"/>
    <w:rsid w:val="00FE3AF1"/>
    <w:rsid w:val="00FE49D7"/>
    <w:rsid w:val="00FE4DD5"/>
    <w:rsid w:val="00FE6F11"/>
    <w:rsid w:val="00FE7B84"/>
    <w:rsid w:val="00FE7D29"/>
    <w:rsid w:val="00FF0BB4"/>
    <w:rsid w:val="00FF0F8D"/>
    <w:rsid w:val="00FF1415"/>
    <w:rsid w:val="00FF14A8"/>
    <w:rsid w:val="00FF32D2"/>
    <w:rsid w:val="00FF4A46"/>
    <w:rsid w:val="00FF5C0B"/>
    <w:rsid w:val="00FF5F2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A12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A12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AF618-F371-4469-B165-5FBEC0A8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4</cp:revision>
  <cp:lastPrinted>2024-09-04T06:50:00Z</cp:lastPrinted>
  <dcterms:created xsi:type="dcterms:W3CDTF">2024-09-04T06:58:00Z</dcterms:created>
  <dcterms:modified xsi:type="dcterms:W3CDTF">2024-09-10T09:46:00Z</dcterms:modified>
</cp:coreProperties>
</file>