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C9" w:rsidRDefault="00AC2556" w:rsidP="00351B43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02" w:rsidRDefault="00104A02" w:rsidP="00104A02">
      <w:pPr>
        <w:pStyle w:val="FR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FE10A6" w:rsidRDefault="00FE10A6" w:rsidP="00FE10A6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p w:rsidR="00FE10A6" w:rsidRDefault="00FE10A6" w:rsidP="00FE10A6">
      <w:pPr>
        <w:autoSpaceDE w:val="0"/>
        <w:autoSpaceDN w:val="0"/>
        <w:adjustRightInd w:val="0"/>
        <w:ind w:right="707"/>
        <w:jc w:val="center"/>
        <w:rPr>
          <w:bCs/>
          <w:noProof/>
        </w:rPr>
      </w:pPr>
      <w:r>
        <w:rPr>
          <w:bCs/>
          <w:noProof/>
        </w:rPr>
        <w:t xml:space="preserve">              «БАЛЕЗИНО» МУНИЦИПАЛ  КЫЛДЫТЭТЛЭН  АДМИНИСТРАЦИЕЗ</w:t>
      </w:r>
    </w:p>
    <w:p w:rsidR="001723DE" w:rsidRDefault="001723DE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A6" w:rsidRDefault="00FE10A6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10A6" w:rsidRDefault="00FE10A6" w:rsidP="00FE10A6">
      <w:pPr>
        <w:rPr>
          <w:sz w:val="28"/>
          <w:szCs w:val="28"/>
        </w:rPr>
      </w:pPr>
    </w:p>
    <w:p w:rsidR="001723DE" w:rsidRDefault="001723DE" w:rsidP="00FE10A6">
      <w:pPr>
        <w:rPr>
          <w:sz w:val="28"/>
          <w:szCs w:val="28"/>
        </w:rPr>
      </w:pPr>
    </w:p>
    <w:p w:rsidR="00FE10A6" w:rsidRDefault="00B43B7D" w:rsidP="00FE10A6">
      <w:r w:rsidRPr="00382D81">
        <w:t xml:space="preserve">  </w:t>
      </w:r>
      <w:r w:rsidR="00FE10A6" w:rsidRPr="00382D81">
        <w:t xml:space="preserve">От </w:t>
      </w:r>
      <w:r w:rsidR="008816D5">
        <w:t>23</w:t>
      </w:r>
      <w:r w:rsidR="00652774" w:rsidRPr="00382D81">
        <w:t xml:space="preserve"> </w:t>
      </w:r>
      <w:r w:rsidR="00104A02">
        <w:t xml:space="preserve">апреля </w:t>
      </w:r>
      <w:r w:rsidR="00AE2594" w:rsidRPr="00382D81">
        <w:t>201</w:t>
      </w:r>
      <w:r w:rsidR="008816D5">
        <w:t>9</w:t>
      </w:r>
      <w:r w:rsidR="00FE10A6" w:rsidRPr="00382D81">
        <w:t xml:space="preserve"> года </w:t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Pr="00382D81">
        <w:t xml:space="preserve">  </w:t>
      </w:r>
      <w:r w:rsidR="00EF59C9">
        <w:t xml:space="preserve">           </w:t>
      </w:r>
      <w:r w:rsidRPr="00382D81">
        <w:t xml:space="preserve">     </w:t>
      </w:r>
      <w:r w:rsidR="00351B43">
        <w:t xml:space="preserve">          </w:t>
      </w:r>
      <w:r w:rsidRPr="00382D81">
        <w:t xml:space="preserve"> </w:t>
      </w:r>
      <w:r w:rsidR="00FE10A6" w:rsidRPr="00382D81">
        <w:t>№</w:t>
      </w:r>
      <w:r w:rsidR="00593893">
        <w:t xml:space="preserve"> </w:t>
      </w:r>
      <w:r w:rsidR="002565DA">
        <w:t>48</w:t>
      </w:r>
      <w:r w:rsidR="00AE2594" w:rsidRPr="00382D81">
        <w:t>-п</w:t>
      </w:r>
    </w:p>
    <w:p w:rsidR="0076663D" w:rsidRDefault="0076663D" w:rsidP="00FE10A6"/>
    <w:p w:rsidR="0076663D" w:rsidRDefault="00AC2556" w:rsidP="00FE10A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480820" cy="467995"/>
                <wp:effectExtent l="9525" t="11430" r="508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D" w:rsidRPr="001F122A" w:rsidRDefault="00A26278" w:rsidP="00A26278">
                            <w:pPr>
                              <w:jc w:val="both"/>
                            </w:pPr>
                            <w:r w:rsidRPr="001F122A">
                              <w:rPr>
                                <w:bCs/>
                              </w:rPr>
                              <w:t>Об утверждении плана мероприятий по обеспечению пожарной безопасности на территории муниципального образования «Балезинское» в весеннее</w:t>
                            </w:r>
                            <w:r w:rsidR="003929E2">
                              <w:rPr>
                                <w:bCs/>
                              </w:rPr>
                              <w:t xml:space="preserve"> </w:t>
                            </w:r>
                            <w:r w:rsidRPr="001F122A">
                              <w:rPr>
                                <w:bCs/>
                              </w:rPr>
                              <w:t xml:space="preserve">- </w:t>
                            </w:r>
                            <w:r w:rsidR="001419FA">
                              <w:rPr>
                                <w:bCs/>
                              </w:rPr>
                              <w:t>летний пожароопасный период 2018</w:t>
                            </w:r>
                            <w:r w:rsidRPr="001F122A">
                              <w:rPr>
                                <w:bCs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75pt;width:116.6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" strokecolor="white">
                <v:textbox>
                  <w:txbxContent>
                    <w:p w:rsidR="0076663D" w:rsidRPr="001F122A" w:rsidRDefault="00A26278" w:rsidP="00A26278">
                      <w:pPr>
                        <w:jc w:val="both"/>
                      </w:pPr>
                      <w:r w:rsidRPr="001F122A">
                        <w:rPr>
                          <w:bCs/>
                        </w:rPr>
                        <w:t>Об утверждении плана мероприятий по обеспечению пожарной безопасности на территории муниципального образования «Балезинское» в весеннее</w:t>
                      </w:r>
                      <w:r w:rsidR="003929E2">
                        <w:rPr>
                          <w:bCs/>
                        </w:rPr>
                        <w:t xml:space="preserve"> </w:t>
                      </w:r>
                      <w:r w:rsidRPr="001F122A">
                        <w:rPr>
                          <w:bCs/>
                        </w:rPr>
                        <w:t xml:space="preserve">- </w:t>
                      </w:r>
                      <w:r w:rsidR="001419FA">
                        <w:rPr>
                          <w:bCs/>
                        </w:rPr>
                        <w:t>летний пожароопасный период 2018</w:t>
                      </w:r>
                      <w:r w:rsidRPr="001F122A">
                        <w:rPr>
                          <w:bCs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76663D" w:rsidRPr="00382D81" w:rsidRDefault="0076663D" w:rsidP="00FE10A6"/>
    <w:p w:rsidR="00827E90" w:rsidRDefault="00827E90" w:rsidP="00584F19"/>
    <w:p w:rsidR="0076663D" w:rsidRPr="003C2CFC" w:rsidRDefault="0076663D" w:rsidP="00584F19"/>
    <w:p w:rsidR="00885FFC" w:rsidRDefault="00885FFC" w:rsidP="00885FFC">
      <w:pPr>
        <w:autoSpaceDE w:val="0"/>
        <w:autoSpaceDN w:val="0"/>
        <w:adjustRightInd w:val="0"/>
        <w:jc w:val="both"/>
        <w:outlineLvl w:val="0"/>
      </w:pPr>
    </w:p>
    <w:p w:rsidR="00A26278" w:rsidRDefault="00A26278" w:rsidP="00A26278">
      <w:pPr>
        <w:autoSpaceDE w:val="0"/>
        <w:autoSpaceDN w:val="0"/>
        <w:adjustRightInd w:val="0"/>
        <w:jc w:val="both"/>
      </w:pPr>
    </w:p>
    <w:p w:rsidR="001F122A" w:rsidRDefault="001F122A" w:rsidP="00A26278">
      <w:pPr>
        <w:autoSpaceDE w:val="0"/>
        <w:autoSpaceDN w:val="0"/>
        <w:adjustRightInd w:val="0"/>
        <w:jc w:val="both"/>
      </w:pPr>
    </w:p>
    <w:p w:rsidR="003929E2" w:rsidRPr="003929E2" w:rsidRDefault="00885FFC" w:rsidP="003929E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В связи с повышением пожарной опасности в весенне-летний период</w:t>
      </w:r>
      <w:r w:rsidR="001419FA">
        <w:t xml:space="preserve"> 2018</w:t>
      </w:r>
      <w:r w:rsidR="00FD63CB">
        <w:t>г.</w:t>
      </w:r>
      <w:r>
        <w:t>, в целях обеспечения пожарной безопасности на территории муниципальн</w:t>
      </w:r>
      <w:r w:rsidR="001F122A">
        <w:t>ого образования "Балезинское</w:t>
      </w:r>
      <w:r>
        <w:t>",</w:t>
      </w:r>
      <w:r w:rsidR="003929E2">
        <w:t xml:space="preserve"> </w:t>
      </w:r>
      <w:r w:rsidR="003929E2" w:rsidRPr="007C2C84">
        <w:rPr>
          <w:color w:val="000000"/>
        </w:rPr>
        <w:t>на основании Федеральных законов от 06.10.2003 №</w:t>
      </w:r>
      <w:r w:rsidR="008816D5">
        <w:rPr>
          <w:color w:val="000000"/>
        </w:rPr>
        <w:t xml:space="preserve"> </w:t>
      </w:r>
      <w:r w:rsidR="003929E2" w:rsidRPr="007C2C84">
        <w:rPr>
          <w:color w:val="000000"/>
        </w:rPr>
        <w:t>131-ФЗ «Об общих принципах организации местного самоуправления в Российской Федерации», от 21.12.1994 №</w:t>
      </w:r>
      <w:r w:rsidR="008816D5">
        <w:rPr>
          <w:color w:val="000000"/>
        </w:rPr>
        <w:t xml:space="preserve"> </w:t>
      </w:r>
      <w:r w:rsidR="003929E2" w:rsidRPr="007C2C84">
        <w:rPr>
          <w:color w:val="000000"/>
        </w:rPr>
        <w:t>69-ФЗ «О пожарной безопасности</w:t>
      </w:r>
      <w:r w:rsidR="003929E2">
        <w:rPr>
          <w:color w:val="000000"/>
        </w:rPr>
        <w:t xml:space="preserve">», </w:t>
      </w:r>
      <w:r w:rsidR="003929E2" w:rsidRPr="003929E2">
        <w:rPr>
          <w:color w:val="000000"/>
        </w:rPr>
        <w:t xml:space="preserve">руководствуясь </w:t>
      </w:r>
      <w:hyperlink r:id="rId6" w:history="1">
        <w:r w:rsidR="003929E2" w:rsidRPr="003929E2">
          <w:rPr>
            <w:color w:val="000000"/>
          </w:rPr>
          <w:t>Уставом</w:t>
        </w:r>
      </w:hyperlink>
      <w:r w:rsidR="003929E2" w:rsidRPr="003929E2">
        <w:rPr>
          <w:color w:val="000000"/>
        </w:rPr>
        <w:t xml:space="preserve">, </w:t>
      </w:r>
      <w:r w:rsidR="003929E2" w:rsidRPr="003929E2">
        <w:rPr>
          <w:b/>
          <w:color w:val="000000"/>
        </w:rPr>
        <w:t>ПОСТАНОВЛЯЮ</w:t>
      </w:r>
      <w:r w:rsidR="003929E2" w:rsidRPr="003929E2">
        <w:rPr>
          <w:color w:val="000000"/>
        </w:rPr>
        <w:t>:</w:t>
      </w:r>
    </w:p>
    <w:p w:rsidR="003929E2" w:rsidRDefault="003929E2" w:rsidP="003929E2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3929E2">
        <w:rPr>
          <w:color w:val="000000"/>
        </w:rPr>
        <w:t xml:space="preserve">Утвердить </w:t>
      </w:r>
      <w:hyperlink w:anchor="Par24" w:history="1">
        <w:r w:rsidRPr="003929E2">
          <w:rPr>
            <w:color w:val="000000"/>
          </w:rPr>
          <w:t>План</w:t>
        </w:r>
      </w:hyperlink>
      <w:r w:rsidRPr="003929E2">
        <w:rPr>
          <w:color w:val="000000"/>
        </w:rPr>
        <w:t xml:space="preserve"> мероприятий</w:t>
      </w:r>
      <w:r>
        <w:t xml:space="preserve"> по обеспечению пожарной безопасности на территории муниципального образования "Балезинское" в весенне-летний пожароопасный период</w:t>
      </w:r>
      <w:r w:rsidR="001419FA">
        <w:t xml:space="preserve"> 2018</w:t>
      </w:r>
      <w:r w:rsidR="00FD63CB">
        <w:t>г.</w:t>
      </w:r>
      <w:r>
        <w:t xml:space="preserve"> </w:t>
      </w:r>
    </w:p>
    <w:p w:rsidR="005A2AB9" w:rsidRPr="00C8118C" w:rsidRDefault="005A2AB9" w:rsidP="005A2AB9">
      <w:pPr>
        <w:rPr>
          <w:rFonts w:ascii="Times New Roman CYR" w:hAnsi="Times New Roman CYR"/>
          <w:b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463"/>
        <w:gridCol w:w="1557"/>
        <w:gridCol w:w="2340"/>
      </w:tblGrid>
      <w:tr w:rsidR="005A2AB9" w:rsidRPr="005A2AB9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5A2AB9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5A2AB9">
              <w:t>№</w:t>
            </w:r>
          </w:p>
          <w:p w:rsidR="005A2AB9" w:rsidRPr="005A2AB9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п/п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5A2AB9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Мероприятия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5A2AB9" w:rsidRDefault="005A2AB9" w:rsidP="005A2AB9">
            <w:pPr>
              <w:jc w:val="center"/>
              <w:rPr>
                <w:color w:val="000000"/>
              </w:rPr>
            </w:pPr>
            <w:r w:rsidRPr="005A2AB9">
              <w:t>Срок</w:t>
            </w:r>
          </w:p>
          <w:p w:rsidR="005A2AB9" w:rsidRPr="005A2AB9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5A2AB9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Ответственные за исполнение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 xml:space="preserve">Руководителям предприятий, организаций и учреждений всех форм собственности рекомендовать разработать планы мероприятий по обеспечению противопожарной защиты </w:t>
            </w:r>
            <w:proofErr w:type="gramStart"/>
            <w:r w:rsidRPr="0099319A">
              <w:t>объекто</w:t>
            </w:r>
            <w:r>
              <w:t>в</w:t>
            </w:r>
            <w:r w:rsidR="008816D5">
              <w:t>,</w:t>
            </w:r>
            <w:r>
              <w:t xml:space="preserve"> </w:t>
            </w:r>
            <w:r w:rsidRPr="0099319A">
              <w:t xml:space="preserve"> </w:t>
            </w:r>
            <w:r>
              <w:t>и</w:t>
            </w:r>
            <w:proofErr w:type="gramEnd"/>
            <w:r>
              <w:t xml:space="preserve"> </w:t>
            </w:r>
            <w:r w:rsidRPr="0099319A">
              <w:t xml:space="preserve">организовать контроль над их исполнением.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апрель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заместитель Главы Администрации МО «Балезинское», руководители предприятий, учреждений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На период устойчивой сухой, жаркой и ветреной погоды, а также при введении особого противопожарного режима на территории поселения обеспечить выполнение следующих мероприятий: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- введение запрета на разведение костров, проведение пожароопасных работ на определенных участках;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- организацию патрулирования добровольными пожарными/ гражданами РФ;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- проведение разъяснительной работы с гражданами о мерах пожарной безопасности и действиях при пожаре.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Май-сентябрь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заместитель Главы Администрации МО «Балезинское», специалисты Администрации, руководители предприятий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Со сходом снежного покрова организовать проведение субботников по очистке от горючих отходов (мусора, тары, опавших листьев, сухой </w:t>
            </w:r>
            <w:r w:rsidRPr="0099319A">
              <w:lastRenderedPageBreak/>
              <w:t>травы и т.п.). Организовать вывоз горючих отходов (мусора) с территорий на специально отведенные площадки (свалки, полигоны), исключив его сжигание.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lastRenderedPageBreak/>
              <w:t>Апрель-май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 xml:space="preserve">заместитель Главы Администрации МО «Балезинское», </w:t>
            </w:r>
            <w:r w:rsidRPr="0099319A">
              <w:lastRenderedPageBreak/>
              <w:t>специалисты Администрации МО «Балезинское»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 Участвовать в организации проведения целевых проверок противопожарного состояния, подворного обхода, особое внимание, уделив неблагополучным семьям, социально незащищенным группам населения.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заместитель Главы Администрации МО «Балезинское», специалисты Администрации МО «Балезинское»</w:t>
            </w:r>
          </w:p>
        </w:tc>
      </w:tr>
      <w:tr w:rsidR="005A2AB9" w:rsidRPr="0099319A" w:rsidTr="005A2AB9">
        <w:trPr>
          <w:trHeight w:val="3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 xml:space="preserve">На территории </w:t>
            </w:r>
            <w:r w:rsidR="00B338DA">
              <w:t xml:space="preserve">поселения провести </w:t>
            </w:r>
            <w:r w:rsidRPr="0099319A">
              <w:t>собрания</w:t>
            </w:r>
            <w:r w:rsidR="00B338DA">
              <w:t xml:space="preserve"> с жителями</w:t>
            </w:r>
            <w:r w:rsidRPr="0099319A">
              <w:t>. Довести информацию до населения о необходимости соблюдения требований пожарной безопасности. Организовать раздачу памяток гражданам по соблюдению требований пожарной безопасности и применения первичных средств пожаротушения. Распространять при встречах с населением средства наглядной противопожарной пропаганды: аншлаги, буклеты, памятники и т.п.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B338DA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заместитель Главы Администрации МО «Балезинское», специалисты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Проверить заполнение пожарных водоемов и обеспечить подъезды к ним.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заместитель Главы Администрации МО «Балезинское»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С участием представителей отдела  архитектуры и строительства провести проверку застройки, добиться сноса неэксплуатируемых и незаконно возведенных в противопожарных разрывах зданий, рекомендовать отключить их от источников электроснабжения.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заместитель Главы Администрации МО «Балезинское», специалисты Администрации МО «Балезинское»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4963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>Рекомендовать организовать круглосуточное дежурство</w:t>
            </w:r>
            <w:r w:rsidR="00496318">
              <w:t xml:space="preserve"> на</w:t>
            </w:r>
            <w:r w:rsidRPr="0099319A">
              <w:t xml:space="preserve"> объект</w:t>
            </w:r>
            <w:r w:rsidR="00496318">
              <w:t>ах</w:t>
            </w:r>
            <w:r w:rsidRPr="0099319A">
              <w:t xml:space="preserve"> в выходные и праздничные дни из числа руководящего состава при объявлении пожароопасного периода.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в течение пожароопасного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Руководители предприятий, заместитель Главы Администрации МО «Балезинское»</w:t>
            </w:r>
          </w:p>
        </w:tc>
      </w:tr>
      <w:tr w:rsidR="005A2AB9" w:rsidRPr="0099319A" w:rsidTr="005A2AB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 xml:space="preserve">Уточнить порядок эвакуации населения </w:t>
            </w:r>
            <w:proofErr w:type="gramStart"/>
            <w:r w:rsidRPr="0099319A">
              <w:t>при  возникновении</w:t>
            </w:r>
            <w:proofErr w:type="gramEnd"/>
            <w:r w:rsidRPr="0099319A">
              <w:t xml:space="preserve"> природных пожаров. При введении режима ЧС довести до сведения каждого жителя сигналы об экстренной эвакуации и порядок действий по ним.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апрель</w:t>
            </w:r>
            <w:r w:rsidR="007B4860">
              <w:t>-май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главы Админис</w:t>
            </w:r>
            <w:r w:rsidR="00B338DA">
              <w:t xml:space="preserve">трации МО «Балезинское», </w:t>
            </w:r>
            <w:r w:rsidRPr="0099319A">
              <w:t>специалист</w:t>
            </w:r>
            <w:r w:rsidR="00B338DA">
              <w:t>ы</w:t>
            </w:r>
            <w:r w:rsidR="00B338DA" w:rsidRPr="0099319A">
              <w:t xml:space="preserve"> Администрации МО 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Организовать работу </w:t>
            </w:r>
            <w:r w:rsidR="00496318">
              <w:t>по выявлению и п</w:t>
            </w:r>
            <w:r w:rsidRPr="0099319A">
              <w:t>ресечению нарушений требований правил пожарной безопасности, контролю над пожарной обстановкой на территории поселения, обеспечению постоянного мониторинга граничащей территории с лесными массивами в течение всего пожарного периода.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 xml:space="preserve">на весь </w:t>
            </w:r>
            <w:proofErr w:type="spellStart"/>
            <w:r w:rsidRPr="0099319A">
              <w:t>пожаро</w:t>
            </w:r>
            <w:proofErr w:type="spellEnd"/>
            <w:r w:rsidR="007B4860">
              <w:t>-</w:t>
            </w:r>
            <w:r w:rsidRPr="0099319A">
              <w:t>опасный период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Глава МО «Балезинское», 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главы Администрации МО «Балезинское», </w:t>
            </w:r>
            <w:r w:rsidR="00B338DA" w:rsidRPr="0099319A">
              <w:t>специалист</w:t>
            </w:r>
            <w:r w:rsidR="00B338DA">
              <w:t>ы</w:t>
            </w:r>
            <w:r w:rsidR="00B338DA" w:rsidRPr="0099319A">
              <w:t xml:space="preserve"> Администрации МО 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>Принять меры по созданию условий для работы граждан, состоящих в добровольной пожарной охране.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до конца пожароопасного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>главы</w:t>
            </w:r>
            <w:r w:rsidR="00B338DA">
              <w:t xml:space="preserve"> и</w:t>
            </w:r>
            <w:r w:rsidRPr="0099319A">
              <w:t xml:space="preserve"> </w:t>
            </w:r>
            <w:r w:rsidR="00B338DA" w:rsidRPr="0099319A">
              <w:t xml:space="preserve">специалисты </w:t>
            </w:r>
            <w:r w:rsidR="007B4860">
              <w:t>Администрации МО 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Совместно с представителями ФГКУ «2 отряд Федеральной противопожарной службы по УР» </w:t>
            </w:r>
            <w:r w:rsidRPr="0099319A">
              <w:lastRenderedPageBreak/>
              <w:t>продолжить работу по установке  извещателей дымовых ДИП-142 на территории муниципального образования «Балезинское»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lastRenderedPageBreak/>
              <w:t>в течение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специалисты Администрации МО </w:t>
            </w:r>
            <w:r w:rsidRPr="0099319A">
              <w:lastRenderedPageBreak/>
              <w:t>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pStyle w:val="a5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9A">
              <w:rPr>
                <w:rFonts w:ascii="Times New Roman" w:hAnsi="Times New Roman"/>
                <w:color w:val="000000"/>
                <w:sz w:val="24"/>
                <w:szCs w:val="24"/>
              </w:rP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главы Администрации МО «Балезинское», специалисты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pStyle w:val="a5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9A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совместно с сотрудниками ГПС, ГПН и ОВД целевые рейды по местам про</w:t>
            </w:r>
            <w:r w:rsidRPr="0099319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живания неблагополучных категорий граждан с проведением инструктажей и с вручением памяток о проведении противопожарного инструктажа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главы Администрации МО «Балезинское», специалисты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center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A41572" w:rsidP="005A2AB9">
            <w:pPr>
              <w:pStyle w:val="a5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разъяснительную работу и р</w:t>
            </w:r>
            <w:r w:rsidR="001F0A85">
              <w:rPr>
                <w:rFonts w:ascii="Times New Roman" w:hAnsi="Times New Roman"/>
                <w:color w:val="000000"/>
                <w:sz w:val="24"/>
                <w:szCs w:val="24"/>
              </w:rPr>
              <w:t>екомендовать</w:t>
            </w:r>
            <w:r w:rsidR="008B3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собственникам</w:t>
            </w:r>
            <w:r w:rsidR="001F0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2AB9" w:rsidRPr="0099319A">
              <w:rPr>
                <w:rFonts w:ascii="Times New Roman" w:hAnsi="Times New Roman"/>
                <w:color w:val="000000"/>
                <w:sz w:val="24"/>
                <w:szCs w:val="24"/>
              </w:rPr>
              <w:t>снос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ветхих, аварийных,</w:t>
            </w:r>
            <w:r w:rsidR="005A2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пустующих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неиспользованных объект</w:t>
            </w:r>
            <w:r w:rsidR="00496318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недвижимости и</w:t>
            </w:r>
            <w:r w:rsidR="005A2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0A5">
              <w:rPr>
                <w:rFonts w:ascii="Times New Roman" w:hAnsi="Times New Roman"/>
                <w:color w:val="000000"/>
                <w:sz w:val="24"/>
                <w:szCs w:val="24"/>
              </w:rPr>
              <w:t>строений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>
              <w:rPr>
                <w:color w:val="000000"/>
              </w:rPr>
              <w:t>Глава</w:t>
            </w:r>
            <w:r w:rsidRPr="0099319A">
              <w:t xml:space="preserve"> МО «Балезинское», 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главы Администрации МО 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both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pStyle w:val="a6"/>
              <w:snapToGrid w:val="0"/>
              <w:spacing w:before="0" w:after="0" w:line="240" w:lineRule="auto"/>
              <w:ind w:left="72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повы</w:t>
            </w:r>
            <w:r w:rsidR="0021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пожарной опасности  (сухой жаркой погоды</w:t>
            </w:r>
            <w:r w:rsidRPr="0099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установить дополни</w:t>
            </w:r>
            <w:r w:rsidRPr="0099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требования по выполнению мер пожарной безопасности на подведомственной территории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Pr="0099319A">
              <w:t xml:space="preserve"> МО «Балезинское»</w:t>
            </w:r>
          </w:p>
        </w:tc>
      </w:tr>
      <w:tr w:rsidR="005A2AB9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both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pStyle w:val="a6"/>
              <w:snapToGrid w:val="0"/>
              <w:spacing w:before="0" w:after="0" w:line="240" w:lineRule="auto"/>
              <w:ind w:left="72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 осуществлять скашивание травостоя на придомовых территориях и приусадебных участках.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летний период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5A2AB9" w:rsidRPr="0099319A" w:rsidRDefault="005A2AB9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главы Администрации МО «Балезинское»</w:t>
            </w:r>
          </w:p>
        </w:tc>
      </w:tr>
      <w:tr w:rsidR="00210ECE" w:rsidRPr="0099319A" w:rsidTr="005A2AB9">
        <w:trPr>
          <w:trHeight w:val="4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CE" w:rsidRPr="0099319A" w:rsidRDefault="00210ECE" w:rsidP="005A2AB9">
            <w:pPr>
              <w:numPr>
                <w:ilvl w:val="0"/>
                <w:numId w:val="3"/>
              </w:numPr>
              <w:tabs>
                <w:tab w:val="left" w:pos="0"/>
                <w:tab w:val="left" w:pos="110"/>
              </w:tabs>
              <w:jc w:val="both"/>
              <w:rPr>
                <w:color w:val="000000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CE" w:rsidRPr="0099319A" w:rsidRDefault="0044166A" w:rsidP="005A2AB9">
            <w:pPr>
              <w:pStyle w:val="a6"/>
              <w:snapToGrid w:val="0"/>
              <w:spacing w:before="0" w:after="0" w:line="240" w:lineRule="auto"/>
              <w:ind w:left="72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1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ручать предписания гражданам нарушающих правила благоустройства на территории МО «Балезинское»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1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 и разделов правил, относящихся к вопросам </w:t>
            </w:r>
            <w:r w:rsidR="0021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CE" w:rsidRDefault="00210ECE" w:rsidP="005A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CE" w:rsidRPr="0099319A" w:rsidRDefault="00210ECE" w:rsidP="00210ECE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 xml:space="preserve">заместитель </w:t>
            </w:r>
          </w:p>
          <w:p w:rsidR="00210ECE" w:rsidRPr="0099319A" w:rsidRDefault="00210ECE" w:rsidP="00210ECE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  <w:r w:rsidRPr="0099319A">
              <w:t>главы Администрации МО «Балезинское»</w:t>
            </w:r>
            <w:r>
              <w:t xml:space="preserve"> и </w:t>
            </w:r>
          </w:p>
        </w:tc>
      </w:tr>
    </w:tbl>
    <w:p w:rsidR="003929E2" w:rsidRDefault="003929E2" w:rsidP="005A2AB9">
      <w:pPr>
        <w:autoSpaceDE w:val="0"/>
        <w:autoSpaceDN w:val="0"/>
        <w:adjustRightInd w:val="0"/>
        <w:jc w:val="both"/>
      </w:pPr>
    </w:p>
    <w:p w:rsidR="001723DE" w:rsidRDefault="001723DE" w:rsidP="003929E2">
      <w:pPr>
        <w:autoSpaceDE w:val="0"/>
        <w:autoSpaceDN w:val="0"/>
        <w:adjustRightInd w:val="0"/>
        <w:ind w:firstLine="540"/>
        <w:jc w:val="both"/>
      </w:pPr>
    </w:p>
    <w:p w:rsidR="00496318" w:rsidRDefault="001419FA" w:rsidP="00496318">
      <w:pPr>
        <w:autoSpaceDE w:val="0"/>
        <w:autoSpaceDN w:val="0"/>
        <w:adjustRightInd w:val="0"/>
        <w:jc w:val="both"/>
      </w:pPr>
      <w:r>
        <w:t xml:space="preserve">И.о. Главы </w:t>
      </w:r>
      <w:r w:rsidR="003929E2">
        <w:t>муниципального</w:t>
      </w:r>
    </w:p>
    <w:p w:rsidR="003929E2" w:rsidRDefault="003929E2" w:rsidP="00496318">
      <w:pPr>
        <w:autoSpaceDE w:val="0"/>
        <w:autoSpaceDN w:val="0"/>
        <w:adjustRightInd w:val="0"/>
        <w:jc w:val="both"/>
      </w:pPr>
      <w:r>
        <w:t xml:space="preserve"> образования «</w:t>
      </w:r>
      <w:proofErr w:type="spellStart"/>
      <w:proofErr w:type="gramStart"/>
      <w:r>
        <w:t>Балезинское</w:t>
      </w:r>
      <w:proofErr w:type="spellEnd"/>
      <w:r>
        <w:t>»</w:t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5A6584">
        <w:tab/>
      </w:r>
      <w:bookmarkStart w:id="0" w:name="_GoBack"/>
      <w:bookmarkEnd w:id="0"/>
      <w:proofErr w:type="spellStart"/>
      <w:r w:rsidR="001419FA">
        <w:t>А.В</w:t>
      </w:r>
      <w:proofErr w:type="gramEnd"/>
      <w:r w:rsidR="001419FA">
        <w:t>.</w:t>
      </w:r>
      <w:r w:rsidR="00496318">
        <w:t>Чебаков</w:t>
      </w:r>
      <w:proofErr w:type="spellEnd"/>
    </w:p>
    <w:p w:rsidR="003929E2" w:rsidRPr="003929E2" w:rsidRDefault="003929E2" w:rsidP="00885FF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Default="003929E2" w:rsidP="00885FFC">
      <w:pPr>
        <w:autoSpaceDE w:val="0"/>
        <w:autoSpaceDN w:val="0"/>
        <w:adjustRightInd w:val="0"/>
        <w:ind w:firstLine="540"/>
        <w:jc w:val="both"/>
      </w:pPr>
    </w:p>
    <w:p w:rsidR="003929E2" w:rsidRPr="00750896" w:rsidRDefault="003929E2" w:rsidP="008E500F">
      <w:pPr>
        <w:rPr>
          <w:sz w:val="12"/>
          <w:szCs w:val="12"/>
        </w:rPr>
      </w:pPr>
    </w:p>
    <w:sectPr w:rsidR="003929E2" w:rsidRPr="00750896" w:rsidSect="008F7329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7E745A"/>
    <w:multiLevelType w:val="hybridMultilevel"/>
    <w:tmpl w:val="CEC4E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836C8"/>
    <w:multiLevelType w:val="hybridMultilevel"/>
    <w:tmpl w:val="CA9433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EB86349"/>
    <w:multiLevelType w:val="hybridMultilevel"/>
    <w:tmpl w:val="6D0C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19"/>
    <w:rsid w:val="00061312"/>
    <w:rsid w:val="00094279"/>
    <w:rsid w:val="0009777B"/>
    <w:rsid w:val="00104A02"/>
    <w:rsid w:val="00115C65"/>
    <w:rsid w:val="001419FA"/>
    <w:rsid w:val="001723DE"/>
    <w:rsid w:val="001E0FDB"/>
    <w:rsid w:val="001E11F5"/>
    <w:rsid w:val="001F0A85"/>
    <w:rsid w:val="001F122A"/>
    <w:rsid w:val="00210ECE"/>
    <w:rsid w:val="00214D9E"/>
    <w:rsid w:val="00217A2C"/>
    <w:rsid w:val="002565DA"/>
    <w:rsid w:val="002C20AB"/>
    <w:rsid w:val="00322355"/>
    <w:rsid w:val="00351B43"/>
    <w:rsid w:val="00382D81"/>
    <w:rsid w:val="003929E2"/>
    <w:rsid w:val="003C2CFC"/>
    <w:rsid w:val="003E00FF"/>
    <w:rsid w:val="003F4B47"/>
    <w:rsid w:val="0044166A"/>
    <w:rsid w:val="0044392E"/>
    <w:rsid w:val="00447DAC"/>
    <w:rsid w:val="00496318"/>
    <w:rsid w:val="004A0F9F"/>
    <w:rsid w:val="004D37EF"/>
    <w:rsid w:val="004D51E2"/>
    <w:rsid w:val="004E485F"/>
    <w:rsid w:val="004F0FAE"/>
    <w:rsid w:val="00510EF9"/>
    <w:rsid w:val="005433F8"/>
    <w:rsid w:val="005833DB"/>
    <w:rsid w:val="00584F19"/>
    <w:rsid w:val="00593893"/>
    <w:rsid w:val="005A2AB9"/>
    <w:rsid w:val="005A6584"/>
    <w:rsid w:val="00610BA6"/>
    <w:rsid w:val="00652774"/>
    <w:rsid w:val="0069478B"/>
    <w:rsid w:val="006A0F66"/>
    <w:rsid w:val="006B20A5"/>
    <w:rsid w:val="006E1B6E"/>
    <w:rsid w:val="006E22E1"/>
    <w:rsid w:val="0076663D"/>
    <w:rsid w:val="007B3B21"/>
    <w:rsid w:val="007B4860"/>
    <w:rsid w:val="007C2C84"/>
    <w:rsid w:val="00827E90"/>
    <w:rsid w:val="008366E2"/>
    <w:rsid w:val="008816D5"/>
    <w:rsid w:val="00885FFC"/>
    <w:rsid w:val="008B3686"/>
    <w:rsid w:val="008E500F"/>
    <w:rsid w:val="008F7329"/>
    <w:rsid w:val="00903681"/>
    <w:rsid w:val="00973BF7"/>
    <w:rsid w:val="00991D8C"/>
    <w:rsid w:val="0099319A"/>
    <w:rsid w:val="00993F07"/>
    <w:rsid w:val="009D27BA"/>
    <w:rsid w:val="00A26278"/>
    <w:rsid w:val="00A41572"/>
    <w:rsid w:val="00A84711"/>
    <w:rsid w:val="00AC2556"/>
    <w:rsid w:val="00AC3A11"/>
    <w:rsid w:val="00AE2594"/>
    <w:rsid w:val="00AE3407"/>
    <w:rsid w:val="00B338DA"/>
    <w:rsid w:val="00B4396B"/>
    <w:rsid w:val="00B43B7D"/>
    <w:rsid w:val="00BA332B"/>
    <w:rsid w:val="00BD3CDC"/>
    <w:rsid w:val="00BF6C46"/>
    <w:rsid w:val="00C03098"/>
    <w:rsid w:val="00CC4C6C"/>
    <w:rsid w:val="00CD488D"/>
    <w:rsid w:val="00CE4222"/>
    <w:rsid w:val="00CF1926"/>
    <w:rsid w:val="00D636FE"/>
    <w:rsid w:val="00D73DAE"/>
    <w:rsid w:val="00D81DC4"/>
    <w:rsid w:val="00DB7E2E"/>
    <w:rsid w:val="00DC0642"/>
    <w:rsid w:val="00E345B4"/>
    <w:rsid w:val="00EB3F63"/>
    <w:rsid w:val="00EC23C1"/>
    <w:rsid w:val="00EF59C9"/>
    <w:rsid w:val="00F10C18"/>
    <w:rsid w:val="00F92048"/>
    <w:rsid w:val="00FD63C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98B93"/>
  <w15:chartTrackingRefBased/>
  <w15:docId w15:val="{57697BC1-C33F-4FB5-B308-A599FEF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FE10A6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styleId="a3">
    <w:name w:val="Balloon Text"/>
    <w:basedOn w:val="a"/>
    <w:semiHidden/>
    <w:rsid w:val="006E1B6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73BF7"/>
    <w:pPr>
      <w:jc w:val="center"/>
    </w:pPr>
    <w:rPr>
      <w:sz w:val="28"/>
      <w:szCs w:val="20"/>
    </w:rPr>
  </w:style>
  <w:style w:type="paragraph" w:customStyle="1" w:styleId="ListParagraph">
    <w:name w:val="List Paragraph"/>
    <w:basedOn w:val="a"/>
    <w:rsid w:val="007C2C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3929E2"/>
    <w:rPr>
      <w:rFonts w:ascii="Calibri" w:hAnsi="Calibri"/>
      <w:sz w:val="22"/>
      <w:szCs w:val="22"/>
    </w:rPr>
  </w:style>
  <w:style w:type="paragraph" w:styleId="a6">
    <w:name w:val="Normal (Web)"/>
    <w:basedOn w:val="a"/>
    <w:rsid w:val="00447DAC"/>
    <w:pPr>
      <w:suppressAutoHyphens/>
      <w:spacing w:before="280" w:after="280" w:line="276" w:lineRule="auto"/>
    </w:pPr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F2CAA68FAFA00898B8BB4889CD7AAE67D59872B43F717CBAE85E2795A1FAD3C8857A853ED6C0216BAEy6E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administracia</Company>
  <LinksUpToDate>false</LinksUpToDate>
  <CharactersWithSpaces>6438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consultantplus://offline/ref=00F2CAA68FAFA00898B8BB4889CD7AAE67D59872B43F717CBAE85E2795A1FAD3C8857A853ED6C0216BAEy6E2L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Huts</dc:creator>
  <cp:keywords/>
  <cp:lastModifiedBy>Huts</cp:lastModifiedBy>
  <cp:revision>3</cp:revision>
  <cp:lastPrinted>2019-04-23T05:00:00Z</cp:lastPrinted>
  <dcterms:created xsi:type="dcterms:W3CDTF">2019-04-23T04:41:00Z</dcterms:created>
  <dcterms:modified xsi:type="dcterms:W3CDTF">2019-04-23T05:00:00Z</dcterms:modified>
</cp:coreProperties>
</file>