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E948BF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B2ADD" w:rsidRPr="00CB2ADD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E76B5D">
        <w:rPr>
          <w:sz w:val="26"/>
          <w:szCs w:val="26"/>
        </w:rPr>
        <w:t>36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E76B5D">
              <w:rPr>
                <w:sz w:val="24"/>
                <w:szCs w:val="24"/>
              </w:rPr>
              <w:t>Алексеевой</w:t>
            </w:r>
            <w:r w:rsidR="00E948BF">
              <w:rPr>
                <w:sz w:val="24"/>
                <w:szCs w:val="24"/>
              </w:rPr>
              <w:t xml:space="preserve"> Н.З.</w:t>
            </w:r>
            <w:r w:rsidR="00E56812">
              <w:rPr>
                <w:sz w:val="24"/>
                <w:szCs w:val="24"/>
              </w:rPr>
              <w:t xml:space="preserve"> </w:t>
            </w:r>
            <w:r w:rsidR="00BE468C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Pr="00E56812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ED3139">
        <w:rPr>
          <w:sz w:val="24"/>
          <w:szCs w:val="24"/>
        </w:rPr>
        <w:t xml:space="preserve">гражданкой </w:t>
      </w:r>
      <w:r w:rsidR="00E948BF">
        <w:rPr>
          <w:sz w:val="24"/>
          <w:szCs w:val="24"/>
        </w:rPr>
        <w:t xml:space="preserve">Алексеевой Натальей </w:t>
      </w:r>
      <w:proofErr w:type="spellStart"/>
      <w:r w:rsidR="00E948BF">
        <w:rPr>
          <w:sz w:val="24"/>
          <w:szCs w:val="24"/>
        </w:rPr>
        <w:t>Зинатулловной</w:t>
      </w:r>
      <w:proofErr w:type="spellEnd"/>
      <w:r w:rsidRPr="0093204A">
        <w:rPr>
          <w:sz w:val="24"/>
          <w:szCs w:val="24"/>
        </w:rPr>
        <w:t xml:space="preserve"> договор социального найма жилого помещения по адресу: 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E948BF">
        <w:rPr>
          <w:sz w:val="24"/>
          <w:szCs w:val="24"/>
        </w:rPr>
        <w:t xml:space="preserve">пер. </w:t>
      </w:r>
      <w:proofErr w:type="spellStart"/>
      <w:r w:rsidR="00E948BF">
        <w:rPr>
          <w:sz w:val="24"/>
          <w:szCs w:val="24"/>
        </w:rPr>
        <w:t>Лесобазовский</w:t>
      </w:r>
      <w:proofErr w:type="spellEnd"/>
      <w:r w:rsidR="00E948BF">
        <w:rPr>
          <w:sz w:val="24"/>
          <w:szCs w:val="24"/>
        </w:rPr>
        <w:t xml:space="preserve">, д. 3, кв.2. </w:t>
      </w:r>
      <w:bookmarkStart w:id="0" w:name="_GoBack"/>
      <w:bookmarkEnd w:id="0"/>
      <w:r w:rsidR="00C22668" w:rsidRPr="00E56812">
        <w:rPr>
          <w:sz w:val="24"/>
          <w:szCs w:val="24"/>
        </w:rPr>
        <w:t xml:space="preserve"> </w:t>
      </w:r>
      <w:r w:rsidR="00BE468C" w:rsidRPr="00E56812">
        <w:rPr>
          <w:sz w:val="24"/>
          <w:szCs w:val="24"/>
        </w:rPr>
        <w:t xml:space="preserve"> </w:t>
      </w:r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610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2021-04-23T07:19:00Z</cp:lastPrinted>
  <dcterms:created xsi:type="dcterms:W3CDTF">2021-04-23T07:20:00Z</dcterms:created>
  <dcterms:modified xsi:type="dcterms:W3CDTF">2021-04-23T07:20:00Z</dcterms:modified>
</cp:coreProperties>
</file>