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D5" w:rsidRDefault="00E657CF">
      <w:pPr>
        <w:spacing w:line="1" w:lineRule="exact"/>
      </w:pPr>
      <w:r>
        <w:rPr>
          <w:noProof/>
          <w:lang w:bidi="ar-SA"/>
        </w:rPr>
        <w:drawing>
          <wp:anchor distT="0" distB="0" distL="114300" distR="2299335" simplePos="0" relativeHeight="125829378" behindDoc="0" locked="0" layoutInCell="1" allowOverlap="1" wp14:anchorId="4351CE04" wp14:editId="345934EA">
            <wp:simplePos x="0" y="0"/>
            <wp:positionH relativeFrom="page">
              <wp:posOffset>3885565</wp:posOffset>
            </wp:positionH>
            <wp:positionV relativeFrom="paragraph">
              <wp:posOffset>0</wp:posOffset>
            </wp:positionV>
            <wp:extent cx="676275" cy="646430"/>
            <wp:effectExtent l="0" t="0" r="9525" b="127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76275" cy="646430"/>
                    </a:xfrm>
                    <a:prstGeom prst="rect">
                      <a:avLst/>
                    </a:prstGeom>
                  </pic:spPr>
                </pic:pic>
              </a:graphicData>
            </a:graphic>
            <wp14:sizeRelH relativeFrom="margin">
              <wp14:pctWidth>0</wp14:pctWidth>
            </wp14:sizeRelH>
          </wp:anchor>
        </w:drawing>
      </w:r>
      <w:r>
        <w:rPr>
          <w:noProof/>
          <w:lang w:bidi="ar-SA"/>
        </w:rPr>
        <mc:AlternateContent>
          <mc:Choice Requires="wps">
            <w:drawing>
              <wp:anchor distT="133985" distB="85725" distL="1235710" distR="114300" simplePos="0" relativeHeight="125829379" behindDoc="0" locked="0" layoutInCell="1" allowOverlap="1" wp14:anchorId="5E366F86" wp14:editId="69615C0B">
                <wp:simplePos x="0" y="0"/>
                <wp:positionH relativeFrom="page">
                  <wp:posOffset>4978400</wp:posOffset>
                </wp:positionH>
                <wp:positionV relativeFrom="paragraph">
                  <wp:posOffset>13335</wp:posOffset>
                </wp:positionV>
                <wp:extent cx="1676400" cy="42354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76400" cy="423545"/>
                        </a:xfrm>
                        <a:prstGeom prst="rect">
                          <a:avLst/>
                        </a:prstGeom>
                        <a:noFill/>
                      </wps:spPr>
                      <wps:txbx>
                        <w:txbxContent>
                          <w:p w:rsidR="00E57477" w:rsidRDefault="00E57477">
                            <w:pPr>
                              <w:pStyle w:val="1"/>
                              <w:ind w:firstLine="0"/>
                              <w:jc w:val="center"/>
                            </w:pPr>
                            <w:r>
                              <w:rPr>
                                <w:b/>
                                <w:bCs/>
                              </w:rPr>
                              <w:t>УДМУРТ ЭЛЬКУН</w:t>
                            </w:r>
                            <w:r>
                              <w:rPr>
                                <w:b/>
                                <w:bCs/>
                              </w:rPr>
                              <w:br/>
                              <w:t>КИВАЛТЭТ</w:t>
                            </w:r>
                          </w:p>
                        </w:txbxContent>
                      </wps:txbx>
                      <wps:bodyPr lIns="0" tIns="0" rIns="0" bIns="0"/>
                    </wps:wsp>
                  </a:graphicData>
                </a:graphic>
              </wp:anchor>
            </w:drawing>
          </mc:Choice>
          <mc:Fallback>
            <w:pict>
              <v:shapetype w14:anchorId="5E366F86" id="_x0000_t202" coordsize="21600,21600" o:spt="202" path="m,l,21600r21600,l21600,xe">
                <v:stroke joinstyle="miter"/>
                <v:path gradientshapeok="t" o:connecttype="rect"/>
              </v:shapetype>
              <v:shape id="Shape 3" o:spid="_x0000_s1026" type="#_x0000_t202" style="position:absolute;margin-left:392pt;margin-top:1.05pt;width:132pt;height:33.35pt;z-index:125829379;visibility:visible;mso-wrap-style:square;mso-wrap-distance-left:97.3pt;mso-wrap-distance-top:10.55pt;mso-wrap-distance-right:9pt;mso-wrap-distance-bottom: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" filled="f" stroked="f">
                <v:textbox inset="0,0,0,0">
                  <w:txbxContent>
                    <w:p w:rsidR="00E57477" w:rsidRDefault="00E57477">
                      <w:pPr>
                        <w:pStyle w:val="1"/>
                        <w:ind w:firstLine="0"/>
                        <w:jc w:val="center"/>
                      </w:pPr>
                      <w:r>
                        <w:rPr>
                          <w:b/>
                          <w:bCs/>
                        </w:rPr>
                        <w:t>УДМУРТ ЭЛЬКУН</w:t>
                      </w:r>
                      <w:r>
                        <w:rPr>
                          <w:b/>
                          <w:bCs/>
                        </w:rPr>
                        <w:br/>
                        <w:t>КИВАЛТЭТ</w:t>
                      </w:r>
                    </w:p>
                  </w:txbxContent>
                </v:textbox>
                <w10:wrap type="square" side="left" anchorx="page"/>
              </v:shape>
            </w:pict>
          </mc:Fallback>
        </mc:AlternateContent>
      </w:r>
    </w:p>
    <w:p w:rsidR="002D75D5" w:rsidRDefault="00B73474">
      <w:pPr>
        <w:pStyle w:val="1"/>
        <w:ind w:firstLine="900"/>
        <w:jc w:val="both"/>
      </w:pPr>
      <w:r>
        <w:rPr>
          <w:b/>
          <w:bCs/>
        </w:rPr>
        <w:t>ПРАВИТЕЛЬСТВО</w:t>
      </w:r>
    </w:p>
    <w:p w:rsidR="002D75D5" w:rsidRDefault="00B73474">
      <w:pPr>
        <w:pStyle w:val="1"/>
        <w:spacing w:after="580" w:line="230" w:lineRule="auto"/>
        <w:ind w:firstLine="0"/>
      </w:pPr>
      <w:r>
        <w:rPr>
          <w:b/>
          <w:bCs/>
        </w:rPr>
        <w:t>УДМУРТСКОЙ РЕСПУБЛИКИ</w:t>
      </w:r>
    </w:p>
    <w:p w:rsidR="002D75D5" w:rsidRDefault="00B73474">
      <w:pPr>
        <w:pStyle w:val="11"/>
        <w:keepNext/>
        <w:keepLines/>
      </w:pPr>
      <w:bookmarkStart w:id="0" w:name="bookmark0"/>
      <w:bookmarkStart w:id="1" w:name="bookmark1"/>
      <w:bookmarkStart w:id="2" w:name="bookmark2"/>
      <w:r>
        <w:t>РАСПОРЯЖЕНИЕ</w:t>
      </w:r>
      <w:bookmarkEnd w:id="0"/>
      <w:bookmarkEnd w:id="1"/>
      <w:bookmarkEnd w:id="2"/>
    </w:p>
    <w:p w:rsidR="002D75D5" w:rsidRDefault="00B73474">
      <w:pPr>
        <w:pStyle w:val="1"/>
        <w:spacing w:after="320"/>
        <w:ind w:firstLine="0"/>
        <w:jc w:val="both"/>
      </w:pPr>
      <w:r>
        <w:rPr>
          <w:noProof/>
          <w:lang w:bidi="ar-SA"/>
        </w:rPr>
        <mc:AlternateContent>
          <mc:Choice Requires="wps">
            <w:drawing>
              <wp:anchor distT="0" distB="0" distL="114300" distR="114300" simplePos="0" relativeHeight="125829384" behindDoc="0" locked="0" layoutInCell="1" allowOverlap="1" wp14:anchorId="48BD3287" wp14:editId="1D4852AA">
                <wp:simplePos x="0" y="0"/>
                <wp:positionH relativeFrom="page">
                  <wp:posOffset>6500495</wp:posOffset>
                </wp:positionH>
                <wp:positionV relativeFrom="paragraph">
                  <wp:posOffset>12700</wp:posOffset>
                </wp:positionV>
                <wp:extent cx="670560" cy="21653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670560" cy="216535"/>
                        </a:xfrm>
                        <a:prstGeom prst="rect">
                          <a:avLst/>
                        </a:prstGeom>
                        <a:noFill/>
                      </wps:spPr>
                      <wps:txbx>
                        <w:txbxContent>
                          <w:p w:rsidR="00E57477" w:rsidRDefault="00E57477">
                            <w:pPr>
                              <w:pStyle w:val="1"/>
                              <w:ind w:firstLine="0"/>
                              <w:jc w:val="right"/>
                            </w:pPr>
                            <w:r>
                              <w:t>№915-р</w:t>
                            </w:r>
                          </w:p>
                        </w:txbxContent>
                      </wps:txbx>
                      <wps:bodyPr wrap="none" lIns="0" tIns="0" rIns="0" bIns="0"/>
                    </wps:wsp>
                  </a:graphicData>
                </a:graphic>
              </wp:anchor>
            </w:drawing>
          </mc:Choice>
          <mc:Fallback>
            <w:pict>
              <v:shape w14:anchorId="48BD3287" id="Shape 11" o:spid="_x0000_s1027" type="#_x0000_t202" style="position:absolute;left:0;text-align:left;margin-left:511.85pt;margin-top:1pt;width:52.8pt;height:17.0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" filled="f" stroked="f">
                <v:textbox inset="0,0,0,0">
                  <w:txbxContent>
                    <w:p w:rsidR="00E57477" w:rsidRDefault="00E57477">
                      <w:pPr>
                        <w:pStyle w:val="1"/>
                        <w:ind w:firstLine="0"/>
                        <w:jc w:val="right"/>
                      </w:pPr>
                      <w:r>
                        <w:t>№915-р</w:t>
                      </w:r>
                    </w:p>
                  </w:txbxContent>
                </v:textbox>
                <w10:wrap type="square" side="left" anchorx="page"/>
              </v:shape>
            </w:pict>
          </mc:Fallback>
        </mc:AlternateContent>
      </w:r>
      <w:r>
        <w:t>от 31 августа 2021 года</w:t>
      </w:r>
    </w:p>
    <w:p w:rsidR="002D75D5" w:rsidRDefault="00B73474">
      <w:pPr>
        <w:pStyle w:val="1"/>
        <w:spacing w:after="640"/>
        <w:ind w:firstLine="0"/>
        <w:jc w:val="center"/>
      </w:pPr>
      <w:r>
        <w:t>г. Ижевск</w:t>
      </w:r>
    </w:p>
    <w:p w:rsidR="002D75D5" w:rsidRDefault="00B73474">
      <w:pPr>
        <w:pStyle w:val="1"/>
        <w:spacing w:after="640"/>
        <w:ind w:firstLine="0"/>
        <w:jc w:val="center"/>
      </w:pPr>
      <w:r>
        <w:rPr>
          <w:b/>
          <w:bCs/>
        </w:rPr>
        <w:t>О внесении изменения в Правила землепользования</w:t>
      </w:r>
      <w:r>
        <w:rPr>
          <w:b/>
          <w:bCs/>
        </w:rPr>
        <w:br/>
        <w:t>и застройки муниципального образования «</w:t>
      </w:r>
      <w:proofErr w:type="spellStart"/>
      <w:r>
        <w:rPr>
          <w:b/>
          <w:bCs/>
        </w:rPr>
        <w:t>Балезинекое</w:t>
      </w:r>
      <w:proofErr w:type="spellEnd"/>
      <w:r>
        <w:rPr>
          <w:b/>
          <w:bCs/>
        </w:rPr>
        <w:t>»,</w:t>
      </w:r>
      <w:r>
        <w:rPr>
          <w:b/>
          <w:bCs/>
        </w:rPr>
        <w:br/>
        <w:t>утвержденные решением Совета депутатов муниципального</w:t>
      </w:r>
      <w:r>
        <w:rPr>
          <w:b/>
          <w:bCs/>
        </w:rPr>
        <w:br/>
        <w:t xml:space="preserve">образования «Балезинское» </w:t>
      </w:r>
      <w:proofErr w:type="spellStart"/>
      <w:r>
        <w:rPr>
          <w:b/>
          <w:bCs/>
        </w:rPr>
        <w:t>Балезинского</w:t>
      </w:r>
      <w:proofErr w:type="spellEnd"/>
      <w:r>
        <w:rPr>
          <w:b/>
          <w:bCs/>
        </w:rPr>
        <w:t xml:space="preserve"> района Удмуртской</w:t>
      </w:r>
      <w:r>
        <w:rPr>
          <w:b/>
          <w:bCs/>
        </w:rPr>
        <w:br/>
        <w:t>Республики от 30 декабря 2011 года № 37-3 «Об утверждении</w:t>
      </w:r>
      <w:r>
        <w:rPr>
          <w:b/>
          <w:bCs/>
        </w:rPr>
        <w:br/>
        <w:t>Генерального плана и Правил землепользования и застройки</w:t>
      </w:r>
      <w:r>
        <w:rPr>
          <w:b/>
          <w:bCs/>
        </w:rPr>
        <w:br/>
        <w:t>муниципального образования «Балезинское»</w:t>
      </w:r>
      <w:r>
        <w:rPr>
          <w:b/>
          <w:bCs/>
        </w:rPr>
        <w:br/>
        <w:t>Удмуртской Республики»</w:t>
      </w:r>
    </w:p>
    <w:p w:rsidR="002D75D5" w:rsidRDefault="00B73474">
      <w:pPr>
        <w:pStyle w:val="1"/>
        <w:ind w:firstLine="800"/>
        <w:jc w:val="both"/>
      </w:pPr>
      <w:r>
        <w:t>В соответствии с Градостроительным кодексом Российской Федерации,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2D75D5" w:rsidRDefault="00B73474">
      <w:pPr>
        <w:pStyle w:val="1"/>
        <w:numPr>
          <w:ilvl w:val="0"/>
          <w:numId w:val="1"/>
        </w:numPr>
        <w:tabs>
          <w:tab w:val="left" w:pos="1032"/>
        </w:tabs>
        <w:ind w:firstLine="800"/>
        <w:jc w:val="both"/>
      </w:pPr>
      <w:bookmarkStart w:id="3" w:name="bookmark3"/>
      <w:bookmarkEnd w:id="3"/>
      <w:r>
        <w:t xml:space="preserve">Внести в Правила землепользования и застройки муниципального образования «Балезинское», утвержденные решением Совета депутатов муниципального образования «Балезинское» </w:t>
      </w:r>
      <w:proofErr w:type="spellStart"/>
      <w:r>
        <w:t>Балезинского</w:t>
      </w:r>
      <w:proofErr w:type="spellEnd"/>
      <w:r>
        <w:t xml:space="preserve"> района Удмуртской Республики от 30 декабря 2011 года № 37-3 «Об утверждении Генерального плана и Правил землепользования и застройки муниципального образования «Балезинское» Удмуртской Республики» изменение, изложив их в редакции согласно приложению.</w:t>
      </w:r>
    </w:p>
    <w:p w:rsidR="002D75D5" w:rsidRDefault="00E657CF">
      <w:pPr>
        <w:pStyle w:val="1"/>
        <w:numPr>
          <w:ilvl w:val="0"/>
          <w:numId w:val="1"/>
        </w:numPr>
        <w:tabs>
          <w:tab w:val="left" w:pos="1032"/>
        </w:tabs>
        <w:spacing w:after="960"/>
        <w:ind w:firstLine="800"/>
        <w:jc w:val="both"/>
      </w:pPr>
      <w:bookmarkStart w:id="4" w:name="bookmark4"/>
      <w:bookmarkEnd w:id="4"/>
      <w:r>
        <w:rPr>
          <w:noProof/>
          <w:lang w:bidi="ar-SA"/>
        </w:rPr>
        <w:drawing>
          <wp:anchor distT="0" distB="0" distL="0" distR="0" simplePos="0" relativeHeight="125829381" behindDoc="0" locked="0" layoutInCell="1" allowOverlap="1" wp14:anchorId="7A9813A1" wp14:editId="3735F975">
            <wp:simplePos x="0" y="0"/>
            <wp:positionH relativeFrom="page">
              <wp:posOffset>3861435</wp:posOffset>
            </wp:positionH>
            <wp:positionV relativeFrom="paragraph">
              <wp:posOffset>678180</wp:posOffset>
            </wp:positionV>
            <wp:extent cx="1463040" cy="1390015"/>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463040" cy="1390015"/>
                    </a:xfrm>
                    <a:prstGeom prst="rect">
                      <a:avLst/>
                    </a:prstGeom>
                  </pic:spPr>
                </pic:pic>
              </a:graphicData>
            </a:graphic>
          </wp:anchor>
        </w:drawing>
      </w:r>
      <w:r w:rsidR="00B73474">
        <w:t>Настоящее распоряжение вступает в силу после его официального опубликования.</w:t>
      </w:r>
    </w:p>
    <w:p w:rsidR="002D75D5" w:rsidRDefault="00E657CF">
      <w:pPr>
        <w:pStyle w:val="1"/>
        <w:ind w:firstLine="0"/>
        <w:jc w:val="both"/>
      </w:pPr>
      <w:r>
        <w:rPr>
          <w:noProof/>
          <w:lang w:bidi="ar-SA"/>
        </w:rPr>
        <mc:AlternateContent>
          <mc:Choice Requires="wps">
            <w:drawing>
              <wp:anchor distT="0" distB="0" distL="0" distR="0" simplePos="0" relativeHeight="251658240" behindDoc="0" locked="0" layoutInCell="1" allowOverlap="1" wp14:anchorId="1E131EE3" wp14:editId="5E94A821">
                <wp:simplePos x="0" y="0"/>
                <wp:positionH relativeFrom="page">
                  <wp:posOffset>4234180</wp:posOffset>
                </wp:positionH>
                <wp:positionV relativeFrom="paragraph">
                  <wp:posOffset>159385</wp:posOffset>
                </wp:positionV>
                <wp:extent cx="853440" cy="389890"/>
                <wp:effectExtent l="0" t="0" r="0" b="0"/>
                <wp:wrapNone/>
                <wp:docPr id="7" name="Shape 7"/>
                <wp:cNvGraphicFramePr/>
                <a:graphic xmlns:a="http://schemas.openxmlformats.org/drawingml/2006/main">
                  <a:graphicData uri="http://schemas.microsoft.com/office/word/2010/wordprocessingShape">
                    <wps:wsp>
                      <wps:cNvSpPr txBox="1"/>
                      <wps:spPr>
                        <a:xfrm>
                          <a:off x="0" y="0"/>
                          <a:ext cx="853440" cy="389890"/>
                        </a:xfrm>
                        <a:prstGeom prst="rect">
                          <a:avLst/>
                        </a:prstGeom>
                        <a:noFill/>
                      </wps:spPr>
                      <wps:txbx>
                        <w:txbxContent>
                          <w:p w:rsidR="00E57477" w:rsidRDefault="00E57477">
                            <w:pPr>
                              <w:pStyle w:val="a5"/>
                            </w:pPr>
                            <w:r>
                              <w:t>Управление ' делопроизводства L и контроля у</w:t>
                            </w:r>
                          </w:p>
                        </w:txbxContent>
                      </wps:txbx>
                      <wps:bodyPr lIns="0" tIns="0" rIns="0" bIns="0"/>
                    </wps:wsp>
                  </a:graphicData>
                </a:graphic>
              </wp:anchor>
            </w:drawing>
          </mc:Choice>
          <mc:Fallback>
            <w:pict>
              <v:shape w14:anchorId="1E131EE3" id="Shape 7" o:spid="_x0000_s1028" type="#_x0000_t202" style="position:absolute;left:0;text-align:left;margin-left:333.4pt;margin-top:12.55pt;width:67.2pt;height:30.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" filled="f" stroked="f">
                <v:textbox inset="0,0,0,0">
                  <w:txbxContent>
                    <w:p w:rsidR="00E57477" w:rsidRDefault="00E57477">
                      <w:pPr>
                        <w:pStyle w:val="a5"/>
                      </w:pPr>
                      <w:r>
                        <w:t>Управление ' делопроизводства L и контроля у</w:t>
                      </w:r>
                    </w:p>
                  </w:txbxContent>
                </v:textbox>
                <w10:wrap anchorx="page"/>
              </v:shape>
            </w:pict>
          </mc:Fallback>
        </mc:AlternateContent>
      </w:r>
      <w:r>
        <w:rPr>
          <w:noProof/>
          <w:lang w:bidi="ar-SA"/>
        </w:rPr>
        <mc:AlternateContent>
          <mc:Choice Requires="wps">
            <w:drawing>
              <wp:anchor distT="0" distB="0" distL="114300" distR="114300" simplePos="0" relativeHeight="125829382" behindDoc="0" locked="0" layoutInCell="1" allowOverlap="1" wp14:anchorId="570B9D96" wp14:editId="73A96918">
                <wp:simplePos x="0" y="0"/>
                <wp:positionH relativeFrom="page">
                  <wp:posOffset>5943600</wp:posOffset>
                </wp:positionH>
                <wp:positionV relativeFrom="paragraph">
                  <wp:posOffset>205740</wp:posOffset>
                </wp:positionV>
                <wp:extent cx="1029970" cy="22542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029970" cy="225425"/>
                        </a:xfrm>
                        <a:prstGeom prst="rect">
                          <a:avLst/>
                        </a:prstGeom>
                        <a:noFill/>
                      </wps:spPr>
                      <wps:txbx>
                        <w:txbxContent>
                          <w:p w:rsidR="00E57477" w:rsidRDefault="00E57477">
                            <w:pPr>
                              <w:pStyle w:val="1"/>
                              <w:ind w:firstLine="0"/>
                              <w:jc w:val="right"/>
                            </w:pPr>
                            <w:r>
                              <w:rPr>
                                <w:b/>
                                <w:bCs/>
                              </w:rPr>
                              <w:t xml:space="preserve">К.А. </w:t>
                            </w:r>
                            <w:proofErr w:type="spellStart"/>
                            <w:r>
                              <w:rPr>
                                <w:b/>
                                <w:bCs/>
                              </w:rPr>
                              <w:t>Сунцов</w:t>
                            </w:r>
                            <w:proofErr w:type="spellEnd"/>
                          </w:p>
                        </w:txbxContent>
                      </wps:txbx>
                      <wps:bodyPr wrap="none" lIns="0" tIns="0" rIns="0" bIns="0"/>
                    </wps:wsp>
                  </a:graphicData>
                </a:graphic>
              </wp:anchor>
            </w:drawing>
          </mc:Choice>
          <mc:Fallback>
            <w:pict>
              <v:shape w14:anchorId="570B9D96" id="Shape 9" o:spid="_x0000_s1029" type="#_x0000_t202" style="position:absolute;left:0;text-align:left;margin-left:468pt;margin-top:16.2pt;width:81.1pt;height:17.7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" filled="f" stroked="f">
                <v:textbox inset="0,0,0,0">
                  <w:txbxContent>
                    <w:p w:rsidR="00E57477" w:rsidRDefault="00E57477">
                      <w:pPr>
                        <w:pStyle w:val="1"/>
                        <w:ind w:firstLine="0"/>
                        <w:jc w:val="right"/>
                      </w:pPr>
                      <w:r>
                        <w:rPr>
                          <w:b/>
                          <w:bCs/>
                        </w:rPr>
                        <w:t>К.А. Сунцов</w:t>
                      </w:r>
                    </w:p>
                  </w:txbxContent>
                </v:textbox>
                <w10:wrap type="square" anchorx="page"/>
              </v:shape>
            </w:pict>
          </mc:Fallback>
        </mc:AlternateContent>
      </w:r>
      <w:r w:rsidR="00B73474">
        <w:rPr>
          <w:b/>
          <w:bCs/>
        </w:rPr>
        <w:t xml:space="preserve">Исполняющий обязанности </w:t>
      </w:r>
      <w:proofErr w:type="spellStart"/>
      <w:r w:rsidR="00B73474">
        <w:rPr>
          <w:b/>
          <w:bCs/>
        </w:rPr>
        <w:t>Председ</w:t>
      </w:r>
      <w:proofErr w:type="spellEnd"/>
      <w:r w:rsidR="00B73474">
        <w:rPr>
          <w:b/>
          <w:bCs/>
        </w:rPr>
        <w:t xml:space="preserve">: Правительства Удмуртской </w:t>
      </w:r>
      <w:proofErr w:type="spellStart"/>
      <w:r w:rsidR="00B73474">
        <w:rPr>
          <w:b/>
          <w:bCs/>
        </w:rPr>
        <w:t>Республ</w:t>
      </w:r>
      <w:proofErr w:type="spellEnd"/>
    </w:p>
    <w:p w:rsidR="00E657CF" w:rsidRDefault="00E657CF">
      <w:pPr>
        <w:pStyle w:val="1"/>
        <w:ind w:firstLine="0"/>
        <w:jc w:val="center"/>
      </w:pPr>
    </w:p>
    <w:p w:rsidR="00E657CF" w:rsidRDefault="00E657CF">
      <w:pPr>
        <w:pStyle w:val="1"/>
        <w:ind w:firstLine="0"/>
        <w:jc w:val="center"/>
      </w:pPr>
    </w:p>
    <w:p w:rsidR="00E657CF" w:rsidRDefault="00E657CF">
      <w:pPr>
        <w:pStyle w:val="1"/>
        <w:ind w:firstLine="0"/>
        <w:jc w:val="center"/>
      </w:pPr>
    </w:p>
    <w:p w:rsidR="00E657CF" w:rsidRDefault="00E657CF">
      <w:pPr>
        <w:pStyle w:val="1"/>
        <w:ind w:firstLine="0"/>
        <w:jc w:val="center"/>
      </w:pPr>
    </w:p>
    <w:p w:rsidR="00991B41" w:rsidRDefault="00991B41">
      <w:pPr>
        <w:pStyle w:val="1"/>
        <w:ind w:firstLine="0"/>
        <w:jc w:val="center"/>
      </w:pPr>
    </w:p>
    <w:p w:rsidR="002D75D5" w:rsidRPr="00796404" w:rsidRDefault="00B73474" w:rsidP="00E657CF">
      <w:pPr>
        <w:pStyle w:val="1"/>
        <w:ind w:firstLine="0"/>
        <w:jc w:val="right"/>
        <w:rPr>
          <w:sz w:val="24"/>
          <w:szCs w:val="24"/>
        </w:rPr>
      </w:pPr>
      <w:r w:rsidRPr="00796404">
        <w:rPr>
          <w:sz w:val="24"/>
          <w:szCs w:val="24"/>
        </w:rPr>
        <w:lastRenderedPageBreak/>
        <w:t>Приложение</w:t>
      </w:r>
    </w:p>
    <w:p w:rsidR="002D75D5" w:rsidRPr="00796404" w:rsidRDefault="00B73474" w:rsidP="00E657CF">
      <w:pPr>
        <w:pStyle w:val="1"/>
        <w:ind w:firstLine="0"/>
        <w:jc w:val="right"/>
        <w:rPr>
          <w:sz w:val="24"/>
          <w:szCs w:val="24"/>
        </w:rPr>
      </w:pPr>
      <w:r w:rsidRPr="00796404">
        <w:rPr>
          <w:sz w:val="24"/>
          <w:szCs w:val="24"/>
        </w:rPr>
        <w:t>к распоряжению Правительства</w:t>
      </w:r>
      <w:r w:rsidRPr="00796404">
        <w:rPr>
          <w:sz w:val="24"/>
          <w:szCs w:val="24"/>
        </w:rPr>
        <w:br/>
        <w:t>Удмуртской Республики</w:t>
      </w:r>
    </w:p>
    <w:p w:rsidR="002D75D5" w:rsidRPr="00796404" w:rsidRDefault="00B73474" w:rsidP="00E657CF">
      <w:pPr>
        <w:pStyle w:val="1"/>
        <w:spacing w:after="640"/>
        <w:ind w:left="5340" w:firstLine="0"/>
        <w:jc w:val="right"/>
        <w:rPr>
          <w:sz w:val="24"/>
          <w:szCs w:val="24"/>
        </w:rPr>
      </w:pPr>
      <w:r w:rsidRPr="00796404">
        <w:rPr>
          <w:sz w:val="24"/>
          <w:szCs w:val="24"/>
        </w:rPr>
        <w:t>от 31 августа 2021 года № 915-р</w:t>
      </w:r>
    </w:p>
    <w:p w:rsidR="002D75D5" w:rsidRPr="00796404" w:rsidRDefault="00B73474" w:rsidP="00E657CF">
      <w:pPr>
        <w:pStyle w:val="1"/>
        <w:spacing w:after="640"/>
        <w:ind w:firstLine="0"/>
        <w:jc w:val="right"/>
        <w:rPr>
          <w:sz w:val="24"/>
          <w:szCs w:val="24"/>
        </w:rPr>
      </w:pPr>
      <w:r w:rsidRPr="00796404">
        <w:rPr>
          <w:sz w:val="24"/>
          <w:szCs w:val="24"/>
        </w:rPr>
        <w:t>«УТВЕРЖДЕНЫ</w:t>
      </w:r>
      <w:r w:rsidRPr="00796404">
        <w:rPr>
          <w:sz w:val="24"/>
          <w:szCs w:val="24"/>
        </w:rPr>
        <w:br/>
        <w:t>решением Совета депутатов</w:t>
      </w:r>
      <w:r w:rsidRPr="00796404">
        <w:rPr>
          <w:sz w:val="24"/>
          <w:szCs w:val="24"/>
        </w:rPr>
        <w:br/>
        <w:t>муниципального образования</w:t>
      </w:r>
      <w:r w:rsidRPr="00796404">
        <w:rPr>
          <w:sz w:val="24"/>
          <w:szCs w:val="24"/>
        </w:rPr>
        <w:br/>
        <w:t xml:space="preserve">«Балезинское» </w:t>
      </w:r>
      <w:proofErr w:type="spellStart"/>
      <w:r w:rsidRPr="00796404">
        <w:rPr>
          <w:sz w:val="24"/>
          <w:szCs w:val="24"/>
        </w:rPr>
        <w:t>Балезинского</w:t>
      </w:r>
      <w:proofErr w:type="spellEnd"/>
      <w:r w:rsidRPr="00796404">
        <w:rPr>
          <w:sz w:val="24"/>
          <w:szCs w:val="24"/>
        </w:rPr>
        <w:t xml:space="preserve"> района</w:t>
      </w:r>
      <w:r w:rsidRPr="00796404">
        <w:rPr>
          <w:sz w:val="24"/>
          <w:szCs w:val="24"/>
        </w:rPr>
        <w:br/>
        <w:t>Удмуртской Республики от 30 декабря</w:t>
      </w:r>
      <w:r w:rsidRPr="00796404">
        <w:rPr>
          <w:sz w:val="24"/>
          <w:szCs w:val="24"/>
        </w:rPr>
        <w:br/>
        <w:t>2011 года № 37-3 «Об утверждении</w:t>
      </w:r>
      <w:r w:rsidRPr="00796404">
        <w:rPr>
          <w:sz w:val="24"/>
          <w:szCs w:val="24"/>
        </w:rPr>
        <w:br/>
        <w:t>Генерального плана и Правил</w:t>
      </w:r>
      <w:r w:rsidRPr="00796404">
        <w:rPr>
          <w:sz w:val="24"/>
          <w:szCs w:val="24"/>
        </w:rPr>
        <w:br/>
        <w:t>землепользования и застройки</w:t>
      </w:r>
      <w:r w:rsidRPr="00796404">
        <w:rPr>
          <w:sz w:val="24"/>
          <w:szCs w:val="24"/>
        </w:rPr>
        <w:br/>
        <w:t>муниципального образования</w:t>
      </w:r>
      <w:r w:rsidRPr="00796404">
        <w:rPr>
          <w:sz w:val="24"/>
          <w:szCs w:val="24"/>
        </w:rPr>
        <w:br/>
        <w:t>«Балезинское» Удмуртской Республики»</w:t>
      </w:r>
    </w:p>
    <w:p w:rsidR="002D75D5" w:rsidRPr="00260573" w:rsidRDefault="00B73474">
      <w:pPr>
        <w:pStyle w:val="1"/>
        <w:spacing w:after="640"/>
        <w:ind w:firstLine="0"/>
        <w:jc w:val="center"/>
        <w:rPr>
          <w:u w:val="single"/>
        </w:rPr>
      </w:pPr>
      <w:r w:rsidRPr="00260573">
        <w:rPr>
          <w:b/>
          <w:bCs/>
          <w:u w:val="single"/>
        </w:rPr>
        <w:t>ПРАВИЛА</w:t>
      </w:r>
      <w:r w:rsidRPr="00260573">
        <w:rPr>
          <w:b/>
          <w:bCs/>
          <w:u w:val="single"/>
        </w:rPr>
        <w:br/>
        <w:t>землепользования и застройки муниципального образования</w:t>
      </w:r>
      <w:r w:rsidRPr="00260573">
        <w:rPr>
          <w:b/>
          <w:bCs/>
          <w:u w:val="single"/>
        </w:rPr>
        <w:br/>
        <w:t>«Балезинское» Удмуртской Республики</w:t>
      </w:r>
    </w:p>
    <w:p w:rsidR="002D75D5" w:rsidRPr="00260573" w:rsidRDefault="00B73474">
      <w:pPr>
        <w:pStyle w:val="1"/>
        <w:spacing w:after="320"/>
        <w:ind w:firstLine="0"/>
        <w:jc w:val="center"/>
        <w:rPr>
          <w:b/>
        </w:rPr>
      </w:pPr>
      <w:r w:rsidRPr="00260573">
        <w:rPr>
          <w:b/>
        </w:rPr>
        <w:t>Раздел I. Порядок применения правил землепользования и застройки</w:t>
      </w:r>
      <w:r w:rsidRPr="00260573">
        <w:rPr>
          <w:b/>
        </w:rPr>
        <w:br/>
        <w:t>и внесения в них изменений</w:t>
      </w:r>
    </w:p>
    <w:p w:rsidR="002D75D5" w:rsidRPr="00260573" w:rsidRDefault="00B73474">
      <w:pPr>
        <w:pStyle w:val="1"/>
        <w:spacing w:after="320"/>
        <w:ind w:firstLine="0"/>
        <w:jc w:val="center"/>
        <w:rPr>
          <w:b/>
        </w:rPr>
      </w:pPr>
      <w:r w:rsidRPr="00260573">
        <w:rPr>
          <w:b/>
        </w:rPr>
        <w:t>Глава 1. Общие положения</w:t>
      </w:r>
    </w:p>
    <w:p w:rsidR="002D75D5" w:rsidRDefault="00B73474">
      <w:pPr>
        <w:pStyle w:val="1"/>
        <w:spacing w:after="320"/>
        <w:ind w:firstLine="660"/>
      </w:pPr>
      <w:r>
        <w:t>Статья 1. Общие положения о Правилах землепользования и застройки</w:t>
      </w:r>
    </w:p>
    <w:p w:rsidR="002D75D5" w:rsidRDefault="00B73474" w:rsidP="00796404">
      <w:pPr>
        <w:pStyle w:val="1"/>
        <w:numPr>
          <w:ilvl w:val="0"/>
          <w:numId w:val="2"/>
        </w:numPr>
        <w:tabs>
          <w:tab w:val="left" w:pos="1027"/>
        </w:tabs>
        <w:ind w:firstLine="709"/>
        <w:jc w:val="both"/>
      </w:pPr>
      <w:r>
        <w:t>Правила землепользования и застройки муниципального образования «Балезинское» Удмуртской Республики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 актами муниципального образования «</w:t>
      </w:r>
      <w:proofErr w:type="spellStart"/>
      <w:r>
        <w:t>Балезинский</w:t>
      </w:r>
      <w:proofErr w:type="spellEnd"/>
      <w:r>
        <w:t xml:space="preserve"> район» и муниципальными правовыми актами муниципального образования «Балезинское» с учетом положений Генерального плана муниципального образования «Балезинское», утвержденного решением Совета депутатов муниципального образования «Балезинское» </w:t>
      </w:r>
      <w:proofErr w:type="spellStart"/>
      <w:r>
        <w:t>Балезинского</w:t>
      </w:r>
      <w:proofErr w:type="spellEnd"/>
      <w:r>
        <w:t xml:space="preserve"> района Удмуртской Республики от 30 декабря 2011 года № 37-3 «Об утверждении Генерального плана и Правил землепользования и застройки муниципального образования </w:t>
      </w:r>
      <w:r w:rsidR="00796404">
        <w:t xml:space="preserve"> </w:t>
      </w:r>
      <w:bookmarkStart w:id="5" w:name="bookmark5"/>
      <w:bookmarkEnd w:id="5"/>
      <w:r>
        <w:t>«Балезинское» Удмуртской Республики» (далее - Генеральный план муниципального образования «Балезинское»),</w:t>
      </w:r>
    </w:p>
    <w:p w:rsidR="002D75D5" w:rsidRDefault="00B73474">
      <w:pPr>
        <w:pStyle w:val="1"/>
        <w:numPr>
          <w:ilvl w:val="0"/>
          <w:numId w:val="2"/>
        </w:numPr>
        <w:tabs>
          <w:tab w:val="left" w:pos="1064"/>
        </w:tabs>
        <w:ind w:firstLine="720"/>
        <w:jc w:val="both"/>
      </w:pPr>
      <w:bookmarkStart w:id="6" w:name="bookmark6"/>
      <w:bookmarkEnd w:id="6"/>
      <w:r>
        <w:t xml:space="preserve">Правила вводят в муниципальном образовании «Балезинское» систему регулирования землепользования и застройки, основанную на градостроительном </w:t>
      </w:r>
      <w:r>
        <w:lastRenderedPageBreak/>
        <w:t>зонировании — делении всей территории в границах муниципального образования «Балезинское» на территориальные зоны с установлением для каждой из них единого градостроительного регламента.</w:t>
      </w:r>
    </w:p>
    <w:p w:rsidR="002D75D5" w:rsidRDefault="00B73474">
      <w:pPr>
        <w:pStyle w:val="1"/>
        <w:numPr>
          <w:ilvl w:val="0"/>
          <w:numId w:val="2"/>
        </w:numPr>
        <w:tabs>
          <w:tab w:val="left" w:pos="1064"/>
        </w:tabs>
        <w:ind w:firstLine="720"/>
        <w:jc w:val="both"/>
      </w:pPr>
      <w:bookmarkStart w:id="7" w:name="bookmark7"/>
      <w:bookmarkEnd w:id="7"/>
      <w:r>
        <w:t>Правила регламентируют деятельность в отношении:</w:t>
      </w:r>
    </w:p>
    <w:p w:rsidR="002D75D5" w:rsidRDefault="00B73474">
      <w:pPr>
        <w:pStyle w:val="1"/>
        <w:numPr>
          <w:ilvl w:val="0"/>
          <w:numId w:val="3"/>
        </w:numPr>
        <w:tabs>
          <w:tab w:val="left" w:pos="1076"/>
        </w:tabs>
        <w:ind w:firstLine="720"/>
        <w:jc w:val="both"/>
      </w:pPr>
      <w:bookmarkStart w:id="8" w:name="bookmark8"/>
      <w:bookmarkEnd w:id="8"/>
      <w:r>
        <w:t>регулирования землепользования и застройки органами местного самоуправления поселения на территории муниципального образования «Балезинское»;</w:t>
      </w:r>
    </w:p>
    <w:p w:rsidR="002D75D5" w:rsidRDefault="00B73474">
      <w:pPr>
        <w:pStyle w:val="1"/>
        <w:numPr>
          <w:ilvl w:val="0"/>
          <w:numId w:val="3"/>
        </w:numPr>
        <w:tabs>
          <w:tab w:val="left" w:pos="1282"/>
        </w:tabs>
        <w:ind w:firstLine="720"/>
        <w:jc w:val="both"/>
      </w:pPr>
      <w:bookmarkStart w:id="9" w:name="bookmark9"/>
      <w:bookmarkEnd w:id="9"/>
      <w:r>
        <w:t>подготовки документации по планировке территории органами местного самоуправления поселения;</w:t>
      </w:r>
    </w:p>
    <w:p w:rsidR="002D75D5" w:rsidRDefault="00B73474">
      <w:pPr>
        <w:pStyle w:val="1"/>
        <w:numPr>
          <w:ilvl w:val="0"/>
          <w:numId w:val="3"/>
        </w:numPr>
        <w:tabs>
          <w:tab w:val="left" w:pos="1282"/>
        </w:tabs>
        <w:ind w:firstLine="720"/>
        <w:jc w:val="both"/>
      </w:pPr>
      <w:bookmarkStart w:id="10" w:name="bookmark10"/>
      <w:bookmarkEnd w:id="10"/>
      <w:r>
        <w:t>предоставления разрешения на условно разрешенный вид использования земельного участка или объекта капитального строительства;</w:t>
      </w:r>
    </w:p>
    <w:p w:rsidR="002D75D5" w:rsidRDefault="00B73474">
      <w:pPr>
        <w:pStyle w:val="1"/>
        <w:numPr>
          <w:ilvl w:val="0"/>
          <w:numId w:val="3"/>
        </w:numPr>
        <w:tabs>
          <w:tab w:val="left" w:pos="1086"/>
        </w:tabs>
        <w:ind w:firstLine="720"/>
        <w:jc w:val="both"/>
      </w:pPr>
      <w:bookmarkStart w:id="11" w:name="bookmark11"/>
      <w:bookmarkEnd w:id="11"/>
      <w: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D75D5" w:rsidRDefault="00B73474">
      <w:pPr>
        <w:pStyle w:val="1"/>
        <w:numPr>
          <w:ilvl w:val="0"/>
          <w:numId w:val="3"/>
        </w:numPr>
        <w:tabs>
          <w:tab w:val="left" w:pos="1086"/>
        </w:tabs>
        <w:ind w:firstLine="720"/>
        <w:jc w:val="both"/>
      </w:pPr>
      <w:bookmarkStart w:id="12" w:name="bookmark12"/>
      <w:bookmarkEnd w:id="12"/>
      <w:r>
        <w:t>организации и проведения общественных обсуждений или публичных слушаний по вопросам землепользования и застройки;</w:t>
      </w:r>
    </w:p>
    <w:p w:rsidR="002D75D5" w:rsidRDefault="00B73474">
      <w:pPr>
        <w:pStyle w:val="1"/>
        <w:numPr>
          <w:ilvl w:val="0"/>
          <w:numId w:val="3"/>
        </w:numPr>
        <w:tabs>
          <w:tab w:val="left" w:pos="1086"/>
        </w:tabs>
        <w:ind w:firstLine="720"/>
        <w:jc w:val="both"/>
      </w:pPr>
      <w:bookmarkStart w:id="13" w:name="bookmark13"/>
      <w:bookmarkEnd w:id="13"/>
      <w:r>
        <w:t>внесения изменений в Правила;</w:t>
      </w:r>
    </w:p>
    <w:p w:rsidR="002D75D5" w:rsidRDefault="00B73474">
      <w:pPr>
        <w:pStyle w:val="1"/>
        <w:numPr>
          <w:ilvl w:val="0"/>
          <w:numId w:val="3"/>
        </w:numPr>
        <w:tabs>
          <w:tab w:val="left" w:pos="1086"/>
        </w:tabs>
        <w:ind w:firstLine="720"/>
        <w:jc w:val="both"/>
      </w:pPr>
      <w:bookmarkStart w:id="14" w:name="bookmark14"/>
      <w:bookmarkEnd w:id="14"/>
      <w:r>
        <w:t>изменения видов разрешенного использования земельных участков и объектов капитального строительства.</w:t>
      </w:r>
    </w:p>
    <w:p w:rsidR="002D75D5" w:rsidRDefault="00B73474">
      <w:pPr>
        <w:pStyle w:val="1"/>
        <w:numPr>
          <w:ilvl w:val="0"/>
          <w:numId w:val="2"/>
        </w:numPr>
        <w:tabs>
          <w:tab w:val="left" w:pos="1064"/>
        </w:tabs>
        <w:ind w:firstLine="720"/>
        <w:jc w:val="both"/>
      </w:pPr>
      <w:bookmarkStart w:id="15" w:name="bookmark15"/>
      <w:bookmarkEnd w:id="15"/>
      <w:r>
        <w:t>Правила применяются наряду:</w:t>
      </w:r>
    </w:p>
    <w:p w:rsidR="002D75D5" w:rsidRDefault="00B73474">
      <w:pPr>
        <w:pStyle w:val="1"/>
        <w:numPr>
          <w:ilvl w:val="0"/>
          <w:numId w:val="4"/>
        </w:numPr>
        <w:tabs>
          <w:tab w:val="left" w:pos="1064"/>
        </w:tabs>
        <w:ind w:firstLine="720"/>
        <w:jc w:val="both"/>
      </w:pPr>
      <w:bookmarkStart w:id="16" w:name="bookmark16"/>
      <w:bookmarkEnd w:id="16"/>
      <w:r>
        <w:t>с техническими регламентами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принятыми в соответствии с законодательством Российской Федерации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2D75D5" w:rsidRDefault="00B73474">
      <w:pPr>
        <w:pStyle w:val="1"/>
        <w:numPr>
          <w:ilvl w:val="0"/>
          <w:numId w:val="4"/>
        </w:numPr>
        <w:tabs>
          <w:tab w:val="left" w:pos="1064"/>
        </w:tabs>
        <w:ind w:firstLine="720"/>
        <w:jc w:val="both"/>
      </w:pPr>
      <w:bookmarkStart w:id="17" w:name="bookmark17"/>
      <w:bookmarkEnd w:id="17"/>
      <w:r>
        <w:t>с Нормативами градостроительного проектирования по Удмуртской Республике;</w:t>
      </w:r>
    </w:p>
    <w:p w:rsidR="002D75D5" w:rsidRDefault="00B73474">
      <w:pPr>
        <w:pStyle w:val="1"/>
        <w:numPr>
          <w:ilvl w:val="0"/>
          <w:numId w:val="4"/>
        </w:numPr>
        <w:tabs>
          <w:tab w:val="left" w:pos="1282"/>
        </w:tabs>
        <w:ind w:firstLine="720"/>
        <w:jc w:val="both"/>
      </w:pPr>
      <w:bookmarkStart w:id="18" w:name="bookmark18"/>
      <w:bookmarkEnd w:id="18"/>
      <w:r>
        <w:t>с законодательством Удмуртской Республики, муниципальными правовыми актами муниципального образования «Балезинское» по вопросам регулирования землепользования и застройки.</w:t>
      </w:r>
    </w:p>
    <w:p w:rsidR="002D75D5" w:rsidRDefault="00B73474">
      <w:pPr>
        <w:pStyle w:val="1"/>
        <w:numPr>
          <w:ilvl w:val="0"/>
          <w:numId w:val="2"/>
        </w:numPr>
        <w:tabs>
          <w:tab w:val="left" w:pos="1064"/>
        </w:tabs>
        <w:ind w:firstLine="720"/>
        <w:jc w:val="both"/>
      </w:pPr>
      <w:bookmarkStart w:id="19" w:name="bookmark19"/>
      <w:bookmarkEnd w:id="19"/>
      <w:r>
        <w:t>Правила обязательны для исполнения:</w:t>
      </w:r>
    </w:p>
    <w:p w:rsidR="002D75D5" w:rsidRDefault="00B73474">
      <w:pPr>
        <w:pStyle w:val="1"/>
        <w:numPr>
          <w:ilvl w:val="0"/>
          <w:numId w:val="5"/>
        </w:numPr>
        <w:tabs>
          <w:tab w:val="left" w:pos="1066"/>
        </w:tabs>
        <w:ind w:firstLine="720"/>
        <w:jc w:val="both"/>
      </w:pPr>
      <w:bookmarkStart w:id="20" w:name="bookmark20"/>
      <w:bookmarkEnd w:id="20"/>
      <w:r>
        <w:t>органами государственной власти Российской Федерации и Удмуртской Республики, органами местного самоуправления муниципального образования «</w:t>
      </w:r>
      <w:proofErr w:type="spellStart"/>
      <w:r>
        <w:t>Балезинский</w:t>
      </w:r>
      <w:proofErr w:type="spellEnd"/>
      <w:r>
        <w:t xml:space="preserve"> район», Администрацией муниципального образования «Балезинское» при осуществлении градостроительной деятельности, осуществлении управления и распоряжения земельными участками и осуществлении контроля за землепользованием и застройкой на территории муниципального образования «Балезинское»;</w:t>
      </w:r>
    </w:p>
    <w:p w:rsidR="002D75D5" w:rsidRDefault="00B73474">
      <w:pPr>
        <w:pStyle w:val="1"/>
        <w:numPr>
          <w:ilvl w:val="0"/>
          <w:numId w:val="5"/>
        </w:numPr>
        <w:tabs>
          <w:tab w:val="left" w:pos="1125"/>
        </w:tabs>
        <w:ind w:firstLine="720"/>
        <w:jc w:val="both"/>
      </w:pPr>
      <w:bookmarkStart w:id="21" w:name="bookmark21"/>
      <w:bookmarkEnd w:id="21"/>
      <w:r>
        <w:t>физическими и юридическими лицами.</w:t>
      </w:r>
    </w:p>
    <w:p w:rsidR="002D75D5" w:rsidRDefault="00B73474">
      <w:pPr>
        <w:pStyle w:val="1"/>
        <w:numPr>
          <w:ilvl w:val="0"/>
          <w:numId w:val="2"/>
        </w:numPr>
        <w:tabs>
          <w:tab w:val="left" w:pos="1092"/>
        </w:tabs>
        <w:ind w:firstLine="720"/>
        <w:jc w:val="both"/>
      </w:pPr>
      <w:bookmarkStart w:id="22" w:name="bookmark22"/>
      <w:bookmarkEnd w:id="22"/>
      <w:r>
        <w:t>Правила являются открытыми и общедоступными для всех заинтересованных лиц.</w:t>
      </w:r>
    </w:p>
    <w:p w:rsidR="002D75D5" w:rsidRDefault="00B73474">
      <w:pPr>
        <w:pStyle w:val="1"/>
        <w:numPr>
          <w:ilvl w:val="0"/>
          <w:numId w:val="2"/>
        </w:numPr>
        <w:tabs>
          <w:tab w:val="left" w:pos="1096"/>
        </w:tabs>
        <w:ind w:firstLine="720"/>
        <w:jc w:val="both"/>
      </w:pPr>
      <w:bookmarkStart w:id="23" w:name="bookmark23"/>
      <w:bookmarkEnd w:id="23"/>
      <w:r>
        <w:t xml:space="preserve">Правила размещаются в информационно-телекоммуникационной сети </w:t>
      </w:r>
      <w:r>
        <w:lastRenderedPageBreak/>
        <w:t>«Интернет» (далее - сеть Интернет) на официальном сайте муниципального образования «Балезинское», на сайте Федеральной государственной информационной системы территориального планирования (далее - сайт ФГИС ТП) в установленном порядке.</w:t>
      </w:r>
    </w:p>
    <w:p w:rsidR="002D75D5" w:rsidRDefault="00B73474">
      <w:pPr>
        <w:pStyle w:val="1"/>
        <w:numPr>
          <w:ilvl w:val="0"/>
          <w:numId w:val="2"/>
        </w:numPr>
        <w:tabs>
          <w:tab w:val="left" w:pos="1111"/>
        </w:tabs>
        <w:spacing w:after="320"/>
        <w:ind w:firstLine="720"/>
        <w:jc w:val="both"/>
      </w:pPr>
      <w:bookmarkStart w:id="24" w:name="bookmark24"/>
      <w:bookmarkEnd w:id="24"/>
      <w: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Удмуртской Республики и муниципальными правовыми актами муниципального образования «Балезинское» и Правилами.</w:t>
      </w:r>
    </w:p>
    <w:p w:rsidR="002D75D5" w:rsidRDefault="00B73474">
      <w:pPr>
        <w:pStyle w:val="1"/>
        <w:spacing w:after="320"/>
        <w:ind w:firstLine="720"/>
        <w:jc w:val="both"/>
      </w:pPr>
      <w:r>
        <w:t>Статья 2. Состав и структура Правил</w:t>
      </w:r>
    </w:p>
    <w:p w:rsidR="002D75D5" w:rsidRDefault="00B73474">
      <w:pPr>
        <w:pStyle w:val="1"/>
        <w:numPr>
          <w:ilvl w:val="0"/>
          <w:numId w:val="6"/>
        </w:numPr>
        <w:tabs>
          <w:tab w:val="left" w:pos="1068"/>
        </w:tabs>
        <w:ind w:firstLine="720"/>
        <w:jc w:val="both"/>
      </w:pPr>
      <w:bookmarkStart w:id="25" w:name="bookmark25"/>
      <w:bookmarkEnd w:id="25"/>
      <w:r>
        <w:t>Правила включают в себя:</w:t>
      </w:r>
    </w:p>
    <w:p w:rsidR="002D75D5" w:rsidRDefault="00B73474">
      <w:pPr>
        <w:pStyle w:val="1"/>
        <w:numPr>
          <w:ilvl w:val="0"/>
          <w:numId w:val="7"/>
        </w:numPr>
        <w:tabs>
          <w:tab w:val="left" w:pos="1101"/>
        </w:tabs>
        <w:ind w:firstLine="720"/>
        <w:jc w:val="both"/>
      </w:pPr>
      <w:bookmarkStart w:id="26" w:name="bookmark26"/>
      <w:bookmarkEnd w:id="26"/>
      <w:r>
        <w:t>порядок применения Правил и внесения в них изменений;</w:t>
      </w:r>
    </w:p>
    <w:p w:rsidR="002D75D5" w:rsidRDefault="00B73474">
      <w:pPr>
        <w:pStyle w:val="1"/>
        <w:numPr>
          <w:ilvl w:val="0"/>
          <w:numId w:val="7"/>
        </w:numPr>
        <w:tabs>
          <w:tab w:val="left" w:pos="1130"/>
        </w:tabs>
        <w:ind w:firstLine="720"/>
        <w:jc w:val="both"/>
      </w:pPr>
      <w:bookmarkStart w:id="27" w:name="bookmark27"/>
      <w:bookmarkEnd w:id="27"/>
      <w:r>
        <w:t>карту градостроительного зонирования;</w:t>
      </w:r>
    </w:p>
    <w:p w:rsidR="002D75D5" w:rsidRDefault="00B73474">
      <w:pPr>
        <w:pStyle w:val="1"/>
        <w:numPr>
          <w:ilvl w:val="0"/>
          <w:numId w:val="7"/>
        </w:numPr>
        <w:tabs>
          <w:tab w:val="left" w:pos="1130"/>
        </w:tabs>
        <w:ind w:firstLine="720"/>
        <w:jc w:val="both"/>
      </w:pPr>
      <w:bookmarkStart w:id="28" w:name="bookmark28"/>
      <w:bookmarkEnd w:id="28"/>
      <w:r>
        <w:t>градостроительные регламенты.</w:t>
      </w:r>
    </w:p>
    <w:p w:rsidR="002D75D5" w:rsidRDefault="00B73474">
      <w:pPr>
        <w:pStyle w:val="1"/>
        <w:numPr>
          <w:ilvl w:val="0"/>
          <w:numId w:val="6"/>
        </w:numPr>
        <w:tabs>
          <w:tab w:val="left" w:pos="1082"/>
        </w:tabs>
        <w:ind w:firstLine="720"/>
        <w:jc w:val="both"/>
      </w:pPr>
      <w:bookmarkStart w:id="29" w:name="bookmark29"/>
      <w:bookmarkEnd w:id="29"/>
      <w:r>
        <w:t>Порядок применения Правил и внесения в них изменений включает в себя положения:</w:t>
      </w:r>
    </w:p>
    <w:p w:rsidR="002D75D5" w:rsidRDefault="00B73474">
      <w:pPr>
        <w:pStyle w:val="1"/>
        <w:numPr>
          <w:ilvl w:val="0"/>
          <w:numId w:val="8"/>
        </w:numPr>
        <w:tabs>
          <w:tab w:val="left" w:pos="1111"/>
        </w:tabs>
        <w:ind w:firstLine="720"/>
        <w:jc w:val="both"/>
      </w:pPr>
      <w:bookmarkStart w:id="30" w:name="bookmark30"/>
      <w:bookmarkEnd w:id="30"/>
      <w:r>
        <w:t>о регулировании землепользования и застройки органами местного самоуправления;</w:t>
      </w:r>
    </w:p>
    <w:p w:rsidR="002D75D5" w:rsidRDefault="00B73474">
      <w:pPr>
        <w:pStyle w:val="1"/>
        <w:numPr>
          <w:ilvl w:val="0"/>
          <w:numId w:val="8"/>
        </w:numPr>
        <w:tabs>
          <w:tab w:val="left" w:pos="1116"/>
        </w:tabs>
        <w:ind w:firstLine="720"/>
        <w:jc w:val="both"/>
      </w:pPr>
      <w:bookmarkStart w:id="31" w:name="bookmark31"/>
      <w:bookmarkEnd w:id="31"/>
      <w: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D75D5" w:rsidRDefault="00B73474">
      <w:pPr>
        <w:pStyle w:val="1"/>
        <w:numPr>
          <w:ilvl w:val="0"/>
          <w:numId w:val="8"/>
        </w:numPr>
        <w:tabs>
          <w:tab w:val="left" w:pos="1116"/>
        </w:tabs>
        <w:ind w:firstLine="720"/>
        <w:jc w:val="both"/>
      </w:pPr>
      <w:bookmarkStart w:id="32" w:name="bookmark32"/>
      <w:bookmarkEnd w:id="32"/>
      <w:r>
        <w:t>о подготовке документации по планировке территории органами местного самоуправления;</w:t>
      </w:r>
    </w:p>
    <w:p w:rsidR="002D75D5" w:rsidRDefault="00B73474">
      <w:pPr>
        <w:pStyle w:val="1"/>
        <w:numPr>
          <w:ilvl w:val="0"/>
          <w:numId w:val="8"/>
        </w:numPr>
        <w:tabs>
          <w:tab w:val="left" w:pos="1111"/>
        </w:tabs>
        <w:ind w:firstLine="720"/>
        <w:jc w:val="both"/>
      </w:pPr>
      <w:bookmarkStart w:id="33" w:name="bookmark33"/>
      <w:bookmarkEnd w:id="33"/>
      <w:r>
        <w:t>о проведении общественных обсуждений или публичных слушаний по вопросам землепользования и застройки;</w:t>
      </w:r>
    </w:p>
    <w:p w:rsidR="002D75D5" w:rsidRDefault="00B73474">
      <w:pPr>
        <w:pStyle w:val="1"/>
        <w:numPr>
          <w:ilvl w:val="0"/>
          <w:numId w:val="8"/>
        </w:numPr>
        <w:tabs>
          <w:tab w:val="left" w:pos="1130"/>
        </w:tabs>
        <w:ind w:firstLine="720"/>
        <w:jc w:val="both"/>
      </w:pPr>
      <w:bookmarkStart w:id="34" w:name="bookmark34"/>
      <w:bookmarkEnd w:id="34"/>
      <w:r>
        <w:t>о внесении изменений в Правила;</w:t>
      </w:r>
    </w:p>
    <w:p w:rsidR="002D75D5" w:rsidRDefault="00B73474">
      <w:pPr>
        <w:pStyle w:val="1"/>
        <w:numPr>
          <w:ilvl w:val="0"/>
          <w:numId w:val="8"/>
        </w:numPr>
        <w:tabs>
          <w:tab w:val="left" w:pos="1130"/>
        </w:tabs>
        <w:ind w:firstLine="720"/>
        <w:jc w:val="both"/>
      </w:pPr>
      <w:bookmarkStart w:id="35" w:name="bookmark35"/>
      <w:bookmarkEnd w:id="35"/>
      <w:r>
        <w:t>о регулировании иных вопросов землепользования и застройки.</w:t>
      </w:r>
    </w:p>
    <w:p w:rsidR="002D75D5" w:rsidRDefault="00B73474">
      <w:pPr>
        <w:pStyle w:val="1"/>
        <w:numPr>
          <w:ilvl w:val="0"/>
          <w:numId w:val="6"/>
        </w:numPr>
        <w:tabs>
          <w:tab w:val="left" w:pos="1087"/>
        </w:tabs>
        <w:ind w:firstLine="720"/>
        <w:jc w:val="both"/>
      </w:pPr>
      <w:bookmarkStart w:id="36" w:name="bookmark36"/>
      <w:bookmarkEnd w:id="36"/>
      <w:r>
        <w:t>На карте градостроительного зонирования устанавливаются границы территориальных зон, а также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w:t>
      </w:r>
    </w:p>
    <w:p w:rsidR="002D75D5" w:rsidRDefault="00B73474">
      <w:pPr>
        <w:pStyle w:val="1"/>
        <w:numPr>
          <w:ilvl w:val="0"/>
          <w:numId w:val="6"/>
        </w:numPr>
        <w:tabs>
          <w:tab w:val="left" w:pos="1101"/>
        </w:tabs>
        <w:ind w:firstLine="720"/>
        <w:jc w:val="both"/>
      </w:pPr>
      <w:bookmarkStart w:id="37" w:name="bookmark37"/>
      <w:bookmarkEnd w:id="37"/>
      <w:r>
        <w:t>В градостроительном регламенте определены:</w:t>
      </w:r>
    </w:p>
    <w:p w:rsidR="002D75D5" w:rsidRDefault="00B73474">
      <w:pPr>
        <w:pStyle w:val="1"/>
        <w:numPr>
          <w:ilvl w:val="0"/>
          <w:numId w:val="9"/>
        </w:numPr>
        <w:tabs>
          <w:tab w:val="left" w:pos="1116"/>
        </w:tabs>
        <w:ind w:firstLine="720"/>
        <w:jc w:val="both"/>
      </w:pPr>
      <w:bookmarkStart w:id="38" w:name="bookmark38"/>
      <w:bookmarkEnd w:id="38"/>
      <w:r>
        <w:t>виды разрешенного использования земельных участков и объектов капитального строительства;</w:t>
      </w:r>
    </w:p>
    <w:p w:rsidR="002D75D5" w:rsidRDefault="00B73474">
      <w:pPr>
        <w:pStyle w:val="1"/>
        <w:numPr>
          <w:ilvl w:val="0"/>
          <w:numId w:val="9"/>
        </w:numPr>
        <w:tabs>
          <w:tab w:val="left" w:pos="1116"/>
        </w:tabs>
        <w:ind w:firstLine="720"/>
        <w:jc w:val="both"/>
      </w:pPr>
      <w:bookmarkStart w:id="39" w:name="bookmark39"/>
      <w:bookmarkEnd w:id="39"/>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75D5" w:rsidRDefault="00B73474">
      <w:pPr>
        <w:pStyle w:val="1"/>
        <w:numPr>
          <w:ilvl w:val="0"/>
          <w:numId w:val="9"/>
        </w:numPr>
        <w:tabs>
          <w:tab w:val="left" w:pos="547"/>
        </w:tabs>
        <w:ind w:firstLine="720"/>
        <w:jc w:val="both"/>
      </w:pPr>
      <w:bookmarkStart w:id="40" w:name="bookmark40"/>
      <w:bookmarkEnd w:id="40"/>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D75D5" w:rsidRDefault="00B73474">
      <w:pPr>
        <w:pStyle w:val="1"/>
        <w:numPr>
          <w:ilvl w:val="0"/>
          <w:numId w:val="9"/>
        </w:numPr>
        <w:tabs>
          <w:tab w:val="left" w:pos="1062"/>
        </w:tabs>
        <w:spacing w:after="320"/>
        <w:ind w:firstLine="740"/>
        <w:jc w:val="both"/>
      </w:pPr>
      <w:bookmarkStart w:id="41" w:name="bookmark41"/>
      <w:bookmarkEnd w:id="41"/>
      <w: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w:t>
      </w:r>
      <w:r>
        <w:lastRenderedPageBreak/>
        <w:t>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D75D5" w:rsidRPr="00260573" w:rsidRDefault="00B73474" w:rsidP="00260573">
      <w:pPr>
        <w:pStyle w:val="1"/>
        <w:spacing w:after="320"/>
        <w:ind w:firstLine="740"/>
        <w:jc w:val="center"/>
        <w:rPr>
          <w:b/>
        </w:rPr>
      </w:pPr>
      <w:r w:rsidRPr="00260573">
        <w:rPr>
          <w:b/>
        </w:rPr>
        <w:t>Глава 2. Положения о регулировании землепользования и застройки органами местного самоуправления муниципального образования «Балезинское»</w:t>
      </w:r>
    </w:p>
    <w:p w:rsidR="002D75D5" w:rsidRDefault="00B73474">
      <w:pPr>
        <w:pStyle w:val="1"/>
        <w:spacing w:after="320"/>
        <w:ind w:firstLine="740"/>
        <w:jc w:val="both"/>
      </w:pPr>
      <w:r>
        <w:t>Статья 3. Применение Правил землепользования и застройки территории муниципального образования «Балезинское»</w:t>
      </w:r>
    </w:p>
    <w:p w:rsidR="002D75D5" w:rsidRDefault="00B73474">
      <w:pPr>
        <w:pStyle w:val="1"/>
        <w:numPr>
          <w:ilvl w:val="0"/>
          <w:numId w:val="10"/>
        </w:numPr>
        <w:tabs>
          <w:tab w:val="left" w:pos="1042"/>
        </w:tabs>
        <w:ind w:firstLine="740"/>
        <w:jc w:val="both"/>
      </w:pPr>
      <w:bookmarkStart w:id="42" w:name="bookmark42"/>
      <w:bookmarkEnd w:id="42"/>
      <w:r>
        <w:t>Предметом регулирования Правил являются отношения по вопросам землепользования и застройки на территории муниципального образования «Балезинское», установление границ территориальных зон и градостроительных регламентов.</w:t>
      </w:r>
    </w:p>
    <w:p w:rsidR="002D75D5" w:rsidRDefault="00B73474">
      <w:pPr>
        <w:pStyle w:val="1"/>
        <w:numPr>
          <w:ilvl w:val="0"/>
          <w:numId w:val="10"/>
        </w:numPr>
        <w:tabs>
          <w:tab w:val="left" w:pos="1042"/>
        </w:tabs>
        <w:ind w:firstLine="740"/>
        <w:jc w:val="both"/>
      </w:pPr>
      <w:bookmarkStart w:id="43" w:name="bookmark43"/>
      <w:bookmarkEnd w:id="43"/>
      <w:r>
        <w:t>Соблюдение установленного Правилами порядка землепользования и застройки территории муниципального образования «Балезинское» и его применение обеспечиваются при осуществлении следующих полномочий:</w:t>
      </w:r>
    </w:p>
    <w:p w:rsidR="002D75D5" w:rsidRDefault="00B73474">
      <w:pPr>
        <w:pStyle w:val="1"/>
        <w:numPr>
          <w:ilvl w:val="0"/>
          <w:numId w:val="11"/>
        </w:numPr>
        <w:tabs>
          <w:tab w:val="left" w:pos="1076"/>
        </w:tabs>
        <w:ind w:firstLine="740"/>
        <w:jc w:val="both"/>
      </w:pPr>
      <w:bookmarkStart w:id="44" w:name="bookmark44"/>
      <w:bookmarkEnd w:id="44"/>
      <w: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2D75D5" w:rsidRDefault="00B73474">
      <w:pPr>
        <w:pStyle w:val="1"/>
        <w:numPr>
          <w:ilvl w:val="0"/>
          <w:numId w:val="11"/>
        </w:numPr>
        <w:tabs>
          <w:tab w:val="left" w:pos="1106"/>
        </w:tabs>
        <w:ind w:firstLine="740"/>
        <w:jc w:val="both"/>
      </w:pPr>
      <w:bookmarkStart w:id="45" w:name="bookmark45"/>
      <w:bookmarkEnd w:id="45"/>
      <w:r>
        <w:t>предоставление разрешений на строительство;</w:t>
      </w:r>
    </w:p>
    <w:p w:rsidR="002D75D5" w:rsidRDefault="00B73474">
      <w:pPr>
        <w:pStyle w:val="1"/>
        <w:numPr>
          <w:ilvl w:val="0"/>
          <w:numId w:val="11"/>
        </w:numPr>
        <w:tabs>
          <w:tab w:val="left" w:pos="1081"/>
        </w:tabs>
        <w:ind w:firstLine="740"/>
        <w:jc w:val="both"/>
      </w:pPr>
      <w:bookmarkStart w:id="46" w:name="bookmark46"/>
      <w:bookmarkEnd w:id="46"/>
      <w: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D75D5" w:rsidRDefault="00B73474">
      <w:pPr>
        <w:pStyle w:val="1"/>
        <w:numPr>
          <w:ilvl w:val="0"/>
          <w:numId w:val="11"/>
        </w:numPr>
        <w:tabs>
          <w:tab w:val="left" w:pos="1076"/>
        </w:tabs>
        <w:ind w:firstLine="740"/>
        <w:jc w:val="both"/>
      </w:pPr>
      <w:bookmarkStart w:id="47" w:name="bookmark47"/>
      <w:bookmarkEnd w:id="47"/>
      <w:r>
        <w:t>уведомление об окончании строительства или реконструкции объекта индивидуального жилищного строительства или садового дома;</w:t>
      </w:r>
    </w:p>
    <w:p w:rsidR="002D75D5" w:rsidRDefault="00B73474">
      <w:pPr>
        <w:pStyle w:val="1"/>
        <w:numPr>
          <w:ilvl w:val="0"/>
          <w:numId w:val="11"/>
        </w:numPr>
        <w:tabs>
          <w:tab w:val="left" w:pos="1106"/>
        </w:tabs>
        <w:ind w:firstLine="740"/>
        <w:jc w:val="both"/>
      </w:pPr>
      <w:bookmarkStart w:id="48" w:name="bookmark48"/>
      <w:bookmarkEnd w:id="48"/>
      <w:r>
        <w:t>предоставление разрешений на ввод объектов в эксплуатацию;</w:t>
      </w:r>
    </w:p>
    <w:p w:rsidR="002D75D5" w:rsidRDefault="00B73474">
      <w:pPr>
        <w:pStyle w:val="1"/>
        <w:numPr>
          <w:ilvl w:val="0"/>
          <w:numId w:val="11"/>
        </w:numPr>
        <w:tabs>
          <w:tab w:val="left" w:pos="1076"/>
        </w:tabs>
        <w:ind w:firstLine="740"/>
        <w:jc w:val="both"/>
      </w:pPr>
      <w:bookmarkStart w:id="49" w:name="bookmark49"/>
      <w:bookmarkEnd w:id="49"/>
      <w:r>
        <w:t>муниципальный земельный контроль за использованием земель на территории муниципального образования «Балезинское»;</w:t>
      </w:r>
    </w:p>
    <w:p w:rsidR="002D75D5" w:rsidRDefault="00B73474">
      <w:pPr>
        <w:pStyle w:val="1"/>
        <w:numPr>
          <w:ilvl w:val="0"/>
          <w:numId w:val="11"/>
        </w:numPr>
        <w:tabs>
          <w:tab w:val="left" w:pos="1066"/>
        </w:tabs>
        <w:ind w:firstLine="740"/>
        <w:jc w:val="both"/>
      </w:pPr>
      <w:bookmarkStart w:id="50" w:name="bookmark50"/>
      <w:bookmarkEnd w:id="50"/>
      <w:r>
        <w:t>предоставление разрешений на условно разрешенный вид использования земельного участка, объекта капитального строительства;</w:t>
      </w:r>
    </w:p>
    <w:p w:rsidR="002D75D5" w:rsidRDefault="00B73474">
      <w:pPr>
        <w:pStyle w:val="1"/>
        <w:numPr>
          <w:ilvl w:val="0"/>
          <w:numId w:val="11"/>
        </w:numPr>
        <w:tabs>
          <w:tab w:val="left" w:pos="356"/>
        </w:tabs>
        <w:ind w:firstLine="740"/>
        <w:jc w:val="both"/>
      </w:pPr>
      <w:bookmarkStart w:id="51" w:name="bookmark51"/>
      <w:bookmarkEnd w:id="51"/>
      <w:r>
        <w:t>подготовка и принятие решений о разработке проектов планировки и (или) проектов межевания территории муниципального образования «Балезинское»;</w:t>
      </w:r>
    </w:p>
    <w:p w:rsidR="002D75D5" w:rsidRDefault="00B73474">
      <w:pPr>
        <w:pStyle w:val="1"/>
        <w:numPr>
          <w:ilvl w:val="0"/>
          <w:numId w:val="11"/>
        </w:numPr>
        <w:tabs>
          <w:tab w:val="left" w:pos="1076"/>
        </w:tabs>
        <w:ind w:firstLine="760"/>
        <w:jc w:val="both"/>
      </w:pPr>
      <w:bookmarkStart w:id="52" w:name="bookmark52"/>
      <w:bookmarkEnd w:id="52"/>
      <w:r>
        <w:t>проверка проектов планировки и (или) проектов межевания территории на соответствие Правилам;</w:t>
      </w:r>
    </w:p>
    <w:p w:rsidR="002D75D5" w:rsidRDefault="00B73474">
      <w:pPr>
        <w:pStyle w:val="1"/>
        <w:numPr>
          <w:ilvl w:val="0"/>
          <w:numId w:val="11"/>
        </w:numPr>
        <w:tabs>
          <w:tab w:val="left" w:pos="1222"/>
        </w:tabs>
        <w:ind w:firstLine="760"/>
        <w:jc w:val="both"/>
      </w:pPr>
      <w:bookmarkStart w:id="53" w:name="bookmark53"/>
      <w:bookmarkEnd w:id="53"/>
      <w:r>
        <w:t>подготовка градостроительного плана земельного участка;</w:t>
      </w:r>
    </w:p>
    <w:p w:rsidR="002D75D5" w:rsidRDefault="00B73474">
      <w:pPr>
        <w:pStyle w:val="1"/>
        <w:numPr>
          <w:ilvl w:val="0"/>
          <w:numId w:val="11"/>
        </w:numPr>
        <w:tabs>
          <w:tab w:val="left" w:pos="1201"/>
        </w:tabs>
        <w:ind w:firstLine="760"/>
        <w:jc w:val="both"/>
      </w:pPr>
      <w:bookmarkStart w:id="54" w:name="bookmark54"/>
      <w:bookmarkEnd w:id="54"/>
      <w:r>
        <w:t xml:space="preserve">предоставление земельных участков, государственная собственность на которые не разграничена или находящихся в собственности муниципального </w:t>
      </w:r>
      <w:r>
        <w:lastRenderedPageBreak/>
        <w:t>образования «</w:t>
      </w:r>
      <w:proofErr w:type="spellStart"/>
      <w:r>
        <w:t>Ба</w:t>
      </w:r>
      <w:r w:rsidR="00655364">
        <w:t>л</w:t>
      </w:r>
      <w:r>
        <w:t>езинский</w:t>
      </w:r>
      <w:proofErr w:type="spellEnd"/>
      <w:r>
        <w:t xml:space="preserve"> район», муниципального образования «Балезинское»;</w:t>
      </w:r>
    </w:p>
    <w:p w:rsidR="002D75D5" w:rsidRDefault="00B73474">
      <w:pPr>
        <w:pStyle w:val="1"/>
        <w:numPr>
          <w:ilvl w:val="0"/>
          <w:numId w:val="11"/>
        </w:numPr>
        <w:tabs>
          <w:tab w:val="left" w:pos="1231"/>
        </w:tabs>
        <w:ind w:firstLine="760"/>
        <w:jc w:val="both"/>
      </w:pPr>
      <w:bookmarkStart w:id="55" w:name="bookmark55"/>
      <w:bookmarkEnd w:id="55"/>
      <w:r>
        <w:t>установление публичных и частных сервитутов;</w:t>
      </w:r>
    </w:p>
    <w:p w:rsidR="002D75D5" w:rsidRDefault="00B73474">
      <w:pPr>
        <w:pStyle w:val="1"/>
        <w:numPr>
          <w:ilvl w:val="0"/>
          <w:numId w:val="11"/>
        </w:numPr>
        <w:tabs>
          <w:tab w:val="left" w:pos="1215"/>
        </w:tabs>
        <w:ind w:firstLine="760"/>
        <w:jc w:val="both"/>
      </w:pPr>
      <w:bookmarkStart w:id="56" w:name="bookmark56"/>
      <w:bookmarkEnd w:id="56"/>
      <w:r>
        <w:t>изменение вида разрешенного использования земельного участка и объекта капитального строительства;</w:t>
      </w:r>
    </w:p>
    <w:p w:rsidR="002D75D5" w:rsidRDefault="00B73474">
      <w:pPr>
        <w:pStyle w:val="1"/>
        <w:numPr>
          <w:ilvl w:val="0"/>
          <w:numId w:val="11"/>
        </w:numPr>
        <w:tabs>
          <w:tab w:val="left" w:pos="1210"/>
        </w:tabs>
        <w:ind w:firstLine="760"/>
        <w:jc w:val="both"/>
      </w:pPr>
      <w:bookmarkStart w:id="57" w:name="bookmark57"/>
      <w:bookmarkEnd w:id="57"/>
      <w:r>
        <w:t>утверждение схем расположения земельного участка на кадастровом плане или кадастровой карте соответствующей территории;</w:t>
      </w:r>
    </w:p>
    <w:p w:rsidR="002D75D5" w:rsidRDefault="00B73474">
      <w:pPr>
        <w:pStyle w:val="1"/>
        <w:numPr>
          <w:ilvl w:val="0"/>
          <w:numId w:val="11"/>
        </w:numPr>
        <w:tabs>
          <w:tab w:val="left" w:pos="1231"/>
        </w:tabs>
        <w:spacing w:after="320"/>
        <w:ind w:firstLine="760"/>
        <w:jc w:val="both"/>
      </w:pPr>
      <w:bookmarkStart w:id="58" w:name="bookmark58"/>
      <w:bookmarkEnd w:id="58"/>
      <w:r>
        <w:t>иные полномочия.</w:t>
      </w:r>
    </w:p>
    <w:p w:rsidR="002D75D5" w:rsidRDefault="00B73474">
      <w:pPr>
        <w:pStyle w:val="1"/>
        <w:spacing w:after="320"/>
        <w:ind w:firstLine="760"/>
        <w:jc w:val="both"/>
      </w:pPr>
      <w:r>
        <w:t>Статья 4. Комиссия по подготовке и утверждению генеральных планов и правил землепользования и застройки муниципальных образований, расположенных на территории муниципального образования «</w:t>
      </w:r>
      <w:proofErr w:type="spellStart"/>
      <w:r>
        <w:t>Балезинский</w:t>
      </w:r>
      <w:proofErr w:type="spellEnd"/>
      <w:r>
        <w:t xml:space="preserve"> район», также внесению в них изменений</w:t>
      </w:r>
    </w:p>
    <w:p w:rsidR="002D75D5" w:rsidRDefault="00B73474">
      <w:pPr>
        <w:pStyle w:val="1"/>
        <w:numPr>
          <w:ilvl w:val="0"/>
          <w:numId w:val="12"/>
        </w:numPr>
        <w:tabs>
          <w:tab w:val="left" w:pos="1042"/>
        </w:tabs>
        <w:ind w:firstLine="760"/>
        <w:jc w:val="both"/>
      </w:pPr>
      <w:bookmarkStart w:id="59" w:name="bookmark59"/>
      <w:bookmarkEnd w:id="59"/>
      <w:r>
        <w:t>Комиссия по подготовке и утверждению генеральных планов и правил землепользования и застройки муниципальных образований, расположенных на территории муниципального образования «</w:t>
      </w:r>
      <w:proofErr w:type="spellStart"/>
      <w:r>
        <w:t>Балезинский</w:t>
      </w:r>
      <w:proofErr w:type="spellEnd"/>
      <w:r>
        <w:t xml:space="preserve"> район», также внесению в них изменений» (далее - Комиссия) является постоянно действующим консультативным органом при Администрации муниципального образования «</w:t>
      </w:r>
      <w:proofErr w:type="spellStart"/>
      <w:r>
        <w:t>Балезинский</w:t>
      </w:r>
      <w:proofErr w:type="spellEnd"/>
      <w:r>
        <w:t xml:space="preserve"> район», формируется для обеспечения реализации Правил и изменений в них.</w:t>
      </w:r>
    </w:p>
    <w:p w:rsidR="002D75D5" w:rsidRDefault="00B73474">
      <w:pPr>
        <w:pStyle w:val="1"/>
        <w:numPr>
          <w:ilvl w:val="0"/>
          <w:numId w:val="12"/>
        </w:numPr>
        <w:tabs>
          <w:tab w:val="left" w:pos="1188"/>
        </w:tabs>
        <w:spacing w:after="320"/>
        <w:ind w:firstLine="760"/>
        <w:jc w:val="both"/>
      </w:pPr>
      <w:bookmarkStart w:id="60" w:name="bookmark60"/>
      <w:bookmarkEnd w:id="60"/>
      <w:r>
        <w:t>Комиссия осуществляет свою деятельность в соответствии с Градостроительным кодексом Российской Федерации, законодательством Удмуртской Республики, Правилами, Положением о комиссии, иными муниципальными правовыми актами муниципального образования «</w:t>
      </w:r>
      <w:proofErr w:type="spellStart"/>
      <w:r>
        <w:t>Балезинский</w:t>
      </w:r>
      <w:proofErr w:type="spellEnd"/>
      <w:r>
        <w:t xml:space="preserve"> район».</w:t>
      </w:r>
    </w:p>
    <w:p w:rsidR="002D75D5" w:rsidRDefault="00B73474">
      <w:pPr>
        <w:pStyle w:val="1"/>
        <w:spacing w:after="320"/>
        <w:ind w:firstLine="760"/>
        <w:jc w:val="both"/>
      </w:pPr>
      <w:r>
        <w:t>Статья 5. Землепользование и застройка земельных участков, на которые распространяется действие градостроительных регламентов</w:t>
      </w:r>
    </w:p>
    <w:p w:rsidR="002D75D5" w:rsidRDefault="00B73474">
      <w:pPr>
        <w:pStyle w:val="1"/>
        <w:numPr>
          <w:ilvl w:val="0"/>
          <w:numId w:val="13"/>
        </w:numPr>
        <w:tabs>
          <w:tab w:val="left" w:pos="1033"/>
        </w:tabs>
        <w:ind w:firstLine="760"/>
        <w:jc w:val="both"/>
      </w:pPr>
      <w:bookmarkStart w:id="61" w:name="bookmark61"/>
      <w:bookmarkEnd w:id="61"/>
      <w:r>
        <w:t>Землепользование и застройка земельных участков на территории муниципального образования «Балезинское», на которые распространяется действие градостроительных регламентов, осуществляется правообладателями земельных участков и объектов капитального строительства в соответствии с видами разрешенного использования.</w:t>
      </w:r>
    </w:p>
    <w:p w:rsidR="002D75D5" w:rsidRDefault="00B73474">
      <w:pPr>
        <w:pStyle w:val="1"/>
        <w:numPr>
          <w:ilvl w:val="0"/>
          <w:numId w:val="13"/>
        </w:numPr>
        <w:tabs>
          <w:tab w:val="left" w:pos="1033"/>
        </w:tabs>
        <w:ind w:firstLine="760"/>
        <w:jc w:val="both"/>
      </w:pPr>
      <w:bookmarkStart w:id="62" w:name="bookmark62"/>
      <w:bookmarkEnd w:id="62"/>
      <w:r>
        <w:t>Разрешенным использованием земельных участков и объектов капитального строительства является использование, которое осуществляется в соответствии с:</w:t>
      </w:r>
    </w:p>
    <w:p w:rsidR="002D75D5" w:rsidRDefault="00B73474">
      <w:pPr>
        <w:pStyle w:val="1"/>
        <w:numPr>
          <w:ilvl w:val="0"/>
          <w:numId w:val="14"/>
        </w:numPr>
        <w:tabs>
          <w:tab w:val="left" w:pos="1096"/>
        </w:tabs>
        <w:ind w:firstLine="720"/>
        <w:jc w:val="both"/>
      </w:pPr>
      <w:bookmarkStart w:id="63" w:name="bookmark63"/>
      <w:bookmarkEnd w:id="63"/>
      <w: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2D75D5" w:rsidRDefault="00B73474">
      <w:pPr>
        <w:pStyle w:val="1"/>
        <w:numPr>
          <w:ilvl w:val="0"/>
          <w:numId w:val="14"/>
        </w:numPr>
        <w:tabs>
          <w:tab w:val="left" w:pos="1096"/>
        </w:tabs>
        <w:ind w:firstLine="720"/>
        <w:jc w:val="both"/>
      </w:pPr>
      <w:bookmarkStart w:id="64" w:name="bookmark64"/>
      <w:bookmarkEnd w:id="64"/>
      <w: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D75D5" w:rsidRDefault="00B73474">
      <w:pPr>
        <w:pStyle w:val="1"/>
        <w:numPr>
          <w:ilvl w:val="0"/>
          <w:numId w:val="14"/>
        </w:numPr>
        <w:tabs>
          <w:tab w:val="left" w:pos="1096"/>
        </w:tabs>
        <w:ind w:firstLine="720"/>
        <w:jc w:val="both"/>
      </w:pPr>
      <w:bookmarkStart w:id="65" w:name="bookmark65"/>
      <w:bookmarkEnd w:id="65"/>
      <w:r>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законодательством Удмуртской Республики, муниципальными правовыми актами муниципального образования </w:t>
      </w:r>
      <w:r>
        <w:lastRenderedPageBreak/>
        <w:t>«</w:t>
      </w:r>
      <w:proofErr w:type="spellStart"/>
      <w:r>
        <w:t>Балезинский</w:t>
      </w:r>
      <w:proofErr w:type="spellEnd"/>
      <w:r>
        <w:t xml:space="preserve"> район», муниципальными правовыми актами муниципального образования «Балезинское» или решением суда.</w:t>
      </w:r>
    </w:p>
    <w:p w:rsidR="002D75D5" w:rsidRDefault="00B73474">
      <w:pPr>
        <w:pStyle w:val="1"/>
        <w:numPr>
          <w:ilvl w:val="0"/>
          <w:numId w:val="13"/>
        </w:numPr>
        <w:tabs>
          <w:tab w:val="left" w:pos="1096"/>
        </w:tabs>
        <w:ind w:firstLine="720"/>
        <w:jc w:val="both"/>
      </w:pPr>
      <w:bookmarkStart w:id="66" w:name="bookmark66"/>
      <w:bookmarkEnd w:id="66"/>
      <w:r>
        <w:t>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«Балезинское»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75D5" w:rsidRDefault="00B73474">
      <w:pPr>
        <w:pStyle w:val="1"/>
        <w:numPr>
          <w:ilvl w:val="0"/>
          <w:numId w:val="13"/>
        </w:numPr>
        <w:tabs>
          <w:tab w:val="left" w:pos="1096"/>
        </w:tabs>
        <w:ind w:firstLine="720"/>
        <w:jc w:val="both"/>
      </w:pPr>
      <w:bookmarkStart w:id="67" w:name="bookmark67"/>
      <w:bookmarkEnd w:id="67"/>
      <w:r>
        <w:t>Основные и вспомогательные виды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выбираются в соответствии с градостроительным регламентом с разрешения или согласия соответствующих органов государственной власти или местного самоуправления в соответствии с законодательством Российской Федерации.</w:t>
      </w:r>
    </w:p>
    <w:p w:rsidR="002D75D5" w:rsidRDefault="00B73474">
      <w:pPr>
        <w:pStyle w:val="1"/>
        <w:numPr>
          <w:ilvl w:val="0"/>
          <w:numId w:val="13"/>
        </w:numPr>
        <w:tabs>
          <w:tab w:val="left" w:pos="1096"/>
        </w:tabs>
        <w:ind w:firstLine="720"/>
        <w:jc w:val="both"/>
      </w:pPr>
      <w:bookmarkStart w:id="68" w:name="bookmark68"/>
      <w:bookmarkEnd w:id="68"/>
      <w:r>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2D75D5" w:rsidRDefault="00B73474">
      <w:pPr>
        <w:pStyle w:val="1"/>
        <w:numPr>
          <w:ilvl w:val="0"/>
          <w:numId w:val="13"/>
        </w:numPr>
        <w:tabs>
          <w:tab w:val="left" w:pos="1096"/>
        </w:tabs>
        <w:spacing w:after="300"/>
        <w:ind w:firstLine="720"/>
        <w:jc w:val="both"/>
      </w:pPr>
      <w:bookmarkStart w:id="69" w:name="bookmark69"/>
      <w:bookmarkEnd w:id="69"/>
      <w:r>
        <w:t>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законодательством Удмуртской Республики.</w:t>
      </w:r>
    </w:p>
    <w:p w:rsidR="002D75D5" w:rsidRPr="00FA7FAD" w:rsidRDefault="00B73474">
      <w:pPr>
        <w:pStyle w:val="1"/>
        <w:spacing w:after="300"/>
        <w:ind w:firstLine="720"/>
        <w:jc w:val="both"/>
        <w:rPr>
          <w:color w:val="FF0000"/>
          <w:u w:val="single"/>
        </w:rPr>
      </w:pPr>
      <w:r w:rsidRPr="00FA7FAD">
        <w:rPr>
          <w:color w:val="FF0000"/>
          <w:u w:val="single"/>
        </w:rPr>
        <w:t>Статья 6. Землепользование и застройка земельных участков, на которые распространяется действие градостроительных регламентов</w:t>
      </w:r>
      <w:r w:rsidR="00FA7FAD" w:rsidRPr="00FA7FAD">
        <w:rPr>
          <w:color w:val="FF0000"/>
          <w:u w:val="single"/>
        </w:rPr>
        <w:t xml:space="preserve"> (повторение текста статьи 5)</w:t>
      </w:r>
    </w:p>
    <w:p w:rsidR="002D75D5" w:rsidRPr="00FA7FAD" w:rsidRDefault="00B73474">
      <w:pPr>
        <w:pStyle w:val="1"/>
        <w:numPr>
          <w:ilvl w:val="0"/>
          <w:numId w:val="15"/>
        </w:numPr>
        <w:tabs>
          <w:tab w:val="left" w:pos="1096"/>
        </w:tabs>
        <w:ind w:firstLine="780"/>
        <w:jc w:val="both"/>
        <w:rPr>
          <w:color w:val="FF0000"/>
        </w:rPr>
      </w:pPr>
      <w:bookmarkStart w:id="70" w:name="bookmark70"/>
      <w:bookmarkEnd w:id="70"/>
      <w:r w:rsidRPr="00FA7FAD">
        <w:rPr>
          <w:color w:val="FF0000"/>
        </w:rPr>
        <w:t>Землепользование и застройка земельных участков на территории муниципального образования «Балезинское», на которые распространяется действие градостроительных регламентов, осуществляется правообладателями земельных участков и объектов капитального строительства в соответствии с видами разрешенного использования.</w:t>
      </w:r>
    </w:p>
    <w:p w:rsidR="002D75D5" w:rsidRPr="00FA7FAD" w:rsidRDefault="00B73474">
      <w:pPr>
        <w:pStyle w:val="1"/>
        <w:numPr>
          <w:ilvl w:val="0"/>
          <w:numId w:val="15"/>
        </w:numPr>
        <w:tabs>
          <w:tab w:val="left" w:pos="1094"/>
        </w:tabs>
        <w:ind w:firstLine="720"/>
        <w:jc w:val="both"/>
        <w:rPr>
          <w:color w:val="FF0000"/>
        </w:rPr>
      </w:pPr>
      <w:bookmarkStart w:id="71" w:name="bookmark71"/>
      <w:bookmarkEnd w:id="71"/>
      <w:r w:rsidRPr="00FA7FAD">
        <w:rPr>
          <w:color w:val="FF0000"/>
        </w:rPr>
        <w:t>Разрешенным использованием земельных участков и объектов капитального строительства является использование, которое осуществляется в соответствии с:</w:t>
      </w:r>
    </w:p>
    <w:p w:rsidR="002D75D5" w:rsidRPr="00FA7FAD" w:rsidRDefault="00B73474">
      <w:pPr>
        <w:pStyle w:val="1"/>
        <w:numPr>
          <w:ilvl w:val="0"/>
          <w:numId w:val="16"/>
        </w:numPr>
        <w:tabs>
          <w:tab w:val="left" w:pos="1094"/>
        </w:tabs>
        <w:ind w:firstLine="720"/>
        <w:jc w:val="both"/>
        <w:rPr>
          <w:color w:val="FF0000"/>
        </w:rPr>
      </w:pPr>
      <w:bookmarkStart w:id="72" w:name="bookmark72"/>
      <w:bookmarkEnd w:id="72"/>
      <w:r w:rsidRPr="00FA7FAD">
        <w:rPr>
          <w:color w:val="FF0000"/>
        </w:rP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2D75D5" w:rsidRPr="00FA7FAD" w:rsidRDefault="00B73474">
      <w:pPr>
        <w:pStyle w:val="1"/>
        <w:numPr>
          <w:ilvl w:val="0"/>
          <w:numId w:val="16"/>
        </w:numPr>
        <w:tabs>
          <w:tab w:val="left" w:pos="1094"/>
        </w:tabs>
        <w:ind w:firstLine="720"/>
        <w:jc w:val="both"/>
        <w:rPr>
          <w:color w:val="FF0000"/>
        </w:rPr>
      </w:pPr>
      <w:bookmarkStart w:id="73" w:name="bookmark73"/>
      <w:bookmarkEnd w:id="73"/>
      <w:r w:rsidRPr="00FA7FAD">
        <w:rPr>
          <w:color w:val="FF0000"/>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D75D5" w:rsidRPr="00FA7FAD" w:rsidRDefault="00B73474">
      <w:pPr>
        <w:pStyle w:val="1"/>
        <w:numPr>
          <w:ilvl w:val="0"/>
          <w:numId w:val="16"/>
        </w:numPr>
        <w:tabs>
          <w:tab w:val="left" w:pos="1094"/>
        </w:tabs>
        <w:ind w:firstLine="720"/>
        <w:jc w:val="both"/>
        <w:rPr>
          <w:color w:val="FF0000"/>
        </w:rPr>
      </w:pPr>
      <w:bookmarkStart w:id="74" w:name="bookmark74"/>
      <w:bookmarkEnd w:id="74"/>
      <w:r w:rsidRPr="00FA7FAD">
        <w:rPr>
          <w:color w:val="FF0000"/>
        </w:rPr>
        <w:lastRenderedPageBreak/>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законодательством Удмуртской Республики, муниципальными правовыми актами муниципального образования «</w:t>
      </w:r>
      <w:proofErr w:type="spellStart"/>
      <w:r w:rsidRPr="00FA7FAD">
        <w:rPr>
          <w:color w:val="FF0000"/>
        </w:rPr>
        <w:t>Балезинский</w:t>
      </w:r>
      <w:proofErr w:type="spellEnd"/>
      <w:r w:rsidRPr="00FA7FAD">
        <w:rPr>
          <w:color w:val="FF0000"/>
        </w:rPr>
        <w:t xml:space="preserve"> район», муниципальными правовыми актами муниципального образования «Балезинское» или решением суда.</w:t>
      </w:r>
    </w:p>
    <w:p w:rsidR="002D75D5" w:rsidRPr="00FA7FAD" w:rsidRDefault="00B73474">
      <w:pPr>
        <w:pStyle w:val="1"/>
        <w:numPr>
          <w:ilvl w:val="0"/>
          <w:numId w:val="15"/>
        </w:numPr>
        <w:tabs>
          <w:tab w:val="left" w:pos="1094"/>
        </w:tabs>
        <w:ind w:firstLine="720"/>
        <w:jc w:val="both"/>
        <w:rPr>
          <w:color w:val="FF0000"/>
        </w:rPr>
      </w:pPr>
      <w:bookmarkStart w:id="75" w:name="bookmark75"/>
      <w:bookmarkEnd w:id="75"/>
      <w:r w:rsidRPr="00FA7FAD">
        <w:rPr>
          <w:color w:val="FF0000"/>
        </w:rPr>
        <w:t>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«Балезинское»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75D5" w:rsidRPr="00FA7FAD" w:rsidRDefault="00B73474">
      <w:pPr>
        <w:pStyle w:val="1"/>
        <w:numPr>
          <w:ilvl w:val="0"/>
          <w:numId w:val="15"/>
        </w:numPr>
        <w:tabs>
          <w:tab w:val="left" w:pos="1094"/>
        </w:tabs>
        <w:ind w:firstLine="720"/>
        <w:jc w:val="both"/>
        <w:rPr>
          <w:color w:val="FF0000"/>
        </w:rPr>
      </w:pPr>
      <w:bookmarkStart w:id="76" w:name="bookmark76"/>
      <w:bookmarkEnd w:id="76"/>
      <w:r w:rsidRPr="00FA7FAD">
        <w:rPr>
          <w:color w:val="FF0000"/>
        </w:rPr>
        <w:t>Основные и вспомогательные виды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выбираются в соответствии с градостроительным регламентом с разрешения или согласия соответствующих органов государственной власти или местного самоуправления в соответствии с законодательством Российской Федерации.</w:t>
      </w:r>
    </w:p>
    <w:p w:rsidR="002D75D5" w:rsidRPr="00FA7FAD" w:rsidRDefault="00B73474">
      <w:pPr>
        <w:pStyle w:val="1"/>
        <w:numPr>
          <w:ilvl w:val="0"/>
          <w:numId w:val="15"/>
        </w:numPr>
        <w:tabs>
          <w:tab w:val="left" w:pos="1094"/>
        </w:tabs>
        <w:ind w:firstLine="720"/>
        <w:jc w:val="both"/>
        <w:rPr>
          <w:color w:val="FF0000"/>
        </w:rPr>
      </w:pPr>
      <w:bookmarkStart w:id="77" w:name="bookmark77"/>
      <w:bookmarkEnd w:id="77"/>
      <w:r w:rsidRPr="00FA7FAD">
        <w:rPr>
          <w:color w:val="FF0000"/>
        </w:rPr>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2D75D5" w:rsidRPr="00FA7FAD" w:rsidRDefault="00B73474">
      <w:pPr>
        <w:pStyle w:val="1"/>
        <w:numPr>
          <w:ilvl w:val="0"/>
          <w:numId w:val="15"/>
        </w:numPr>
        <w:tabs>
          <w:tab w:val="left" w:pos="1094"/>
        </w:tabs>
        <w:ind w:firstLine="720"/>
        <w:jc w:val="both"/>
        <w:rPr>
          <w:color w:val="FF0000"/>
        </w:rPr>
      </w:pPr>
      <w:bookmarkStart w:id="78" w:name="bookmark78"/>
      <w:bookmarkEnd w:id="78"/>
      <w:r w:rsidRPr="00FA7FAD">
        <w:rPr>
          <w:color w:val="FF0000"/>
        </w:rPr>
        <w:t>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законодательством Удмуртской Республики.</w:t>
      </w:r>
    </w:p>
    <w:p w:rsidR="00260573" w:rsidRDefault="00260573" w:rsidP="00260573">
      <w:pPr>
        <w:pStyle w:val="1"/>
        <w:tabs>
          <w:tab w:val="left" w:pos="1094"/>
        </w:tabs>
        <w:ind w:left="720" w:firstLine="0"/>
        <w:jc w:val="both"/>
      </w:pPr>
    </w:p>
    <w:p w:rsidR="002D75D5" w:rsidRDefault="00B73474">
      <w:pPr>
        <w:pStyle w:val="1"/>
        <w:spacing w:after="320"/>
        <w:ind w:firstLine="720"/>
        <w:jc w:val="both"/>
      </w:pPr>
      <w:r>
        <w:t>Статья 7. Землепользование и застройка земельных участков, на которые действие градостроительного регламента не распространяется и для которых градостроительные регламенты не устанавливаются</w:t>
      </w:r>
    </w:p>
    <w:p w:rsidR="002D75D5" w:rsidRDefault="00B73474">
      <w:pPr>
        <w:pStyle w:val="1"/>
        <w:numPr>
          <w:ilvl w:val="0"/>
          <w:numId w:val="17"/>
        </w:numPr>
        <w:tabs>
          <w:tab w:val="left" w:pos="1045"/>
        </w:tabs>
        <w:ind w:firstLine="720"/>
        <w:jc w:val="both"/>
      </w:pPr>
      <w:bookmarkStart w:id="79" w:name="bookmark79"/>
      <w:bookmarkEnd w:id="79"/>
      <w:r>
        <w:t>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2D75D5" w:rsidRDefault="00B73474">
      <w:pPr>
        <w:pStyle w:val="1"/>
        <w:numPr>
          <w:ilvl w:val="0"/>
          <w:numId w:val="17"/>
        </w:numPr>
        <w:tabs>
          <w:tab w:val="left" w:pos="1181"/>
        </w:tabs>
        <w:ind w:firstLine="720"/>
        <w:jc w:val="both"/>
      </w:pPr>
      <w:bookmarkStart w:id="80" w:name="bookmark80"/>
      <w:bookmarkEnd w:id="80"/>
      <w:r>
        <w:t>Землепользование и застройка земельных участков, на которые градостроительные регламенты не распространяются или для которых градостроительные регламенты не устанавливаются, определяются уполномоченными органами исполнительной власти Российской Федерации, Удмуртской Республики, муниципального образования «</w:t>
      </w:r>
      <w:proofErr w:type="spellStart"/>
      <w:r>
        <w:t>Балезинский</w:t>
      </w:r>
      <w:proofErr w:type="spellEnd"/>
      <w:r>
        <w:t xml:space="preserve"> район», муниципального образования «Балезинское» в соответствии с федеральными </w:t>
      </w:r>
      <w:r>
        <w:lastRenderedPageBreak/>
        <w:t>законами.</w:t>
      </w:r>
    </w:p>
    <w:p w:rsidR="002D75D5" w:rsidRDefault="00B73474">
      <w:pPr>
        <w:pStyle w:val="1"/>
        <w:numPr>
          <w:ilvl w:val="0"/>
          <w:numId w:val="17"/>
        </w:numPr>
        <w:tabs>
          <w:tab w:val="left" w:pos="1045"/>
        </w:tabs>
        <w:ind w:firstLine="720"/>
        <w:jc w:val="both"/>
      </w:pPr>
      <w:bookmarkStart w:id="81" w:name="bookmark81"/>
      <w:bookmarkEnd w:id="81"/>
      <w:r>
        <w:t>В границах населенных пунктов, в том числе в границах территорий общего пользования в соответствии с законодательством Российской Федерации, может допускаться размещение:</w:t>
      </w:r>
    </w:p>
    <w:p w:rsidR="002D75D5" w:rsidRDefault="00B73474">
      <w:pPr>
        <w:pStyle w:val="1"/>
        <w:numPr>
          <w:ilvl w:val="0"/>
          <w:numId w:val="18"/>
        </w:numPr>
        <w:tabs>
          <w:tab w:val="left" w:pos="1062"/>
        </w:tabs>
        <w:ind w:firstLine="720"/>
        <w:jc w:val="both"/>
      </w:pPr>
      <w:bookmarkStart w:id="82" w:name="bookmark82"/>
      <w:bookmarkEnd w:id="82"/>
      <w: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 размещение придорожных стоянок (парковок) транспортных средств в границах улиц и дорог;</w:t>
      </w:r>
    </w:p>
    <w:p w:rsidR="002D75D5" w:rsidRDefault="00B73474">
      <w:pPr>
        <w:pStyle w:val="1"/>
        <w:numPr>
          <w:ilvl w:val="0"/>
          <w:numId w:val="18"/>
        </w:numPr>
        <w:tabs>
          <w:tab w:val="left" w:pos="1181"/>
        </w:tabs>
        <w:ind w:firstLine="720"/>
        <w:jc w:val="both"/>
      </w:pPr>
      <w:bookmarkStart w:id="83" w:name="bookmark83"/>
      <w:bookmarkEnd w:id="83"/>
      <w:r>
        <w:t>инфраструктуры общественного транспорта (остановок и стоянок автотранспорта);</w:t>
      </w:r>
    </w:p>
    <w:p w:rsidR="002D75D5" w:rsidRDefault="00B73474">
      <w:pPr>
        <w:pStyle w:val="1"/>
        <w:numPr>
          <w:ilvl w:val="0"/>
          <w:numId w:val="18"/>
        </w:numPr>
        <w:tabs>
          <w:tab w:val="left" w:pos="1181"/>
        </w:tabs>
        <w:ind w:firstLine="720"/>
        <w:jc w:val="both"/>
      </w:pPr>
      <w:bookmarkStart w:id="84" w:name="bookmark84"/>
      <w:bookmarkEnd w:id="84"/>
      <w:r>
        <w:t>объектов попутного обслуживания пешеходов: мелкорозничная торговля, общественное питание (во временных постройках - киосках, навесах);</w:t>
      </w:r>
    </w:p>
    <w:p w:rsidR="002D75D5" w:rsidRDefault="00B73474">
      <w:pPr>
        <w:pStyle w:val="1"/>
        <w:numPr>
          <w:ilvl w:val="0"/>
          <w:numId w:val="18"/>
        </w:numPr>
        <w:tabs>
          <w:tab w:val="left" w:pos="1086"/>
        </w:tabs>
        <w:ind w:firstLine="720"/>
        <w:jc w:val="both"/>
      </w:pPr>
      <w:bookmarkStart w:id="85" w:name="bookmark85"/>
      <w:bookmarkEnd w:id="85"/>
      <w:r>
        <w:t>рекламных конструкций;</w:t>
      </w:r>
    </w:p>
    <w:p w:rsidR="002D75D5" w:rsidRDefault="00B73474">
      <w:pPr>
        <w:pStyle w:val="1"/>
        <w:numPr>
          <w:ilvl w:val="0"/>
          <w:numId w:val="18"/>
        </w:numPr>
        <w:tabs>
          <w:tab w:val="left" w:pos="1076"/>
        </w:tabs>
        <w:ind w:firstLine="720"/>
        <w:jc w:val="both"/>
      </w:pPr>
      <w:bookmarkStart w:id="86" w:name="bookmark86"/>
      <w:bookmarkEnd w:id="86"/>
      <w: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D75D5" w:rsidRDefault="00B73474">
      <w:pPr>
        <w:pStyle w:val="1"/>
        <w:numPr>
          <w:ilvl w:val="0"/>
          <w:numId w:val="17"/>
        </w:numPr>
        <w:tabs>
          <w:tab w:val="left" w:pos="1181"/>
        </w:tabs>
        <w:ind w:firstLine="720"/>
        <w:jc w:val="both"/>
      </w:pPr>
      <w:bookmarkStart w:id="87" w:name="bookmark87"/>
      <w:bookmarkEnd w:id="87"/>
      <w:r>
        <w:t>В пределах территорий скверов, бульваров и парков</w:t>
      </w:r>
      <w:r w:rsidR="00655364">
        <w:t>,</w:t>
      </w:r>
      <w:r>
        <w:t xml:space="preserve"> и иных озелененных территорий общего пользования в соответствии с законодательством Российской Федерации может допускаться размещение:</w:t>
      </w:r>
    </w:p>
    <w:p w:rsidR="002D75D5" w:rsidRDefault="00B73474">
      <w:pPr>
        <w:pStyle w:val="1"/>
        <w:numPr>
          <w:ilvl w:val="0"/>
          <w:numId w:val="19"/>
        </w:numPr>
        <w:tabs>
          <w:tab w:val="left" w:pos="1052"/>
        </w:tabs>
        <w:ind w:firstLine="720"/>
        <w:jc w:val="both"/>
      </w:pPr>
      <w:bookmarkStart w:id="88" w:name="bookmark88"/>
      <w:bookmarkEnd w:id="88"/>
      <w:r>
        <w:t>сезонных объектов временной постройки мелкорозничной торговли и общественного питания;</w:t>
      </w:r>
    </w:p>
    <w:p w:rsidR="002D75D5" w:rsidRDefault="00B73474">
      <w:pPr>
        <w:pStyle w:val="1"/>
        <w:numPr>
          <w:ilvl w:val="0"/>
          <w:numId w:val="19"/>
        </w:numPr>
        <w:tabs>
          <w:tab w:val="left" w:pos="1076"/>
        </w:tabs>
        <w:ind w:firstLine="720"/>
        <w:jc w:val="both"/>
      </w:pPr>
      <w:bookmarkStart w:id="89" w:name="bookmark89"/>
      <w:bookmarkEnd w:id="89"/>
      <w:r>
        <w:t>малых архитектурных форм, фонтанов и инфраструктуры для отдыха;</w:t>
      </w:r>
    </w:p>
    <w:p w:rsidR="002D75D5" w:rsidRDefault="00B73474">
      <w:pPr>
        <w:pStyle w:val="1"/>
        <w:numPr>
          <w:ilvl w:val="0"/>
          <w:numId w:val="19"/>
        </w:numPr>
        <w:tabs>
          <w:tab w:val="left" w:pos="1076"/>
        </w:tabs>
        <w:ind w:firstLine="720"/>
        <w:jc w:val="both"/>
      </w:pPr>
      <w:bookmarkStart w:id="90" w:name="bookmark90"/>
      <w:bookmarkEnd w:id="90"/>
      <w:r>
        <w:t>мемориальных сооружений.</w:t>
      </w:r>
    </w:p>
    <w:p w:rsidR="002D75D5" w:rsidRDefault="00B73474">
      <w:pPr>
        <w:pStyle w:val="1"/>
        <w:numPr>
          <w:ilvl w:val="0"/>
          <w:numId w:val="17"/>
        </w:numPr>
        <w:tabs>
          <w:tab w:val="left" w:pos="1045"/>
        </w:tabs>
        <w:spacing w:after="160"/>
        <w:ind w:firstLine="720"/>
        <w:jc w:val="both"/>
      </w:pPr>
      <w:bookmarkStart w:id="91" w:name="bookmark91"/>
      <w:bookmarkEnd w:id="91"/>
      <w:r>
        <w:t>Установление границ территорий общего пользования осуществляется в соответствии с законодательством Российской Федерации.</w:t>
      </w:r>
    </w:p>
    <w:p w:rsidR="002D75D5" w:rsidRPr="00260573" w:rsidRDefault="00B73474" w:rsidP="007B078A">
      <w:pPr>
        <w:pStyle w:val="1"/>
        <w:spacing w:after="320"/>
        <w:ind w:firstLine="0"/>
        <w:jc w:val="center"/>
        <w:rPr>
          <w:b/>
        </w:rPr>
      </w:pPr>
      <w:r w:rsidRPr="00260573">
        <w:rPr>
          <w:b/>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 в муниципальном образовании «Балезинское»</w:t>
      </w:r>
    </w:p>
    <w:p w:rsidR="002D75D5" w:rsidRDefault="00B73474">
      <w:pPr>
        <w:pStyle w:val="1"/>
        <w:spacing w:after="320"/>
        <w:ind w:firstLine="720"/>
        <w:jc w:val="both"/>
      </w:pPr>
      <w:r>
        <w:t>Статья 8. Общий порядок изменения видов разрешенного использования земельных участков и объектов капитального строительства</w:t>
      </w:r>
    </w:p>
    <w:p w:rsidR="002D75D5" w:rsidRDefault="00B73474">
      <w:pPr>
        <w:pStyle w:val="1"/>
        <w:numPr>
          <w:ilvl w:val="0"/>
          <w:numId w:val="20"/>
        </w:numPr>
        <w:tabs>
          <w:tab w:val="left" w:pos="1051"/>
        </w:tabs>
        <w:ind w:firstLine="720"/>
        <w:jc w:val="both"/>
      </w:pPr>
      <w:bookmarkStart w:id="92" w:name="bookmark92"/>
      <w:bookmarkEnd w:id="92"/>
      <w:r>
        <w:t>Изменение видов разрешенного использования земельных участков и объектов капитального строительства на территории муниципального образования «Балезинское»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2D75D5" w:rsidRDefault="00B73474">
      <w:pPr>
        <w:pStyle w:val="1"/>
        <w:numPr>
          <w:ilvl w:val="0"/>
          <w:numId w:val="20"/>
        </w:numPr>
        <w:tabs>
          <w:tab w:val="left" w:pos="1051"/>
        </w:tabs>
        <w:spacing w:after="320"/>
        <w:ind w:firstLine="720"/>
        <w:jc w:val="both"/>
      </w:pPr>
      <w:bookmarkStart w:id="93" w:name="bookmark93"/>
      <w:bookmarkEnd w:id="93"/>
      <w: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w:t>
      </w:r>
      <w:r>
        <w:lastRenderedPageBreak/>
        <w:t>нежилого помещения в жилое с соблюдением порядка, установленного жилищным законодательством Российской Федерации. При этом виды разрешенного использования указанных помещений должны соответствовать видам разрешенного использования, установленным Правилами для соответствующей территориальной зоны.</w:t>
      </w:r>
    </w:p>
    <w:p w:rsidR="002D75D5" w:rsidRDefault="00B73474" w:rsidP="00655364">
      <w:pPr>
        <w:pStyle w:val="1"/>
        <w:spacing w:after="320"/>
        <w:ind w:firstLine="708"/>
        <w:jc w:val="both"/>
      </w:pPr>
      <w:r>
        <w:t>Статья 9. Порядок предоставления разрешения на условно разрешенный вид использования земельного участка или объекта капитального строительства</w:t>
      </w:r>
    </w:p>
    <w:p w:rsidR="002D75D5" w:rsidRDefault="00B73474">
      <w:pPr>
        <w:pStyle w:val="1"/>
        <w:numPr>
          <w:ilvl w:val="0"/>
          <w:numId w:val="21"/>
        </w:numPr>
        <w:tabs>
          <w:tab w:val="left" w:pos="1051"/>
        </w:tabs>
        <w:ind w:firstLine="720"/>
        <w:jc w:val="both"/>
      </w:pPr>
      <w:bookmarkStart w:id="94" w:name="bookmark94"/>
      <w:bookmarkEnd w:id="94"/>
      <w:r>
        <w:t>Положения настоящей статьи установлены в соответствии со статьей 39 Градостроительного кодекса Российской Федерации.</w:t>
      </w:r>
    </w:p>
    <w:p w:rsidR="002D75D5" w:rsidRDefault="00B73474">
      <w:pPr>
        <w:pStyle w:val="1"/>
        <w:numPr>
          <w:ilvl w:val="0"/>
          <w:numId w:val="21"/>
        </w:numPr>
        <w:tabs>
          <w:tab w:val="left" w:pos="1051"/>
        </w:tabs>
        <w:ind w:firstLine="720"/>
        <w:jc w:val="both"/>
      </w:pPr>
      <w:bookmarkStart w:id="95" w:name="bookmark95"/>
      <w:bookmarkEnd w:id="95"/>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2D75D5" w:rsidRDefault="00B73474">
      <w:pPr>
        <w:pStyle w:val="1"/>
        <w:numPr>
          <w:ilvl w:val="0"/>
          <w:numId w:val="21"/>
        </w:numPr>
        <w:tabs>
          <w:tab w:val="left" w:pos="1051"/>
        </w:tabs>
        <w:ind w:firstLine="720"/>
        <w:jc w:val="both"/>
      </w:pPr>
      <w:bookmarkStart w:id="96" w:name="bookmark96"/>
      <w:bookmarkEnd w:id="96"/>
      <w:r>
        <w:t>К заявлению могут быть приложены обосновывающие материалы (текстовые и графические), подтверждающие,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w:t>
      </w:r>
    </w:p>
    <w:p w:rsidR="002D75D5" w:rsidRDefault="00B73474">
      <w:pPr>
        <w:pStyle w:val="1"/>
        <w:numPr>
          <w:ilvl w:val="0"/>
          <w:numId w:val="21"/>
        </w:numPr>
        <w:tabs>
          <w:tab w:val="left" w:pos="1047"/>
        </w:tabs>
        <w:ind w:firstLine="720"/>
        <w:jc w:val="both"/>
      </w:pPr>
      <w:bookmarkStart w:id="97" w:name="bookmark97"/>
      <w:bookmarkEnd w:id="97"/>
      <w:r>
        <w:t>Проект решения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rsidR="002D75D5" w:rsidRDefault="00B73474">
      <w:pPr>
        <w:pStyle w:val="1"/>
        <w:numPr>
          <w:ilvl w:val="0"/>
          <w:numId w:val="21"/>
        </w:numPr>
        <w:tabs>
          <w:tab w:val="left" w:pos="1057"/>
        </w:tabs>
        <w:ind w:firstLine="720"/>
        <w:jc w:val="both"/>
      </w:pPr>
      <w:bookmarkStart w:id="98" w:name="bookmark98"/>
      <w:bookmarkEnd w:id="98"/>
      <w: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75D5" w:rsidRDefault="00B73474">
      <w:pPr>
        <w:pStyle w:val="1"/>
        <w:numPr>
          <w:ilvl w:val="0"/>
          <w:numId w:val="21"/>
        </w:numPr>
        <w:tabs>
          <w:tab w:val="left" w:pos="1047"/>
        </w:tabs>
        <w:ind w:firstLine="720"/>
        <w:jc w:val="both"/>
      </w:pPr>
      <w:bookmarkStart w:id="99" w:name="bookmark99"/>
      <w:bookmarkEnd w:id="99"/>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w:t>
      </w:r>
      <w:r>
        <w:lastRenderedPageBreak/>
        <w:t>предоставлении такого разрешения с указанием причин принятого решения и направляет его Главе муниципального образования «Балезинское».</w:t>
      </w:r>
    </w:p>
    <w:p w:rsidR="002D75D5" w:rsidRDefault="00B73474">
      <w:pPr>
        <w:pStyle w:val="1"/>
        <w:numPr>
          <w:ilvl w:val="0"/>
          <w:numId w:val="21"/>
        </w:numPr>
        <w:tabs>
          <w:tab w:val="left" w:pos="1047"/>
        </w:tabs>
        <w:ind w:firstLine="720"/>
        <w:jc w:val="both"/>
      </w:pPr>
      <w:bookmarkStart w:id="100" w:name="bookmark100"/>
      <w:bookmarkEnd w:id="100"/>
      <w:r>
        <w:t>На основании указанных в части 6 настоящей статьи рекомендаций Глава муниципального образования «Балезинское»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D75D5" w:rsidRDefault="00B73474" w:rsidP="00260573">
      <w:pPr>
        <w:pStyle w:val="1"/>
        <w:ind w:firstLine="720"/>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в сети Интернет на официальном сайте муниципального образования «Балезинское».</w:t>
      </w:r>
    </w:p>
    <w:p w:rsidR="00260573" w:rsidRPr="00260573" w:rsidRDefault="00B73474" w:rsidP="00260573">
      <w:pPr>
        <w:pStyle w:val="1"/>
        <w:numPr>
          <w:ilvl w:val="0"/>
          <w:numId w:val="21"/>
        </w:numPr>
        <w:tabs>
          <w:tab w:val="left" w:pos="1057"/>
        </w:tabs>
        <w:spacing w:after="320"/>
        <w:ind w:firstLine="720"/>
        <w:jc w:val="both"/>
        <w:rPr>
          <w:b/>
        </w:rPr>
      </w:pPr>
      <w:bookmarkStart w:id="101" w:name="bookmark101"/>
      <w:bookmarkEnd w:id="101"/>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решение о предоставлении разрешения на условно разрешенный вид использования земельного участка или объекта капитального строительства такому лицу принимается без проведения общественных обсуждений или публичных слушаний в соответствии с частью 11 статьи 39 Градостроительного кодекса Российской Федерации.</w:t>
      </w:r>
      <w:r w:rsidR="00260573">
        <w:t xml:space="preserve"> </w:t>
      </w:r>
    </w:p>
    <w:p w:rsidR="002D75D5" w:rsidRPr="00260573" w:rsidRDefault="00B73474" w:rsidP="00260573">
      <w:pPr>
        <w:pStyle w:val="1"/>
        <w:tabs>
          <w:tab w:val="left" w:pos="1057"/>
        </w:tabs>
        <w:spacing w:after="320"/>
        <w:ind w:firstLine="0"/>
        <w:jc w:val="center"/>
        <w:rPr>
          <w:b/>
        </w:rPr>
      </w:pPr>
      <w:r w:rsidRPr="00260573">
        <w:rPr>
          <w:b/>
        </w:rPr>
        <w:t>Глава 4. Положения о подготовке документации по планировке территории органами местного самоуправления муниципального образования «Балезинское»</w:t>
      </w:r>
      <w:bookmarkStart w:id="102" w:name="_GoBack"/>
      <w:bookmarkEnd w:id="102"/>
    </w:p>
    <w:p w:rsidR="002D75D5" w:rsidRDefault="00B73474">
      <w:pPr>
        <w:pStyle w:val="1"/>
        <w:spacing w:after="320"/>
        <w:ind w:firstLine="720"/>
        <w:jc w:val="both"/>
      </w:pPr>
      <w:r>
        <w:t>Статья 10. Положения о подготовке проектов планировки территории и (или) проектов межевания территории</w:t>
      </w:r>
    </w:p>
    <w:p w:rsidR="002D75D5" w:rsidRDefault="00B73474">
      <w:pPr>
        <w:pStyle w:val="1"/>
        <w:numPr>
          <w:ilvl w:val="0"/>
          <w:numId w:val="22"/>
        </w:numPr>
        <w:tabs>
          <w:tab w:val="left" w:pos="1042"/>
        </w:tabs>
        <w:ind w:firstLine="720"/>
        <w:jc w:val="both"/>
      </w:pPr>
      <w:bookmarkStart w:id="103" w:name="bookmark102"/>
      <w:bookmarkEnd w:id="103"/>
      <w:r>
        <w:t>Планировка территории муниципального образования «Балезинское» осуществляется в соответствии с главой 5 Градостроительного кодекса Российской Федерации, Земельным кодексом Российской Федерации, Законом Удмуртской Республики от 6 марта 2014 года № З-РЗ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2D75D5" w:rsidRDefault="00B73474">
      <w:pPr>
        <w:pStyle w:val="1"/>
        <w:numPr>
          <w:ilvl w:val="0"/>
          <w:numId w:val="22"/>
        </w:numPr>
        <w:tabs>
          <w:tab w:val="left" w:pos="1022"/>
        </w:tabs>
        <w:ind w:firstLine="700"/>
        <w:jc w:val="both"/>
      </w:pPr>
      <w:bookmarkStart w:id="104" w:name="bookmark103"/>
      <w:bookmarkEnd w:id="104"/>
      <w:r>
        <w:t>Видами документации по планировке территории являются:</w:t>
      </w:r>
    </w:p>
    <w:p w:rsidR="002D75D5" w:rsidRDefault="00B73474">
      <w:pPr>
        <w:pStyle w:val="1"/>
        <w:numPr>
          <w:ilvl w:val="0"/>
          <w:numId w:val="23"/>
        </w:numPr>
        <w:tabs>
          <w:tab w:val="left" w:pos="1032"/>
        </w:tabs>
        <w:ind w:firstLine="700"/>
        <w:jc w:val="both"/>
      </w:pPr>
      <w:bookmarkStart w:id="105" w:name="bookmark104"/>
      <w:bookmarkEnd w:id="105"/>
      <w:r>
        <w:t>проект планировки территории;</w:t>
      </w:r>
    </w:p>
    <w:p w:rsidR="002D75D5" w:rsidRDefault="00B73474">
      <w:pPr>
        <w:pStyle w:val="1"/>
        <w:numPr>
          <w:ilvl w:val="0"/>
          <w:numId w:val="23"/>
        </w:numPr>
        <w:tabs>
          <w:tab w:val="left" w:pos="1061"/>
        </w:tabs>
        <w:ind w:firstLine="700"/>
        <w:jc w:val="both"/>
      </w:pPr>
      <w:bookmarkStart w:id="106" w:name="bookmark105"/>
      <w:bookmarkEnd w:id="106"/>
      <w:r>
        <w:t>проект межевания территории.</w:t>
      </w:r>
    </w:p>
    <w:p w:rsidR="002D75D5" w:rsidRDefault="00B73474">
      <w:pPr>
        <w:pStyle w:val="1"/>
        <w:numPr>
          <w:ilvl w:val="0"/>
          <w:numId w:val="22"/>
        </w:numPr>
        <w:tabs>
          <w:tab w:val="left" w:pos="1042"/>
        </w:tabs>
        <w:ind w:firstLine="720"/>
        <w:jc w:val="both"/>
      </w:pPr>
      <w:bookmarkStart w:id="107" w:name="bookmark106"/>
      <w:bookmarkEnd w:id="107"/>
      <w:r>
        <w:t>Состав и содержание проекта планировки территории и (или) проекта межевания территории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 и Удмуртской Республики.</w:t>
      </w:r>
    </w:p>
    <w:p w:rsidR="002D75D5" w:rsidRDefault="00B73474">
      <w:pPr>
        <w:pStyle w:val="1"/>
        <w:numPr>
          <w:ilvl w:val="0"/>
          <w:numId w:val="22"/>
        </w:numPr>
        <w:tabs>
          <w:tab w:val="left" w:pos="1181"/>
        </w:tabs>
        <w:ind w:firstLine="720"/>
        <w:jc w:val="both"/>
      </w:pPr>
      <w:bookmarkStart w:id="108" w:name="bookmark107"/>
      <w:bookmarkEnd w:id="108"/>
      <w:r>
        <w:t xml:space="preserve">Порядок подготовки документации по планировке территории, </w:t>
      </w:r>
      <w:r>
        <w:lastRenderedPageBreak/>
        <w:t>осуществляющейся на основании решений, установленных в частях 18, 19, 20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 законом Удмуртской Республики, нормативными правовыми актами муниципального образования «</w:t>
      </w:r>
      <w:proofErr w:type="spellStart"/>
      <w:r>
        <w:t>Балезинский</w:t>
      </w:r>
      <w:proofErr w:type="spellEnd"/>
      <w:r>
        <w:t xml:space="preserve"> район», нормативными правовыми актами муниципального образования «Балезинское».</w:t>
      </w:r>
    </w:p>
    <w:p w:rsidR="002D75D5" w:rsidRDefault="00B73474" w:rsidP="00CF7D53">
      <w:pPr>
        <w:pStyle w:val="1"/>
        <w:numPr>
          <w:ilvl w:val="0"/>
          <w:numId w:val="22"/>
        </w:numPr>
        <w:tabs>
          <w:tab w:val="left" w:pos="0"/>
        </w:tabs>
        <w:ind w:firstLine="851"/>
        <w:jc w:val="both"/>
      </w:pPr>
      <w:r>
        <w:t xml:space="preserve">Подготовка и утверждение документации по планировке территории осуществляются в соответствии с Градостроительным кодексом Российской Федерации, Законом Удмуртской Республики от 6 марта 2014 года № З-РЗ «О градостроительной деятельности в Удмуртской Республике»,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постановлением Правительства Удмуртской Республики от 29 декабря 2014 года № 581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w:t>
      </w:r>
      <w:bookmarkStart w:id="109" w:name="bookmark108"/>
      <w:bookmarkEnd w:id="109"/>
      <w:r>
        <w:t>территории (проектов планировки, проектов межевания территории) в поселении, городском округе на основании генеральных планов поселений, городских округов, правил землепользования и застройки поселений, городских округов (за исключением линейных объектов), а также по внесению в них изменений».</w:t>
      </w:r>
    </w:p>
    <w:p w:rsidR="002D75D5" w:rsidRDefault="00B73474">
      <w:pPr>
        <w:pStyle w:val="1"/>
        <w:numPr>
          <w:ilvl w:val="0"/>
          <w:numId w:val="22"/>
        </w:numPr>
        <w:tabs>
          <w:tab w:val="left" w:pos="1087"/>
        </w:tabs>
        <w:spacing w:after="320"/>
        <w:ind w:firstLine="740"/>
        <w:jc w:val="both"/>
      </w:pPr>
      <w:bookmarkStart w:id="110" w:name="bookmark109"/>
      <w:bookmarkEnd w:id="110"/>
      <w:r>
        <w:t>Подготовка документации по планировке территории осуществляется в соответствии с местной системой координат (МСК-18), используемой для ведения государственного реестра недвижимости.</w:t>
      </w:r>
    </w:p>
    <w:p w:rsidR="002D75D5" w:rsidRPr="00260573" w:rsidRDefault="00B73474" w:rsidP="00260573">
      <w:pPr>
        <w:pStyle w:val="1"/>
        <w:spacing w:after="320"/>
        <w:ind w:firstLine="740"/>
        <w:jc w:val="center"/>
        <w:rPr>
          <w:b/>
        </w:rPr>
      </w:pPr>
      <w:r w:rsidRPr="00260573">
        <w:rPr>
          <w:b/>
        </w:rPr>
        <w:t>Глава 5. Положения о проведении общественных обсуждений или публичных слушаний по вопросам землепользования и застройки в муниципальном образовании «Балезинское»</w:t>
      </w:r>
    </w:p>
    <w:p w:rsidR="002D75D5" w:rsidRDefault="00B73474">
      <w:pPr>
        <w:pStyle w:val="1"/>
        <w:spacing w:after="320"/>
        <w:ind w:firstLine="740"/>
        <w:jc w:val="both"/>
      </w:pPr>
      <w:r>
        <w:t>Статья 11. Общественные обсуждения или публичные слушания по вопросам землепользования и застройки</w:t>
      </w:r>
    </w:p>
    <w:p w:rsidR="002D75D5" w:rsidRDefault="00B73474">
      <w:pPr>
        <w:pStyle w:val="1"/>
        <w:numPr>
          <w:ilvl w:val="0"/>
          <w:numId w:val="24"/>
        </w:numPr>
        <w:tabs>
          <w:tab w:val="left" w:pos="1087"/>
        </w:tabs>
        <w:ind w:firstLine="740"/>
        <w:jc w:val="both"/>
      </w:pPr>
      <w:bookmarkStart w:id="111" w:name="bookmark110"/>
      <w:bookmarkEnd w:id="111"/>
      <w:r>
        <w:t>Общественные обсуждения или публичные слушания по вопросам землепользования и застройки проводятся в соответствии с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«Балезинское» (далее - Положение о публичных слушаниях) в следующих случаях:</w:t>
      </w:r>
    </w:p>
    <w:p w:rsidR="002D75D5" w:rsidRDefault="00B73474">
      <w:pPr>
        <w:pStyle w:val="1"/>
        <w:numPr>
          <w:ilvl w:val="0"/>
          <w:numId w:val="25"/>
        </w:numPr>
        <w:tabs>
          <w:tab w:val="left" w:pos="1087"/>
        </w:tabs>
        <w:ind w:firstLine="740"/>
        <w:jc w:val="both"/>
      </w:pPr>
      <w:bookmarkStart w:id="112" w:name="bookmark111"/>
      <w:bookmarkEnd w:id="112"/>
      <w:r>
        <w:t>по проекту внесения изменений в Правила;</w:t>
      </w:r>
    </w:p>
    <w:p w:rsidR="002D75D5" w:rsidRDefault="00B73474">
      <w:pPr>
        <w:pStyle w:val="1"/>
        <w:numPr>
          <w:ilvl w:val="0"/>
          <w:numId w:val="25"/>
        </w:numPr>
        <w:tabs>
          <w:tab w:val="left" w:pos="1087"/>
        </w:tabs>
        <w:ind w:firstLine="740"/>
        <w:jc w:val="both"/>
      </w:pPr>
      <w:bookmarkStart w:id="113" w:name="bookmark112"/>
      <w:bookmarkEnd w:id="113"/>
      <w:r>
        <w:t xml:space="preserve">по проекту планировки территории и (или) проекту межевания территории, проектам, предусматривающим внесение изменений в один из </w:t>
      </w:r>
      <w:r>
        <w:lastRenderedPageBreak/>
        <w:t>указанных утвержденных документов;</w:t>
      </w:r>
    </w:p>
    <w:p w:rsidR="002D75D5" w:rsidRDefault="00B73474">
      <w:pPr>
        <w:pStyle w:val="1"/>
        <w:numPr>
          <w:ilvl w:val="0"/>
          <w:numId w:val="25"/>
        </w:numPr>
        <w:tabs>
          <w:tab w:val="left" w:pos="1087"/>
        </w:tabs>
        <w:ind w:firstLine="740"/>
        <w:jc w:val="both"/>
      </w:pPr>
      <w:bookmarkStart w:id="114" w:name="bookmark113"/>
      <w:bookmarkEnd w:id="114"/>
      <w: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2D75D5" w:rsidRDefault="00B73474">
      <w:pPr>
        <w:pStyle w:val="1"/>
        <w:numPr>
          <w:ilvl w:val="0"/>
          <w:numId w:val="25"/>
        </w:numPr>
        <w:tabs>
          <w:tab w:val="left" w:pos="1087"/>
        </w:tabs>
        <w:ind w:firstLine="740"/>
        <w:jc w:val="both"/>
      </w:pPr>
      <w:bookmarkStart w:id="115" w:name="bookmark114"/>
      <w:bookmarkEnd w:id="115"/>
      <w: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75D5" w:rsidRDefault="00B73474">
      <w:pPr>
        <w:pStyle w:val="1"/>
        <w:numPr>
          <w:ilvl w:val="0"/>
          <w:numId w:val="24"/>
        </w:numPr>
        <w:tabs>
          <w:tab w:val="left" w:pos="1087"/>
        </w:tabs>
        <w:spacing w:after="320"/>
        <w:ind w:firstLine="740"/>
        <w:jc w:val="both"/>
      </w:pPr>
      <w:bookmarkStart w:id="116" w:name="bookmark115"/>
      <w:bookmarkEnd w:id="116"/>
      <w:r>
        <w:t>Сроки проведения общественных обсуждений или публичных слушаний по проекту Правил, по проекту внесения изменений в Правила, по проектам планировки территории и (или) проектам межевания территории, либо по проектам, предусматривающим внесение изменений в один из указанных утвержденных документов,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определяются в соответствии с правовыми актами органов местного самоуправления и (или) законодательством Российской Федерации.</w:t>
      </w:r>
    </w:p>
    <w:p w:rsidR="002D75D5" w:rsidRPr="00260573" w:rsidRDefault="00B73474" w:rsidP="00260573">
      <w:pPr>
        <w:pStyle w:val="1"/>
        <w:spacing w:after="320"/>
        <w:ind w:firstLine="720"/>
        <w:jc w:val="center"/>
        <w:rPr>
          <w:b/>
        </w:rPr>
      </w:pPr>
      <w:r w:rsidRPr="00260573">
        <w:rPr>
          <w:b/>
        </w:rPr>
        <w:t>Глава 6. Положения о внесении изменений в Правила</w:t>
      </w:r>
    </w:p>
    <w:p w:rsidR="002D75D5" w:rsidRDefault="00B73474">
      <w:pPr>
        <w:pStyle w:val="1"/>
        <w:spacing w:after="320"/>
        <w:ind w:firstLine="720"/>
        <w:jc w:val="both"/>
      </w:pPr>
      <w:r>
        <w:t>Статья 12. Порядок внесения изменений в Правила</w:t>
      </w:r>
    </w:p>
    <w:p w:rsidR="002D75D5" w:rsidRDefault="00B73474">
      <w:pPr>
        <w:pStyle w:val="1"/>
        <w:numPr>
          <w:ilvl w:val="0"/>
          <w:numId w:val="26"/>
        </w:numPr>
        <w:tabs>
          <w:tab w:val="left" w:pos="1107"/>
        </w:tabs>
        <w:ind w:firstLine="720"/>
        <w:jc w:val="both"/>
      </w:pPr>
      <w:bookmarkStart w:id="117" w:name="bookmark116"/>
      <w:bookmarkEnd w:id="117"/>
      <w:r>
        <w:t>Подготовка и утверждение изменений в Правила осуществляются в порядке, предусмотренном статьями 31, 32, пунктом 3.3 статьи 33 Градостроительного кодекса Российской Федерации, постановлением Правительства Удмуртской Республики от 29 декабря 2014 года № 580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 городского округа, а также по внесению в них изменений».</w:t>
      </w:r>
    </w:p>
    <w:p w:rsidR="002D75D5" w:rsidRDefault="00B73474">
      <w:pPr>
        <w:pStyle w:val="1"/>
        <w:numPr>
          <w:ilvl w:val="0"/>
          <w:numId w:val="26"/>
        </w:numPr>
        <w:tabs>
          <w:tab w:val="left" w:pos="1107"/>
        </w:tabs>
        <w:ind w:firstLine="720"/>
        <w:jc w:val="both"/>
      </w:pPr>
      <w:bookmarkStart w:id="118" w:name="bookmark117"/>
      <w:bookmarkEnd w:id="118"/>
      <w:r>
        <w:t>Основания для рассмотрения Главой муниципального образования «Балезинское» вопроса о внесении изменений в Правила перечислены в части 2 статьи 33 Градостроительного кодекса Российской Федерации.</w:t>
      </w:r>
    </w:p>
    <w:p w:rsidR="002D75D5" w:rsidRDefault="00B73474">
      <w:pPr>
        <w:pStyle w:val="1"/>
        <w:numPr>
          <w:ilvl w:val="0"/>
          <w:numId w:val="26"/>
        </w:numPr>
        <w:tabs>
          <w:tab w:val="left" w:pos="1107"/>
        </w:tabs>
        <w:ind w:firstLine="720"/>
        <w:jc w:val="both"/>
      </w:pPr>
      <w:bookmarkStart w:id="119" w:name="bookmark118"/>
      <w:bookmarkEnd w:id="119"/>
      <w:r>
        <w:t>Предложения о внесении изменений в Правила направляются в Комиссию:</w:t>
      </w:r>
    </w:p>
    <w:p w:rsidR="002D75D5" w:rsidRDefault="00B73474">
      <w:pPr>
        <w:pStyle w:val="1"/>
        <w:numPr>
          <w:ilvl w:val="0"/>
          <w:numId w:val="27"/>
        </w:numPr>
        <w:tabs>
          <w:tab w:val="left" w:pos="1107"/>
        </w:tabs>
        <w:ind w:firstLine="720"/>
        <w:jc w:val="both"/>
      </w:pPr>
      <w:bookmarkStart w:id="120" w:name="bookmark119"/>
      <w:bookmarkEnd w:id="120"/>
      <w: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75D5" w:rsidRDefault="00B73474">
      <w:pPr>
        <w:pStyle w:val="1"/>
        <w:numPr>
          <w:ilvl w:val="0"/>
          <w:numId w:val="27"/>
        </w:numPr>
        <w:tabs>
          <w:tab w:val="left" w:pos="1107"/>
        </w:tabs>
        <w:ind w:firstLine="720"/>
        <w:jc w:val="both"/>
      </w:pPr>
      <w:bookmarkStart w:id="121" w:name="bookmark120"/>
      <w:bookmarkEnd w:id="121"/>
      <w:r>
        <w:t>исполнительными органами государственной власти Удмуртской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2D75D5" w:rsidRDefault="00B73474">
      <w:pPr>
        <w:pStyle w:val="1"/>
        <w:numPr>
          <w:ilvl w:val="0"/>
          <w:numId w:val="27"/>
        </w:numPr>
        <w:tabs>
          <w:tab w:val="left" w:pos="1107"/>
        </w:tabs>
        <w:ind w:firstLine="720"/>
        <w:jc w:val="both"/>
      </w:pPr>
      <w:bookmarkStart w:id="122" w:name="bookmark121"/>
      <w:bookmarkEnd w:id="122"/>
      <w:r>
        <w:t>органами местного самоуправления муниципального образования «</w:t>
      </w:r>
      <w:proofErr w:type="spellStart"/>
      <w:r>
        <w:t>Балезинский</w:t>
      </w:r>
      <w:proofErr w:type="spellEnd"/>
      <w:r>
        <w:t xml:space="preserve"> район» в случаях, если Правила могут воспрепятствовать функционированию, размещению объектов капитального строительства местного </w:t>
      </w:r>
      <w:r>
        <w:lastRenderedPageBreak/>
        <w:t>значения;</w:t>
      </w:r>
    </w:p>
    <w:p w:rsidR="002D75D5" w:rsidRDefault="00B73474">
      <w:pPr>
        <w:pStyle w:val="1"/>
        <w:numPr>
          <w:ilvl w:val="0"/>
          <w:numId w:val="27"/>
        </w:numPr>
        <w:tabs>
          <w:tab w:val="left" w:pos="1107"/>
        </w:tabs>
        <w:ind w:firstLine="720"/>
        <w:jc w:val="both"/>
      </w:pPr>
      <w:bookmarkStart w:id="123" w:name="bookmark122"/>
      <w:bookmarkEnd w:id="123"/>
      <w:r>
        <w:t>Главой муниципального образования «Балезинское» в случаях, если необходимо совершенствовать порядок регулирования землепользования и застройки на территории муниципального образования «Балезинское»;</w:t>
      </w:r>
    </w:p>
    <w:p w:rsidR="002D75D5" w:rsidRDefault="00B73474">
      <w:pPr>
        <w:pStyle w:val="1"/>
        <w:numPr>
          <w:ilvl w:val="0"/>
          <w:numId w:val="27"/>
        </w:numPr>
        <w:tabs>
          <w:tab w:val="left" w:pos="1107"/>
        </w:tabs>
        <w:spacing w:after="320"/>
        <w:ind w:firstLine="720"/>
        <w:jc w:val="both"/>
      </w:pPr>
      <w:bookmarkStart w:id="124" w:name="bookmark123"/>
      <w:bookmarkEnd w:id="124"/>
      <w: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75D5" w:rsidRPr="00260573" w:rsidRDefault="00B73474" w:rsidP="00260573">
      <w:pPr>
        <w:pStyle w:val="1"/>
        <w:spacing w:after="320"/>
        <w:ind w:firstLine="0"/>
        <w:jc w:val="center"/>
        <w:rPr>
          <w:b/>
        </w:rPr>
      </w:pPr>
      <w:r w:rsidRPr="00260573">
        <w:rPr>
          <w:b/>
        </w:rPr>
        <w:t>Раздел II. Карта градостроительного зонирования</w:t>
      </w:r>
    </w:p>
    <w:p w:rsidR="002D75D5" w:rsidRDefault="00B73474" w:rsidP="00260573">
      <w:pPr>
        <w:pStyle w:val="1"/>
        <w:spacing w:after="320"/>
        <w:ind w:firstLine="700"/>
        <w:jc w:val="center"/>
      </w:pPr>
      <w:r w:rsidRPr="00260573">
        <w:rPr>
          <w:b/>
        </w:rPr>
        <w:t>Глава 7. Карта градостроительного зонирования и виды территориальных зон</w:t>
      </w:r>
    </w:p>
    <w:p w:rsidR="002D75D5" w:rsidRDefault="00B73474">
      <w:pPr>
        <w:pStyle w:val="1"/>
        <w:spacing w:after="320"/>
        <w:ind w:firstLine="720"/>
        <w:jc w:val="both"/>
      </w:pPr>
      <w:r>
        <w:t>Статья 13. Общие положения о карте градостроительного зонирования муниципального образования «Балезинское»</w:t>
      </w:r>
    </w:p>
    <w:p w:rsidR="002D75D5" w:rsidRDefault="00B73474">
      <w:pPr>
        <w:pStyle w:val="1"/>
        <w:numPr>
          <w:ilvl w:val="0"/>
          <w:numId w:val="28"/>
        </w:numPr>
        <w:tabs>
          <w:tab w:val="left" w:pos="1093"/>
        </w:tabs>
        <w:ind w:firstLine="720"/>
        <w:jc w:val="both"/>
      </w:pPr>
      <w:bookmarkStart w:id="125" w:name="bookmark124"/>
      <w:bookmarkEnd w:id="125"/>
      <w:r>
        <w:t>С целью отображения информации, предусмотренной статьей 30 Градостроительного кодекса Российской Федерации, карта градостроительного зонирования изложена в совокупности на следующих картах:</w:t>
      </w:r>
    </w:p>
    <w:p w:rsidR="002D75D5" w:rsidRDefault="00B73474">
      <w:pPr>
        <w:pStyle w:val="1"/>
        <w:numPr>
          <w:ilvl w:val="0"/>
          <w:numId w:val="29"/>
        </w:numPr>
        <w:tabs>
          <w:tab w:val="left" w:pos="1122"/>
        </w:tabs>
        <w:ind w:firstLine="720"/>
        <w:jc w:val="both"/>
      </w:pPr>
      <w:bookmarkStart w:id="126" w:name="bookmark125"/>
      <w:bookmarkEnd w:id="126"/>
      <w:r>
        <w:t>карта градостроительного зонирования, на которой отображены границы территориальных зон;</w:t>
      </w:r>
    </w:p>
    <w:p w:rsidR="002D75D5" w:rsidRDefault="00B73474">
      <w:pPr>
        <w:pStyle w:val="1"/>
        <w:numPr>
          <w:ilvl w:val="0"/>
          <w:numId w:val="29"/>
        </w:numPr>
        <w:tabs>
          <w:tab w:val="left" w:pos="1141"/>
        </w:tabs>
        <w:ind w:firstLine="720"/>
        <w:jc w:val="both"/>
      </w:pPr>
      <w:bookmarkStart w:id="127" w:name="bookmark126"/>
      <w:bookmarkEnd w:id="127"/>
      <w:r>
        <w:t>карта зон с особыми условиями использования территории.</w:t>
      </w:r>
    </w:p>
    <w:p w:rsidR="002D75D5" w:rsidRDefault="00B73474">
      <w:pPr>
        <w:pStyle w:val="1"/>
        <w:numPr>
          <w:ilvl w:val="0"/>
          <w:numId w:val="28"/>
        </w:numPr>
        <w:tabs>
          <w:tab w:val="left" w:pos="1098"/>
        </w:tabs>
        <w:ind w:firstLine="720"/>
        <w:jc w:val="both"/>
      </w:pPr>
      <w:bookmarkStart w:id="128" w:name="bookmark127"/>
      <w:bookmarkEnd w:id="128"/>
      <w:r>
        <w:t>Границы территориальных зон установлены по:</w:t>
      </w:r>
    </w:p>
    <w:p w:rsidR="002D75D5" w:rsidRDefault="00B73474">
      <w:pPr>
        <w:pStyle w:val="1"/>
        <w:numPr>
          <w:ilvl w:val="0"/>
          <w:numId w:val="30"/>
        </w:numPr>
        <w:tabs>
          <w:tab w:val="left" w:pos="1126"/>
        </w:tabs>
        <w:ind w:firstLine="720"/>
        <w:jc w:val="both"/>
      </w:pPr>
      <w:bookmarkStart w:id="129" w:name="bookmark128"/>
      <w:bookmarkEnd w:id="129"/>
      <w:r>
        <w:t>линиям магистралей, улиц, проездов, разделяющим транспортные потоки противоположных направлений;</w:t>
      </w:r>
    </w:p>
    <w:p w:rsidR="002D75D5" w:rsidRDefault="00B73474">
      <w:pPr>
        <w:pStyle w:val="1"/>
        <w:numPr>
          <w:ilvl w:val="0"/>
          <w:numId w:val="30"/>
        </w:numPr>
        <w:tabs>
          <w:tab w:val="left" w:pos="1146"/>
        </w:tabs>
        <w:ind w:firstLine="720"/>
        <w:jc w:val="both"/>
      </w:pPr>
      <w:bookmarkStart w:id="130" w:name="bookmark129"/>
      <w:bookmarkEnd w:id="130"/>
      <w:r>
        <w:t>красным линиям;</w:t>
      </w:r>
    </w:p>
    <w:p w:rsidR="002D75D5" w:rsidRDefault="00B73474">
      <w:pPr>
        <w:pStyle w:val="1"/>
        <w:numPr>
          <w:ilvl w:val="0"/>
          <w:numId w:val="30"/>
        </w:numPr>
        <w:tabs>
          <w:tab w:val="left" w:pos="1146"/>
        </w:tabs>
        <w:ind w:firstLine="720"/>
        <w:jc w:val="both"/>
      </w:pPr>
      <w:bookmarkStart w:id="131" w:name="bookmark130"/>
      <w:bookmarkEnd w:id="131"/>
      <w:r>
        <w:t>границам земельных участков;</w:t>
      </w:r>
    </w:p>
    <w:p w:rsidR="002D75D5" w:rsidRDefault="00B73474">
      <w:pPr>
        <w:pStyle w:val="1"/>
        <w:numPr>
          <w:ilvl w:val="0"/>
          <w:numId w:val="30"/>
        </w:numPr>
        <w:tabs>
          <w:tab w:val="left" w:pos="1146"/>
        </w:tabs>
        <w:ind w:firstLine="720"/>
        <w:jc w:val="both"/>
      </w:pPr>
      <w:bookmarkStart w:id="132" w:name="bookmark131"/>
      <w:bookmarkEnd w:id="132"/>
      <w:r>
        <w:t>границам муниципального образования «Балезинское»;</w:t>
      </w:r>
    </w:p>
    <w:p w:rsidR="002D75D5" w:rsidRDefault="00B73474">
      <w:pPr>
        <w:pStyle w:val="1"/>
        <w:numPr>
          <w:ilvl w:val="0"/>
          <w:numId w:val="30"/>
        </w:numPr>
        <w:tabs>
          <w:tab w:val="left" w:pos="1146"/>
        </w:tabs>
        <w:ind w:firstLine="720"/>
        <w:jc w:val="both"/>
      </w:pPr>
      <w:bookmarkStart w:id="133" w:name="bookmark132"/>
      <w:bookmarkEnd w:id="133"/>
      <w:r>
        <w:t>границам населенных пунктов;</w:t>
      </w:r>
    </w:p>
    <w:p w:rsidR="002D75D5" w:rsidRDefault="00B73474">
      <w:pPr>
        <w:pStyle w:val="1"/>
        <w:numPr>
          <w:ilvl w:val="0"/>
          <w:numId w:val="30"/>
        </w:numPr>
        <w:tabs>
          <w:tab w:val="left" w:pos="1146"/>
        </w:tabs>
        <w:ind w:firstLine="720"/>
        <w:jc w:val="both"/>
      </w:pPr>
      <w:bookmarkStart w:id="134" w:name="bookmark133"/>
      <w:bookmarkEnd w:id="134"/>
      <w:r>
        <w:t>естественным границам природных объектов;</w:t>
      </w:r>
    </w:p>
    <w:p w:rsidR="002D75D5" w:rsidRDefault="00B73474">
      <w:pPr>
        <w:pStyle w:val="1"/>
        <w:numPr>
          <w:ilvl w:val="0"/>
          <w:numId w:val="30"/>
        </w:numPr>
        <w:tabs>
          <w:tab w:val="left" w:pos="1146"/>
        </w:tabs>
        <w:ind w:firstLine="720"/>
        <w:jc w:val="both"/>
      </w:pPr>
      <w:bookmarkStart w:id="135" w:name="bookmark134"/>
      <w:bookmarkEnd w:id="135"/>
      <w:r>
        <w:t>иным границам.</w:t>
      </w:r>
    </w:p>
    <w:p w:rsidR="002D75D5" w:rsidRDefault="00B73474">
      <w:pPr>
        <w:pStyle w:val="1"/>
        <w:numPr>
          <w:ilvl w:val="0"/>
          <w:numId w:val="28"/>
        </w:numPr>
        <w:tabs>
          <w:tab w:val="left" w:pos="1098"/>
        </w:tabs>
        <w:ind w:firstLine="720"/>
        <w:jc w:val="both"/>
      </w:pPr>
      <w:bookmarkStart w:id="136" w:name="bookmark135"/>
      <w:bookmarkEnd w:id="136"/>
      <w:r>
        <w:t>Границы зон с особыми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 и законодательством Удмуртской Республики, могут не совпадать с границами территориальных зон.</w:t>
      </w:r>
    </w:p>
    <w:p w:rsidR="002D75D5" w:rsidRDefault="00B73474">
      <w:pPr>
        <w:pStyle w:val="1"/>
        <w:spacing w:after="320"/>
        <w:ind w:firstLine="720"/>
        <w:jc w:val="both"/>
      </w:pPr>
      <w:r>
        <w:t>Статья 14. Перечень территориальных зон, выделенных на карте градостроительного зонирования</w:t>
      </w:r>
    </w:p>
    <w:p w:rsidR="002D75D5" w:rsidRDefault="00B73474">
      <w:pPr>
        <w:pStyle w:val="1"/>
        <w:numPr>
          <w:ilvl w:val="0"/>
          <w:numId w:val="31"/>
        </w:numPr>
        <w:tabs>
          <w:tab w:val="left" w:pos="1093"/>
        </w:tabs>
        <w:spacing w:after="320"/>
        <w:ind w:firstLine="720"/>
        <w:jc w:val="both"/>
      </w:pPr>
      <w:bookmarkStart w:id="137" w:name="bookmark136"/>
      <w:bookmarkEnd w:id="137"/>
      <w:r>
        <w:t>На карте градостроительного зонирования территории выделены территориальные зоны в соответствии с таблицей 1.</w:t>
      </w:r>
    </w:p>
    <w:p w:rsidR="00991B41" w:rsidRDefault="00991B41" w:rsidP="00991B41">
      <w:pPr>
        <w:pStyle w:val="1"/>
        <w:tabs>
          <w:tab w:val="left" w:pos="1093"/>
        </w:tabs>
        <w:spacing w:after="320"/>
        <w:ind w:left="720" w:firstLine="0"/>
        <w:jc w:val="both"/>
      </w:pPr>
    </w:p>
    <w:p w:rsidR="00991B41" w:rsidRDefault="00991B41" w:rsidP="00991B41">
      <w:pPr>
        <w:pStyle w:val="1"/>
        <w:tabs>
          <w:tab w:val="left" w:pos="1093"/>
        </w:tabs>
        <w:spacing w:after="320"/>
        <w:ind w:left="720" w:firstLine="0"/>
        <w:jc w:val="both"/>
      </w:pPr>
    </w:p>
    <w:p w:rsidR="002D75D5" w:rsidRDefault="00B73474" w:rsidP="00260573">
      <w:pPr>
        <w:pStyle w:val="a7"/>
        <w:jc w:val="righ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7513"/>
        <w:gridCol w:w="1616"/>
      </w:tblGrid>
      <w:tr w:rsidR="002D75D5" w:rsidTr="00655364">
        <w:trPr>
          <w:trHeight w:hRule="exact" w:val="576"/>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firstLine="0"/>
              <w:jc w:val="center"/>
              <w:rPr>
                <w:sz w:val="24"/>
                <w:szCs w:val="24"/>
              </w:rPr>
            </w:pPr>
            <w:r>
              <w:rPr>
                <w:sz w:val="24"/>
                <w:szCs w:val="24"/>
              </w:rPr>
              <w:t>№ п/п</w:t>
            </w:r>
          </w:p>
        </w:tc>
        <w:tc>
          <w:tcPr>
            <w:tcW w:w="751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Вид территориальной зоны</w:t>
            </w:r>
          </w:p>
        </w:tc>
        <w:tc>
          <w:tcPr>
            <w:tcW w:w="161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Обозначение</w:t>
            </w:r>
          </w:p>
        </w:tc>
      </w:tr>
      <w:tr w:rsidR="002D75D5" w:rsidTr="00655364">
        <w:trPr>
          <w:trHeight w:hRule="exact" w:val="293"/>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1</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застройки индивидуальными жилыми домами</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rsidP="00655364">
            <w:pPr>
              <w:pStyle w:val="a9"/>
              <w:ind w:hanging="4"/>
              <w:jc w:val="center"/>
              <w:rPr>
                <w:sz w:val="24"/>
                <w:szCs w:val="24"/>
              </w:rPr>
            </w:pPr>
            <w:r>
              <w:rPr>
                <w:sz w:val="24"/>
                <w:szCs w:val="24"/>
              </w:rPr>
              <w:t>Ж-1</w:t>
            </w:r>
          </w:p>
        </w:tc>
      </w:tr>
      <w:tr w:rsidR="002D75D5" w:rsidTr="00655364">
        <w:trPr>
          <w:trHeight w:hRule="exact" w:val="342"/>
          <w:jc w:val="center"/>
        </w:trPr>
        <w:tc>
          <w:tcPr>
            <w:tcW w:w="562" w:type="dxa"/>
            <w:tcBorders>
              <w:top w:val="single" w:sz="4" w:space="0" w:color="auto"/>
              <w:left w:val="single" w:sz="4" w:space="0" w:color="auto"/>
            </w:tcBorders>
            <w:shd w:val="clear" w:color="auto" w:fill="FFFFFF"/>
            <w:vAlign w:val="center"/>
          </w:tcPr>
          <w:p w:rsidR="002D75D5" w:rsidRDefault="00B73474" w:rsidP="00655364">
            <w:pPr>
              <w:pStyle w:val="a9"/>
              <w:ind w:hanging="15"/>
              <w:jc w:val="center"/>
              <w:rPr>
                <w:sz w:val="24"/>
                <w:szCs w:val="24"/>
              </w:rPr>
            </w:pPr>
            <w:r>
              <w:rPr>
                <w:sz w:val="24"/>
                <w:szCs w:val="24"/>
              </w:rPr>
              <w:t>2</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застройки малоэтажными многоквартирными жилыми домами</w:t>
            </w:r>
          </w:p>
        </w:tc>
        <w:tc>
          <w:tcPr>
            <w:tcW w:w="161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Ж-2</w:t>
            </w:r>
          </w:p>
        </w:tc>
      </w:tr>
      <w:tr w:rsidR="002D75D5" w:rsidTr="00655364">
        <w:trPr>
          <w:trHeight w:hRule="exact" w:val="291"/>
          <w:jc w:val="center"/>
        </w:trPr>
        <w:tc>
          <w:tcPr>
            <w:tcW w:w="562" w:type="dxa"/>
            <w:tcBorders>
              <w:top w:val="single" w:sz="4" w:space="0" w:color="auto"/>
              <w:left w:val="single" w:sz="4" w:space="0" w:color="auto"/>
            </w:tcBorders>
            <w:shd w:val="clear" w:color="auto" w:fill="FFFFFF"/>
            <w:vAlign w:val="center"/>
          </w:tcPr>
          <w:p w:rsidR="002D75D5" w:rsidRDefault="00B73474" w:rsidP="00655364">
            <w:pPr>
              <w:pStyle w:val="a9"/>
              <w:ind w:hanging="15"/>
              <w:jc w:val="center"/>
              <w:rPr>
                <w:sz w:val="24"/>
                <w:szCs w:val="24"/>
              </w:rPr>
            </w:pPr>
            <w:r>
              <w:rPr>
                <w:sz w:val="24"/>
                <w:szCs w:val="24"/>
              </w:rPr>
              <w:t>3</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Зона застройки </w:t>
            </w:r>
            <w:proofErr w:type="spellStart"/>
            <w:r>
              <w:rPr>
                <w:sz w:val="24"/>
                <w:szCs w:val="24"/>
              </w:rPr>
              <w:t>среднеэтажными</w:t>
            </w:r>
            <w:proofErr w:type="spellEnd"/>
            <w:r>
              <w:rPr>
                <w:sz w:val="24"/>
                <w:szCs w:val="24"/>
              </w:rPr>
              <w:t xml:space="preserve"> многоквартирными жилыми домами</w:t>
            </w:r>
          </w:p>
        </w:tc>
        <w:tc>
          <w:tcPr>
            <w:tcW w:w="1616" w:type="dxa"/>
            <w:tcBorders>
              <w:top w:val="single" w:sz="4" w:space="0" w:color="auto"/>
              <w:left w:val="single" w:sz="4" w:space="0" w:color="auto"/>
              <w:right w:val="single" w:sz="4" w:space="0" w:color="auto"/>
            </w:tcBorders>
            <w:shd w:val="clear" w:color="auto" w:fill="FFFFFF"/>
            <w:vAlign w:val="center"/>
          </w:tcPr>
          <w:p w:rsidR="002D75D5" w:rsidRDefault="00655364" w:rsidP="00655364">
            <w:pPr>
              <w:pStyle w:val="a9"/>
              <w:ind w:firstLine="0"/>
              <w:jc w:val="center"/>
              <w:rPr>
                <w:sz w:val="24"/>
                <w:szCs w:val="24"/>
              </w:rPr>
            </w:pPr>
            <w:r>
              <w:rPr>
                <w:sz w:val="24"/>
                <w:szCs w:val="24"/>
              </w:rPr>
              <w:t>Ж</w:t>
            </w:r>
            <w:r w:rsidR="00B73474">
              <w:rPr>
                <w:sz w:val="24"/>
                <w:szCs w:val="24"/>
              </w:rPr>
              <w:t>-</w:t>
            </w:r>
            <w:r>
              <w:rPr>
                <w:sz w:val="24"/>
                <w:szCs w:val="24"/>
              </w:rPr>
              <w:t>3</w:t>
            </w:r>
          </w:p>
        </w:tc>
      </w:tr>
      <w:tr w:rsidR="002D75D5" w:rsidTr="00655364">
        <w:trPr>
          <w:trHeight w:hRule="exact" w:val="298"/>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4</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смешанной и общественно-деловой застройки</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655364">
            <w:pPr>
              <w:pStyle w:val="a9"/>
              <w:ind w:firstLine="0"/>
              <w:jc w:val="center"/>
              <w:rPr>
                <w:sz w:val="24"/>
                <w:szCs w:val="24"/>
              </w:rPr>
            </w:pPr>
            <w:r>
              <w:rPr>
                <w:sz w:val="24"/>
                <w:szCs w:val="24"/>
              </w:rPr>
              <w:t>ОЖ</w:t>
            </w:r>
          </w:p>
        </w:tc>
      </w:tr>
      <w:tr w:rsidR="002D75D5" w:rsidTr="00655364">
        <w:trPr>
          <w:trHeight w:hRule="exact" w:val="293"/>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5</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Многофункциональная общественно-деловая зона</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655364">
            <w:pPr>
              <w:pStyle w:val="a9"/>
              <w:ind w:firstLine="0"/>
              <w:jc w:val="center"/>
              <w:rPr>
                <w:sz w:val="24"/>
                <w:szCs w:val="24"/>
              </w:rPr>
            </w:pPr>
            <w:r>
              <w:rPr>
                <w:sz w:val="24"/>
                <w:szCs w:val="24"/>
              </w:rPr>
              <w:t>Д</w:t>
            </w:r>
            <w:r w:rsidR="00B73474">
              <w:rPr>
                <w:sz w:val="24"/>
                <w:szCs w:val="24"/>
              </w:rPr>
              <w:t>-1</w:t>
            </w:r>
          </w:p>
        </w:tc>
      </w:tr>
      <w:tr w:rsidR="002D75D5" w:rsidTr="00655364">
        <w:trPr>
          <w:trHeight w:hRule="exact" w:val="288"/>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6</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специализированной общественной застройки</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Д-2</w:t>
            </w:r>
          </w:p>
        </w:tc>
      </w:tr>
      <w:tr w:rsidR="002D75D5" w:rsidTr="00655364">
        <w:trPr>
          <w:trHeight w:hRule="exact" w:val="293"/>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7</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Производственная зона (III класс опасности)</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П-1</w:t>
            </w:r>
          </w:p>
        </w:tc>
      </w:tr>
      <w:tr w:rsidR="002D75D5" w:rsidTr="00655364">
        <w:trPr>
          <w:trHeight w:hRule="exact" w:val="298"/>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8</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Производственная зона (VI - V класс опасности)</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П-2</w:t>
            </w:r>
          </w:p>
        </w:tc>
      </w:tr>
      <w:tr w:rsidR="002D75D5" w:rsidTr="00655364">
        <w:trPr>
          <w:trHeight w:hRule="exact" w:val="293"/>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9</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транспортной инфраструктуры</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rsidP="00655364">
            <w:pPr>
              <w:pStyle w:val="a9"/>
              <w:ind w:firstLine="0"/>
              <w:jc w:val="center"/>
              <w:rPr>
                <w:sz w:val="24"/>
                <w:szCs w:val="24"/>
              </w:rPr>
            </w:pPr>
            <w:r>
              <w:rPr>
                <w:sz w:val="24"/>
                <w:szCs w:val="24"/>
              </w:rPr>
              <w:t>Т-1</w:t>
            </w:r>
          </w:p>
        </w:tc>
      </w:tr>
      <w:tr w:rsidR="002D75D5" w:rsidTr="00655364">
        <w:trPr>
          <w:trHeight w:hRule="exact" w:val="298"/>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10</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железнодорожного транспорта</w:t>
            </w:r>
          </w:p>
        </w:tc>
        <w:tc>
          <w:tcPr>
            <w:tcW w:w="161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Т-2</w:t>
            </w:r>
          </w:p>
        </w:tc>
      </w:tr>
      <w:tr w:rsidR="002D75D5" w:rsidTr="00655364">
        <w:trPr>
          <w:trHeight w:hRule="exact" w:val="293"/>
          <w:jc w:val="center"/>
        </w:trPr>
        <w:tc>
          <w:tcPr>
            <w:tcW w:w="562" w:type="dxa"/>
            <w:tcBorders>
              <w:top w:val="single" w:sz="4" w:space="0" w:color="auto"/>
              <w:left w:val="single" w:sz="4" w:space="0" w:color="auto"/>
              <w:bottom w:val="single" w:sz="4" w:space="0" w:color="auto"/>
            </w:tcBorders>
            <w:shd w:val="clear" w:color="auto" w:fill="FFFFFF"/>
            <w:vAlign w:val="bottom"/>
          </w:tcPr>
          <w:p w:rsidR="002D75D5" w:rsidRDefault="00B73474" w:rsidP="00655364">
            <w:pPr>
              <w:pStyle w:val="a9"/>
              <w:ind w:hanging="15"/>
              <w:jc w:val="center"/>
              <w:rPr>
                <w:sz w:val="24"/>
                <w:szCs w:val="24"/>
              </w:rPr>
            </w:pPr>
            <w:r>
              <w:rPr>
                <w:sz w:val="24"/>
                <w:szCs w:val="24"/>
              </w:rPr>
              <w:t>11</w:t>
            </w:r>
          </w:p>
        </w:tc>
        <w:tc>
          <w:tcPr>
            <w:tcW w:w="7513"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Зона инженерной инфраструктуры</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И</w:t>
            </w:r>
          </w:p>
        </w:tc>
      </w:tr>
      <w:tr w:rsidR="002D75D5" w:rsidTr="00655364">
        <w:trPr>
          <w:trHeight w:hRule="exact" w:val="317"/>
          <w:jc w:val="center"/>
        </w:trPr>
        <w:tc>
          <w:tcPr>
            <w:tcW w:w="562" w:type="dxa"/>
            <w:tcBorders>
              <w:top w:val="single" w:sz="4" w:space="0" w:color="auto"/>
              <w:left w:val="single" w:sz="4" w:space="0" w:color="auto"/>
            </w:tcBorders>
            <w:shd w:val="clear" w:color="auto" w:fill="FFFFFF"/>
          </w:tcPr>
          <w:p w:rsidR="002D75D5" w:rsidRDefault="00B73474" w:rsidP="00655364">
            <w:pPr>
              <w:pStyle w:val="a9"/>
              <w:ind w:hanging="15"/>
              <w:jc w:val="center"/>
              <w:rPr>
                <w:sz w:val="24"/>
                <w:szCs w:val="24"/>
              </w:rPr>
            </w:pPr>
            <w:r>
              <w:rPr>
                <w:sz w:val="24"/>
                <w:szCs w:val="24"/>
              </w:rPr>
              <w:t>12</w:t>
            </w:r>
          </w:p>
        </w:tc>
        <w:tc>
          <w:tcPr>
            <w:tcW w:w="751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Коммунальная зона</w:t>
            </w:r>
          </w:p>
        </w:tc>
        <w:tc>
          <w:tcPr>
            <w:tcW w:w="1616" w:type="dxa"/>
            <w:tcBorders>
              <w:top w:val="single" w:sz="4" w:space="0" w:color="auto"/>
              <w:left w:val="single" w:sz="4" w:space="0" w:color="auto"/>
              <w:right w:val="single" w:sz="4" w:space="0" w:color="auto"/>
            </w:tcBorders>
            <w:shd w:val="clear" w:color="auto" w:fill="FFFFFF"/>
          </w:tcPr>
          <w:p w:rsidR="002D75D5" w:rsidRDefault="00B73474">
            <w:pPr>
              <w:pStyle w:val="a9"/>
              <w:ind w:firstLine="0"/>
              <w:jc w:val="center"/>
              <w:rPr>
                <w:sz w:val="24"/>
                <w:szCs w:val="24"/>
              </w:rPr>
            </w:pPr>
            <w:r>
              <w:rPr>
                <w:sz w:val="24"/>
                <w:szCs w:val="24"/>
              </w:rPr>
              <w:t>КС</w:t>
            </w:r>
          </w:p>
        </w:tc>
      </w:tr>
    </w:tbl>
    <w:p w:rsidR="002D75D5" w:rsidRDefault="002D75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7513"/>
        <w:gridCol w:w="1602"/>
      </w:tblGrid>
      <w:tr w:rsidR="002D75D5" w:rsidTr="00655364">
        <w:trPr>
          <w:trHeight w:hRule="exact" w:val="298"/>
          <w:jc w:val="center"/>
        </w:trPr>
        <w:tc>
          <w:tcPr>
            <w:tcW w:w="562" w:type="dxa"/>
            <w:tcBorders>
              <w:top w:val="single" w:sz="4" w:space="0" w:color="auto"/>
              <w:left w:val="single" w:sz="4" w:space="0" w:color="auto"/>
            </w:tcBorders>
            <w:shd w:val="clear" w:color="auto" w:fill="FFFFFF"/>
          </w:tcPr>
          <w:p w:rsidR="002D75D5" w:rsidRDefault="00B73474" w:rsidP="00655364">
            <w:pPr>
              <w:pStyle w:val="a9"/>
              <w:ind w:firstLine="0"/>
              <w:jc w:val="center"/>
              <w:rPr>
                <w:sz w:val="24"/>
                <w:szCs w:val="24"/>
              </w:rPr>
            </w:pPr>
            <w:r>
              <w:rPr>
                <w:sz w:val="24"/>
                <w:szCs w:val="24"/>
              </w:rPr>
              <w:t>13</w:t>
            </w:r>
          </w:p>
        </w:tc>
        <w:tc>
          <w:tcPr>
            <w:tcW w:w="751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Зона кладбищ</w:t>
            </w:r>
          </w:p>
        </w:tc>
        <w:tc>
          <w:tcPr>
            <w:tcW w:w="1602" w:type="dxa"/>
            <w:tcBorders>
              <w:top w:val="single" w:sz="4" w:space="0" w:color="auto"/>
              <w:left w:val="single" w:sz="4" w:space="0" w:color="auto"/>
              <w:right w:val="single" w:sz="4" w:space="0" w:color="auto"/>
            </w:tcBorders>
            <w:shd w:val="clear" w:color="auto" w:fill="FFFFFF"/>
          </w:tcPr>
          <w:p w:rsidR="002D75D5" w:rsidRDefault="00B73474">
            <w:pPr>
              <w:pStyle w:val="a9"/>
              <w:ind w:firstLine="0"/>
              <w:jc w:val="center"/>
              <w:rPr>
                <w:sz w:val="24"/>
                <w:szCs w:val="24"/>
              </w:rPr>
            </w:pPr>
            <w:r>
              <w:rPr>
                <w:sz w:val="24"/>
                <w:szCs w:val="24"/>
              </w:rPr>
              <w:t>К-1</w:t>
            </w:r>
          </w:p>
        </w:tc>
      </w:tr>
      <w:tr w:rsidR="002D75D5" w:rsidTr="00655364">
        <w:trPr>
          <w:trHeight w:hRule="exact" w:val="293"/>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firstLine="0"/>
              <w:jc w:val="center"/>
              <w:rPr>
                <w:sz w:val="24"/>
                <w:szCs w:val="24"/>
              </w:rPr>
            </w:pPr>
            <w:r>
              <w:rPr>
                <w:sz w:val="24"/>
                <w:szCs w:val="24"/>
              </w:rPr>
              <w:t>14</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ведения садоводства и огородничества</w:t>
            </w:r>
          </w:p>
        </w:tc>
        <w:tc>
          <w:tcPr>
            <w:tcW w:w="160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С-1</w:t>
            </w:r>
          </w:p>
        </w:tc>
      </w:tr>
      <w:tr w:rsidR="002D75D5" w:rsidTr="00655364">
        <w:trPr>
          <w:trHeight w:hRule="exact" w:val="298"/>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firstLine="0"/>
              <w:jc w:val="center"/>
              <w:rPr>
                <w:sz w:val="24"/>
                <w:szCs w:val="24"/>
              </w:rPr>
            </w:pPr>
            <w:r>
              <w:rPr>
                <w:sz w:val="24"/>
                <w:szCs w:val="24"/>
              </w:rPr>
              <w:t>15</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ведения огородничества</w:t>
            </w:r>
          </w:p>
        </w:tc>
        <w:tc>
          <w:tcPr>
            <w:tcW w:w="160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С-2</w:t>
            </w:r>
          </w:p>
        </w:tc>
      </w:tr>
      <w:tr w:rsidR="002D75D5" w:rsidTr="00655364">
        <w:trPr>
          <w:trHeight w:hRule="exact" w:val="302"/>
          <w:jc w:val="center"/>
        </w:trPr>
        <w:tc>
          <w:tcPr>
            <w:tcW w:w="562" w:type="dxa"/>
            <w:tcBorders>
              <w:top w:val="single" w:sz="4" w:space="0" w:color="auto"/>
              <w:left w:val="single" w:sz="4" w:space="0" w:color="auto"/>
            </w:tcBorders>
            <w:shd w:val="clear" w:color="auto" w:fill="FFFFFF"/>
            <w:vAlign w:val="bottom"/>
          </w:tcPr>
          <w:p w:rsidR="002D75D5" w:rsidRDefault="00B73474" w:rsidP="00655364">
            <w:pPr>
              <w:pStyle w:val="a9"/>
              <w:ind w:firstLine="0"/>
              <w:jc w:val="center"/>
              <w:rPr>
                <w:sz w:val="24"/>
                <w:szCs w:val="24"/>
              </w:rPr>
            </w:pPr>
            <w:r>
              <w:rPr>
                <w:sz w:val="24"/>
                <w:szCs w:val="24"/>
              </w:rPr>
              <w:t>16</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Зоны рекреационного назначения</w:t>
            </w:r>
          </w:p>
        </w:tc>
        <w:tc>
          <w:tcPr>
            <w:tcW w:w="160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Р-1</w:t>
            </w:r>
          </w:p>
        </w:tc>
      </w:tr>
      <w:tr w:rsidR="002D75D5" w:rsidTr="00655364">
        <w:trPr>
          <w:trHeight w:hRule="exact" w:val="562"/>
          <w:jc w:val="center"/>
        </w:trPr>
        <w:tc>
          <w:tcPr>
            <w:tcW w:w="562" w:type="dxa"/>
            <w:tcBorders>
              <w:top w:val="single" w:sz="4" w:space="0" w:color="auto"/>
              <w:left w:val="single" w:sz="4" w:space="0" w:color="auto"/>
            </w:tcBorders>
            <w:shd w:val="clear" w:color="auto" w:fill="FFFFFF"/>
            <w:vAlign w:val="center"/>
          </w:tcPr>
          <w:p w:rsidR="002D75D5" w:rsidRDefault="00B73474" w:rsidP="00655364">
            <w:pPr>
              <w:pStyle w:val="a9"/>
              <w:ind w:firstLine="0"/>
              <w:jc w:val="center"/>
              <w:rPr>
                <w:sz w:val="24"/>
                <w:szCs w:val="24"/>
              </w:rPr>
            </w:pPr>
            <w:r>
              <w:rPr>
                <w:sz w:val="24"/>
                <w:szCs w:val="24"/>
              </w:rPr>
              <w:t>17</w:t>
            </w:r>
          </w:p>
        </w:tc>
        <w:tc>
          <w:tcPr>
            <w:tcW w:w="751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Зона озелененных территорий общего пользования (парки, сады, скверы, бульвары)</w:t>
            </w:r>
          </w:p>
        </w:tc>
        <w:tc>
          <w:tcPr>
            <w:tcW w:w="160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Р-2</w:t>
            </w:r>
          </w:p>
        </w:tc>
      </w:tr>
      <w:tr w:rsidR="002D75D5" w:rsidTr="00655364">
        <w:trPr>
          <w:trHeight w:hRule="exact" w:val="317"/>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rsidP="00655364">
            <w:pPr>
              <w:pStyle w:val="a9"/>
              <w:ind w:firstLine="0"/>
              <w:jc w:val="center"/>
              <w:rPr>
                <w:sz w:val="24"/>
                <w:szCs w:val="24"/>
              </w:rPr>
            </w:pPr>
            <w:r>
              <w:rPr>
                <w:sz w:val="24"/>
                <w:szCs w:val="24"/>
              </w:rPr>
              <w:t>18</w:t>
            </w:r>
          </w:p>
        </w:tc>
        <w:tc>
          <w:tcPr>
            <w:tcW w:w="7513"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Зона сельскохозяйственного использования</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jc w:val="center"/>
              <w:rPr>
                <w:sz w:val="24"/>
                <w:szCs w:val="24"/>
              </w:rPr>
            </w:pPr>
            <w:r>
              <w:rPr>
                <w:sz w:val="24"/>
                <w:szCs w:val="24"/>
              </w:rPr>
              <w:t>СХ</w:t>
            </w:r>
          </w:p>
        </w:tc>
      </w:tr>
    </w:tbl>
    <w:p w:rsidR="00B73474" w:rsidRDefault="00B73474">
      <w:pPr>
        <w:pStyle w:val="a7"/>
        <w:ind w:left="2261"/>
        <w:jc w:val="left"/>
      </w:pPr>
    </w:p>
    <w:p w:rsidR="002D75D5" w:rsidRPr="00260573" w:rsidRDefault="00B73474" w:rsidP="00260573">
      <w:pPr>
        <w:pStyle w:val="a7"/>
        <w:rPr>
          <w:b/>
        </w:rPr>
      </w:pPr>
      <w:r w:rsidRPr="00260573">
        <w:rPr>
          <w:b/>
        </w:rPr>
        <w:t>Раздел III. Градостроительные регламенты</w:t>
      </w:r>
    </w:p>
    <w:p w:rsidR="002D75D5" w:rsidRPr="00260573" w:rsidRDefault="002D75D5" w:rsidP="00260573">
      <w:pPr>
        <w:spacing w:after="319" w:line="1" w:lineRule="exact"/>
        <w:jc w:val="center"/>
        <w:rPr>
          <w:b/>
        </w:rPr>
      </w:pPr>
    </w:p>
    <w:p w:rsidR="002D75D5" w:rsidRPr="00260573" w:rsidRDefault="00B73474" w:rsidP="00260573">
      <w:pPr>
        <w:pStyle w:val="1"/>
        <w:spacing w:after="320" w:line="233" w:lineRule="auto"/>
        <w:ind w:firstLine="720"/>
        <w:jc w:val="center"/>
        <w:rPr>
          <w:b/>
        </w:rPr>
      </w:pPr>
      <w:r w:rsidRPr="00260573">
        <w:rPr>
          <w:b/>
        </w:rPr>
        <w:t>Глава 8. Общие положения, состав и структура градостроительных регламентов</w:t>
      </w:r>
    </w:p>
    <w:p w:rsidR="002D75D5" w:rsidRDefault="00B73474">
      <w:pPr>
        <w:pStyle w:val="1"/>
        <w:spacing w:after="320"/>
        <w:ind w:firstLine="700"/>
        <w:jc w:val="both"/>
      </w:pPr>
      <w:r>
        <w:t>Статья 15. Общие положения и состав градостроительных регламентов</w:t>
      </w:r>
    </w:p>
    <w:p w:rsidR="002D75D5" w:rsidRDefault="00B73474">
      <w:pPr>
        <w:pStyle w:val="1"/>
        <w:numPr>
          <w:ilvl w:val="0"/>
          <w:numId w:val="32"/>
        </w:numPr>
        <w:tabs>
          <w:tab w:val="left" w:pos="1044"/>
        </w:tabs>
        <w:ind w:firstLine="720"/>
        <w:jc w:val="both"/>
      </w:pPr>
      <w:bookmarkStart w:id="138" w:name="bookmark137"/>
      <w:bookmarkEnd w:id="138"/>
      <w:r>
        <w:t>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территории, за исключением земельных участков, перечисленных в части 4 статьи 36 Градостроительного кодекса Российской Федерации.</w:t>
      </w:r>
    </w:p>
    <w:p w:rsidR="002D75D5" w:rsidRDefault="00B73474">
      <w:pPr>
        <w:pStyle w:val="1"/>
        <w:numPr>
          <w:ilvl w:val="0"/>
          <w:numId w:val="32"/>
        </w:numPr>
        <w:tabs>
          <w:tab w:val="left" w:pos="1044"/>
        </w:tabs>
        <w:ind w:firstLine="720"/>
        <w:jc w:val="both"/>
      </w:pPr>
      <w:bookmarkStart w:id="139" w:name="bookmark138"/>
      <w:bookmarkEnd w:id="139"/>
      <w:r>
        <w:t>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p>
    <w:p w:rsidR="002D75D5" w:rsidRDefault="00B73474">
      <w:pPr>
        <w:pStyle w:val="1"/>
        <w:numPr>
          <w:ilvl w:val="0"/>
          <w:numId w:val="32"/>
        </w:numPr>
        <w:tabs>
          <w:tab w:val="left" w:pos="1044"/>
        </w:tabs>
        <w:ind w:firstLine="720"/>
        <w:jc w:val="both"/>
      </w:pPr>
      <w:bookmarkStart w:id="140" w:name="bookmark139"/>
      <w:bookmarkEnd w:id="140"/>
      <w:r>
        <w:t xml:space="preserve">Виды разрешенного использования земельных участков (основные виды разрешенного использования, условно разрешенные виды использования) установлены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земельных отношений.</w:t>
      </w:r>
    </w:p>
    <w:p w:rsidR="002D75D5" w:rsidRDefault="00B73474">
      <w:pPr>
        <w:pStyle w:val="1"/>
        <w:numPr>
          <w:ilvl w:val="0"/>
          <w:numId w:val="32"/>
        </w:numPr>
        <w:tabs>
          <w:tab w:val="left" w:pos="1044"/>
        </w:tabs>
        <w:ind w:firstLine="720"/>
        <w:jc w:val="both"/>
      </w:pPr>
      <w:bookmarkStart w:id="141" w:name="bookmark140"/>
      <w:bookmarkEnd w:id="141"/>
      <w:r>
        <w:t>В градостроительных регламентах в отношении земельных участков и объектов капитального строительства указаны:</w:t>
      </w:r>
    </w:p>
    <w:p w:rsidR="002D75D5" w:rsidRDefault="00B73474">
      <w:pPr>
        <w:pStyle w:val="1"/>
        <w:numPr>
          <w:ilvl w:val="0"/>
          <w:numId w:val="33"/>
        </w:numPr>
        <w:tabs>
          <w:tab w:val="left" w:pos="1066"/>
        </w:tabs>
        <w:ind w:firstLine="720"/>
        <w:jc w:val="both"/>
      </w:pPr>
      <w:bookmarkStart w:id="142" w:name="bookmark141"/>
      <w:bookmarkEnd w:id="142"/>
      <w:r>
        <w:t>виды разрешенного использования земельных участков и объектов капитального строительства:</w:t>
      </w:r>
    </w:p>
    <w:p w:rsidR="002D75D5" w:rsidRDefault="00B73474">
      <w:pPr>
        <w:pStyle w:val="1"/>
        <w:ind w:firstLine="720"/>
        <w:jc w:val="both"/>
      </w:pPr>
      <w:r>
        <w:t>основные виды;</w:t>
      </w:r>
    </w:p>
    <w:p w:rsidR="002D75D5" w:rsidRDefault="00B73474">
      <w:pPr>
        <w:pStyle w:val="1"/>
        <w:ind w:firstLine="720"/>
        <w:jc w:val="both"/>
      </w:pPr>
      <w:r>
        <w:t>условно разрешенные виды;</w:t>
      </w:r>
    </w:p>
    <w:p w:rsidR="002D75D5" w:rsidRDefault="00B73474">
      <w:pPr>
        <w:pStyle w:val="1"/>
        <w:ind w:firstLine="720"/>
        <w:jc w:val="both"/>
      </w:pPr>
      <w:r>
        <w:t>вспомогательные виды;</w:t>
      </w:r>
    </w:p>
    <w:p w:rsidR="002D75D5" w:rsidRDefault="00B73474">
      <w:pPr>
        <w:pStyle w:val="1"/>
        <w:numPr>
          <w:ilvl w:val="0"/>
          <w:numId w:val="33"/>
        </w:numPr>
        <w:tabs>
          <w:tab w:val="left" w:pos="1071"/>
        </w:tabs>
        <w:ind w:firstLine="720"/>
        <w:jc w:val="both"/>
      </w:pPr>
      <w:bookmarkStart w:id="143" w:name="bookmark142"/>
      <w:bookmarkEnd w:id="143"/>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75D5" w:rsidRDefault="00B73474">
      <w:pPr>
        <w:pStyle w:val="1"/>
        <w:numPr>
          <w:ilvl w:val="0"/>
          <w:numId w:val="33"/>
        </w:numPr>
        <w:tabs>
          <w:tab w:val="left" w:pos="1253"/>
        </w:tabs>
        <w:spacing w:after="320"/>
        <w:ind w:firstLine="720"/>
        <w:jc w:val="both"/>
      </w:pPr>
      <w:bookmarkStart w:id="144" w:name="bookmark143"/>
      <w:bookmarkEnd w:id="144"/>
      <w:r>
        <w:t>ограничения использования земельных участков и объектов капитального строительства.</w:t>
      </w:r>
    </w:p>
    <w:p w:rsidR="002D75D5" w:rsidRDefault="00B73474">
      <w:pPr>
        <w:pStyle w:val="1"/>
        <w:numPr>
          <w:ilvl w:val="0"/>
          <w:numId w:val="32"/>
        </w:numPr>
        <w:tabs>
          <w:tab w:val="left" w:pos="1053"/>
        </w:tabs>
        <w:ind w:firstLine="720"/>
        <w:jc w:val="both"/>
      </w:pPr>
      <w:bookmarkStart w:id="145" w:name="bookmark144"/>
      <w:bookmarkEnd w:id="145"/>
      <w:r>
        <w:t>Применительно к территориям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D75D5" w:rsidRDefault="00B73474">
      <w:pPr>
        <w:pStyle w:val="1"/>
        <w:numPr>
          <w:ilvl w:val="0"/>
          <w:numId w:val="32"/>
        </w:numPr>
        <w:tabs>
          <w:tab w:val="left" w:pos="1053"/>
        </w:tabs>
        <w:ind w:firstLine="720"/>
        <w:jc w:val="both"/>
      </w:pPr>
      <w:bookmarkStart w:id="146" w:name="bookmark145"/>
      <w:bookmarkEnd w:id="146"/>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D75D5" w:rsidRDefault="00B73474">
      <w:pPr>
        <w:pStyle w:val="1"/>
        <w:numPr>
          <w:ilvl w:val="0"/>
          <w:numId w:val="32"/>
        </w:numPr>
        <w:tabs>
          <w:tab w:val="left" w:pos="1053"/>
        </w:tabs>
        <w:ind w:firstLine="720"/>
        <w:jc w:val="both"/>
      </w:pPr>
      <w:bookmarkStart w:id="147" w:name="bookmark146"/>
      <w:bookmarkEnd w:id="147"/>
      <w:r>
        <w:t>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D75D5" w:rsidRDefault="00B73474">
      <w:pPr>
        <w:pStyle w:val="1"/>
        <w:numPr>
          <w:ilvl w:val="0"/>
          <w:numId w:val="32"/>
        </w:numPr>
        <w:tabs>
          <w:tab w:val="left" w:pos="1053"/>
        </w:tabs>
        <w:spacing w:after="320"/>
        <w:ind w:firstLine="720"/>
        <w:jc w:val="both"/>
      </w:pPr>
      <w:bookmarkStart w:id="148" w:name="bookmark147"/>
      <w:bookmarkEnd w:id="148"/>
      <w:r>
        <w:t>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D75D5" w:rsidRDefault="00B73474">
      <w:pPr>
        <w:pStyle w:val="1"/>
        <w:spacing w:after="320"/>
        <w:ind w:firstLine="720"/>
        <w:jc w:val="both"/>
      </w:pPr>
      <w:r>
        <w:t>Статья 16. Общие требования к видам разрешенного использования земельных участков и объектов капитального строительства</w:t>
      </w:r>
    </w:p>
    <w:p w:rsidR="002D75D5" w:rsidRDefault="00B73474">
      <w:pPr>
        <w:pStyle w:val="1"/>
        <w:numPr>
          <w:ilvl w:val="0"/>
          <w:numId w:val="34"/>
        </w:numPr>
        <w:tabs>
          <w:tab w:val="left" w:pos="1053"/>
        </w:tabs>
        <w:ind w:firstLine="720"/>
        <w:jc w:val="both"/>
      </w:pPr>
      <w:bookmarkStart w:id="149" w:name="bookmark148"/>
      <w:bookmarkEnd w:id="149"/>
      <w:r>
        <w:t xml:space="preserve">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w:t>
      </w:r>
      <w:r>
        <w:lastRenderedPageBreak/>
        <w:t>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w:t>
      </w:r>
    </w:p>
    <w:p w:rsidR="002D75D5" w:rsidRDefault="00B73474">
      <w:pPr>
        <w:pStyle w:val="1"/>
        <w:numPr>
          <w:ilvl w:val="0"/>
          <w:numId w:val="34"/>
        </w:numPr>
        <w:tabs>
          <w:tab w:val="left" w:pos="1053"/>
        </w:tabs>
        <w:ind w:firstLine="720"/>
        <w:jc w:val="both"/>
      </w:pPr>
      <w:bookmarkStart w:id="150" w:name="bookmark149"/>
      <w:bookmarkEnd w:id="150"/>
      <w: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 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 градостроительными регламентами, установленными Правилами.</w:t>
      </w:r>
    </w:p>
    <w:p w:rsidR="002D75D5" w:rsidRDefault="00B73474">
      <w:pPr>
        <w:pStyle w:val="1"/>
        <w:numPr>
          <w:ilvl w:val="0"/>
          <w:numId w:val="34"/>
        </w:numPr>
        <w:tabs>
          <w:tab w:val="left" w:pos="1048"/>
        </w:tabs>
        <w:ind w:firstLine="720"/>
        <w:jc w:val="both"/>
      </w:pPr>
      <w:bookmarkStart w:id="151" w:name="bookmark150"/>
      <w:bookmarkEnd w:id="151"/>
      <w:r>
        <w:t>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При этом общая площадь встроенных и встроенно-пристроенных помещений к многоквартирным жилым домам помещений, занимаемых объектами нежилого назначения, не может превышать 15 процентов общей площади жилых домов.</w:t>
      </w:r>
    </w:p>
    <w:p w:rsidR="002D75D5" w:rsidRDefault="00B73474">
      <w:pPr>
        <w:pStyle w:val="1"/>
        <w:ind w:firstLine="720"/>
        <w:jc w:val="both"/>
      </w:pPr>
      <w:r>
        <w:t>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Российской Федерации.</w:t>
      </w:r>
    </w:p>
    <w:p w:rsidR="002D75D5" w:rsidRDefault="00B73474">
      <w:pPr>
        <w:pStyle w:val="1"/>
        <w:numPr>
          <w:ilvl w:val="0"/>
          <w:numId w:val="34"/>
        </w:numPr>
        <w:tabs>
          <w:tab w:val="left" w:pos="1048"/>
        </w:tabs>
        <w:ind w:firstLine="720"/>
        <w:jc w:val="both"/>
      </w:pPr>
      <w:bookmarkStart w:id="152" w:name="bookmark151"/>
      <w:bookmarkEnd w:id="152"/>
      <w:r>
        <w:t>В случае размещения в пределах одного земельного участка объектов капитального строительства основных и условно разрешенных видов использования должно соблюдаться законодательство Российской Федерации.</w:t>
      </w:r>
    </w:p>
    <w:p w:rsidR="002D75D5" w:rsidRDefault="00B73474">
      <w:pPr>
        <w:pStyle w:val="1"/>
        <w:numPr>
          <w:ilvl w:val="0"/>
          <w:numId w:val="34"/>
        </w:numPr>
        <w:tabs>
          <w:tab w:val="left" w:pos="1048"/>
        </w:tabs>
        <w:ind w:firstLine="720"/>
        <w:jc w:val="both"/>
      </w:pPr>
      <w:bookmarkStart w:id="153" w:name="bookmark152"/>
      <w:bookmarkEnd w:id="153"/>
      <w: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территориями общего пользования, могут включаться в состав любых территориальных зон и не подлежат приватизации.</w:t>
      </w:r>
    </w:p>
    <w:p w:rsidR="002D75D5" w:rsidRDefault="00B73474">
      <w:pPr>
        <w:pStyle w:val="1"/>
        <w:numPr>
          <w:ilvl w:val="0"/>
          <w:numId w:val="34"/>
        </w:numPr>
        <w:tabs>
          <w:tab w:val="left" w:pos="1048"/>
        </w:tabs>
        <w:ind w:firstLine="720"/>
        <w:jc w:val="both"/>
      </w:pPr>
      <w:bookmarkStart w:id="154" w:name="bookmark153"/>
      <w:bookmarkEnd w:id="154"/>
      <w:r>
        <w:t xml:space="preserve">Содержание видов разрешенного использования (основных видов разрешенного использования, условно разрешенных видов использования), перечисленных в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 при условии </w:t>
      </w:r>
      <w:r>
        <w:lastRenderedPageBreak/>
        <w:t>соответствия строительным, противопожарным нормам и правилам, санитарным правилам, технологическим стандартам безопасности, а также условиям охраны окружающей среды.</w:t>
      </w:r>
    </w:p>
    <w:p w:rsidR="002D75D5" w:rsidRDefault="00B73474">
      <w:pPr>
        <w:pStyle w:val="1"/>
        <w:numPr>
          <w:ilvl w:val="0"/>
          <w:numId w:val="34"/>
        </w:numPr>
        <w:tabs>
          <w:tab w:val="left" w:pos="1190"/>
        </w:tabs>
        <w:ind w:firstLine="880"/>
        <w:jc w:val="both"/>
      </w:pPr>
      <w:bookmarkStart w:id="155" w:name="bookmark154"/>
      <w:bookmarkEnd w:id="155"/>
      <w: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газо-, тепло-, водоснабжения, водоотведения, телефонизации), объекты пожарной охраны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60573" w:rsidRDefault="00260573" w:rsidP="00260573">
      <w:pPr>
        <w:pStyle w:val="1"/>
        <w:tabs>
          <w:tab w:val="left" w:pos="1190"/>
        </w:tabs>
        <w:ind w:left="880" w:firstLine="0"/>
        <w:jc w:val="both"/>
      </w:pPr>
    </w:p>
    <w:p w:rsidR="002D75D5" w:rsidRDefault="00B73474">
      <w:pPr>
        <w:pStyle w:val="1"/>
        <w:spacing w:after="300" w:line="233" w:lineRule="auto"/>
        <w:ind w:firstLine="720"/>
        <w:jc w:val="both"/>
      </w:pPr>
      <w:r>
        <w:t>Статья 17. Вспомогательные виды разрешенного использования земельных участков и объектов капитального строительства</w:t>
      </w:r>
    </w:p>
    <w:p w:rsidR="002D75D5" w:rsidRDefault="00B73474">
      <w:pPr>
        <w:pStyle w:val="1"/>
        <w:numPr>
          <w:ilvl w:val="0"/>
          <w:numId w:val="35"/>
        </w:numPr>
        <w:tabs>
          <w:tab w:val="left" w:pos="1038"/>
        </w:tabs>
        <w:spacing w:line="230" w:lineRule="auto"/>
        <w:ind w:firstLine="720"/>
        <w:jc w:val="both"/>
      </w:pPr>
      <w:bookmarkStart w:id="156" w:name="bookmark155"/>
      <w:bookmarkEnd w:id="156"/>
      <w:r>
        <w:t>Для основных и условно разрешенных видов использования земельных участков и объектов капитального строительства, перечисленных в Правилах, устанавливаются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75D5" w:rsidRDefault="00B73474">
      <w:pPr>
        <w:pStyle w:val="1"/>
        <w:numPr>
          <w:ilvl w:val="0"/>
          <w:numId w:val="35"/>
        </w:numPr>
        <w:tabs>
          <w:tab w:val="left" w:pos="1226"/>
        </w:tabs>
        <w:spacing w:line="230" w:lineRule="auto"/>
        <w:ind w:firstLine="720"/>
        <w:jc w:val="both"/>
      </w:pPr>
      <w:bookmarkStart w:id="157" w:name="bookmark156"/>
      <w:bookmarkEnd w:id="157"/>
      <w:r>
        <w:t>Вспомогательные виды разрешенного использования должны соответствовать техническим регламентам, а до их вступления в установленном порядке в силу - нормативно-техническим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2D75D5" w:rsidRDefault="00B73474">
      <w:pPr>
        <w:pStyle w:val="1"/>
        <w:numPr>
          <w:ilvl w:val="0"/>
          <w:numId w:val="35"/>
        </w:numPr>
        <w:tabs>
          <w:tab w:val="left" w:pos="1038"/>
        </w:tabs>
        <w:spacing w:line="230" w:lineRule="auto"/>
        <w:ind w:firstLine="720"/>
        <w:jc w:val="both"/>
      </w:pPr>
      <w:bookmarkStart w:id="158" w:name="bookmark157"/>
      <w:bookmarkEnd w:id="158"/>
      <w:r>
        <w:t>На территории зон с особыми условиями использования территории вспомогательные виды разрешенного использования должны соответствовать режимам использования соответствующих зон с особыми условиями использования, установленных в соответствии с законодательством Российской Федерации.</w:t>
      </w:r>
    </w:p>
    <w:p w:rsidR="002D75D5" w:rsidRDefault="00B73474">
      <w:pPr>
        <w:pStyle w:val="1"/>
        <w:numPr>
          <w:ilvl w:val="0"/>
          <w:numId w:val="35"/>
        </w:numPr>
        <w:tabs>
          <w:tab w:val="left" w:pos="1047"/>
        </w:tabs>
        <w:spacing w:line="230" w:lineRule="auto"/>
        <w:ind w:firstLine="720"/>
        <w:jc w:val="both"/>
      </w:pPr>
      <w:bookmarkStart w:id="159" w:name="bookmark158"/>
      <w:bookmarkEnd w:id="159"/>
      <w:r>
        <w:t>Суммарная общая площадь, занимаемая вспомогательными видами разрешенного использования, в границах одного земельного участка (в границах объектов рекреации, территорий общего пользования не должна превышать 10 процентов) не должна превышать 15 процентов от общей площади, если превышение не может быть обосновано требованиями законодательства Российской Федерации.</w:t>
      </w:r>
    </w:p>
    <w:p w:rsidR="002D75D5" w:rsidRDefault="00B73474">
      <w:pPr>
        <w:pStyle w:val="1"/>
        <w:numPr>
          <w:ilvl w:val="0"/>
          <w:numId w:val="35"/>
        </w:numPr>
        <w:tabs>
          <w:tab w:val="left" w:pos="1057"/>
        </w:tabs>
        <w:spacing w:line="230" w:lineRule="auto"/>
        <w:ind w:firstLine="720"/>
        <w:jc w:val="both"/>
      </w:pPr>
      <w:bookmarkStart w:id="160" w:name="bookmark159"/>
      <w:bookmarkEnd w:id="160"/>
      <w:r>
        <w:t>Вспомогательными видами разрешенного использования на территории муниципального образования «Балезинское» являются:</w:t>
      </w:r>
    </w:p>
    <w:p w:rsidR="002D75D5" w:rsidRDefault="00B73474">
      <w:pPr>
        <w:pStyle w:val="1"/>
        <w:numPr>
          <w:ilvl w:val="0"/>
          <w:numId w:val="36"/>
        </w:numPr>
        <w:tabs>
          <w:tab w:val="left" w:pos="1226"/>
        </w:tabs>
        <w:spacing w:line="230" w:lineRule="auto"/>
        <w:ind w:firstLine="720"/>
        <w:jc w:val="both"/>
      </w:pPr>
      <w:bookmarkStart w:id="161" w:name="bookmark160"/>
      <w:bookmarkEnd w:id="161"/>
      <w:r>
        <w:t>инженерно-технические объекты, сооружения и коммуникации (электроснабжение, водоснабжение, газоснабжение, водоотведение, телефонизация и другие);</w:t>
      </w:r>
    </w:p>
    <w:p w:rsidR="002D75D5" w:rsidRDefault="00B73474">
      <w:pPr>
        <w:pStyle w:val="1"/>
        <w:numPr>
          <w:ilvl w:val="0"/>
          <w:numId w:val="36"/>
        </w:numPr>
        <w:tabs>
          <w:tab w:val="left" w:pos="1226"/>
        </w:tabs>
        <w:spacing w:line="230" w:lineRule="auto"/>
        <w:ind w:firstLine="720"/>
        <w:jc w:val="both"/>
      </w:pPr>
      <w:bookmarkStart w:id="162" w:name="bookmark161"/>
      <w:bookmarkEnd w:id="162"/>
      <w:r>
        <w:t>улично-дорожная сеть - улицы, проезды, переулки, тупики, автомобильные дороги;</w:t>
      </w:r>
    </w:p>
    <w:p w:rsidR="002D75D5" w:rsidRDefault="00B73474">
      <w:pPr>
        <w:pStyle w:val="1"/>
        <w:numPr>
          <w:ilvl w:val="0"/>
          <w:numId w:val="36"/>
        </w:numPr>
        <w:tabs>
          <w:tab w:val="left" w:pos="1226"/>
        </w:tabs>
        <w:spacing w:line="230" w:lineRule="auto"/>
        <w:ind w:firstLine="720"/>
        <w:jc w:val="both"/>
      </w:pPr>
      <w:bookmarkStart w:id="163" w:name="bookmark162"/>
      <w:bookmarkEnd w:id="163"/>
      <w:r>
        <w:t>стоянки для автотранспорта - для обслуживания жителей и посетителей основных, условно разрешенных видов использования;</w:t>
      </w:r>
    </w:p>
    <w:p w:rsidR="002D75D5" w:rsidRDefault="00B73474">
      <w:pPr>
        <w:pStyle w:val="1"/>
        <w:numPr>
          <w:ilvl w:val="0"/>
          <w:numId w:val="36"/>
        </w:numPr>
        <w:tabs>
          <w:tab w:val="left" w:pos="1226"/>
        </w:tabs>
        <w:spacing w:line="230" w:lineRule="auto"/>
        <w:ind w:firstLine="720"/>
        <w:jc w:val="both"/>
      </w:pPr>
      <w:bookmarkStart w:id="164" w:name="bookmark163"/>
      <w:bookmarkEnd w:id="164"/>
      <w:r>
        <w:t>благоустроенные, в том числе озелененные, детские площадки, площадки для отдыха, спортивные площадки;</w:t>
      </w:r>
    </w:p>
    <w:p w:rsidR="002D75D5" w:rsidRDefault="00B73474">
      <w:pPr>
        <w:pStyle w:val="1"/>
        <w:numPr>
          <w:ilvl w:val="0"/>
          <w:numId w:val="36"/>
        </w:numPr>
        <w:tabs>
          <w:tab w:val="left" w:pos="1086"/>
        </w:tabs>
        <w:spacing w:line="230" w:lineRule="auto"/>
        <w:ind w:firstLine="720"/>
        <w:jc w:val="both"/>
      </w:pPr>
      <w:bookmarkStart w:id="165" w:name="bookmark164"/>
      <w:bookmarkEnd w:id="165"/>
      <w:r>
        <w:t>хозяйственные площадки, в том числе для мусоросборников;</w:t>
      </w:r>
    </w:p>
    <w:p w:rsidR="002D75D5" w:rsidRDefault="00B73474">
      <w:pPr>
        <w:pStyle w:val="1"/>
        <w:numPr>
          <w:ilvl w:val="0"/>
          <w:numId w:val="36"/>
        </w:numPr>
        <w:tabs>
          <w:tab w:val="left" w:pos="1076"/>
        </w:tabs>
        <w:spacing w:line="230" w:lineRule="auto"/>
        <w:ind w:firstLine="720"/>
        <w:jc w:val="both"/>
      </w:pPr>
      <w:bookmarkStart w:id="166" w:name="bookmark165"/>
      <w:bookmarkEnd w:id="166"/>
      <w:r>
        <w:lastRenderedPageBreak/>
        <w:t>туалеты нестационарного типа;</w:t>
      </w:r>
    </w:p>
    <w:p w:rsidR="002D75D5" w:rsidRDefault="00B73474">
      <w:pPr>
        <w:pStyle w:val="1"/>
        <w:numPr>
          <w:ilvl w:val="0"/>
          <w:numId w:val="36"/>
        </w:numPr>
        <w:tabs>
          <w:tab w:val="left" w:pos="1226"/>
        </w:tabs>
        <w:spacing w:after="300" w:line="230" w:lineRule="auto"/>
        <w:ind w:firstLine="720"/>
        <w:jc w:val="both"/>
      </w:pPr>
      <w:bookmarkStart w:id="167" w:name="bookmark166"/>
      <w:bookmarkEnd w:id="167"/>
      <w:r>
        <w:t>иные вспомогательные виды разрешенного использования в соответствии с законодательством Российской Федерации.</w:t>
      </w:r>
    </w:p>
    <w:p w:rsidR="002D75D5" w:rsidRDefault="00B73474">
      <w:pPr>
        <w:pStyle w:val="1"/>
        <w:spacing w:after="300" w:line="233" w:lineRule="auto"/>
        <w:ind w:firstLine="720"/>
        <w:jc w:val="both"/>
      </w:pPr>
      <w:r>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75D5" w:rsidRDefault="00B73474">
      <w:pPr>
        <w:pStyle w:val="1"/>
        <w:numPr>
          <w:ilvl w:val="0"/>
          <w:numId w:val="37"/>
        </w:numPr>
        <w:tabs>
          <w:tab w:val="left" w:pos="336"/>
        </w:tabs>
        <w:ind w:firstLine="700"/>
        <w:jc w:val="both"/>
      </w:pPr>
      <w:bookmarkStart w:id="168" w:name="bookmark167"/>
      <w:bookmarkEnd w:id="168"/>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D75D5" w:rsidRDefault="00B73474">
      <w:pPr>
        <w:pStyle w:val="1"/>
        <w:numPr>
          <w:ilvl w:val="0"/>
          <w:numId w:val="38"/>
        </w:numPr>
        <w:tabs>
          <w:tab w:val="left" w:pos="1101"/>
        </w:tabs>
        <w:ind w:firstLine="720"/>
        <w:jc w:val="both"/>
      </w:pPr>
      <w:bookmarkStart w:id="169" w:name="bookmark168"/>
      <w:bookmarkEnd w:id="169"/>
      <w:r>
        <w:t>предельные (минимальные и (или) максимальные) размеры земельных участков, в том числе их площадь;</w:t>
      </w:r>
    </w:p>
    <w:p w:rsidR="002D75D5" w:rsidRDefault="00B73474">
      <w:pPr>
        <w:pStyle w:val="1"/>
        <w:numPr>
          <w:ilvl w:val="0"/>
          <w:numId w:val="38"/>
        </w:numPr>
        <w:tabs>
          <w:tab w:val="left" w:pos="1101"/>
        </w:tabs>
        <w:ind w:firstLine="720"/>
        <w:jc w:val="both"/>
      </w:pPr>
      <w:bookmarkStart w:id="170" w:name="bookmark169"/>
      <w:bookmarkEnd w:id="170"/>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(далее - минимальные отступы от границ земельного участка до объектов капитального строительства);</w:t>
      </w:r>
    </w:p>
    <w:p w:rsidR="002D75D5" w:rsidRDefault="00B73474">
      <w:pPr>
        <w:pStyle w:val="1"/>
        <w:numPr>
          <w:ilvl w:val="0"/>
          <w:numId w:val="38"/>
        </w:numPr>
        <w:tabs>
          <w:tab w:val="left" w:pos="1101"/>
        </w:tabs>
        <w:ind w:firstLine="720"/>
        <w:jc w:val="both"/>
      </w:pPr>
      <w:bookmarkStart w:id="171" w:name="bookmark170"/>
      <w:bookmarkEnd w:id="171"/>
      <w:r>
        <w:t>предельное количество этажей или предельную высоту зданий, строений, сооружений;</w:t>
      </w:r>
    </w:p>
    <w:p w:rsidR="002D75D5" w:rsidRDefault="00B73474">
      <w:pPr>
        <w:pStyle w:val="1"/>
        <w:numPr>
          <w:ilvl w:val="0"/>
          <w:numId w:val="38"/>
        </w:numPr>
        <w:tabs>
          <w:tab w:val="left" w:pos="1101"/>
        </w:tabs>
        <w:ind w:firstLine="720"/>
        <w:jc w:val="both"/>
      </w:pPr>
      <w:bookmarkStart w:id="172" w:name="bookmark171"/>
      <w:bookmarkEnd w:id="172"/>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D75D5" w:rsidRDefault="00B73474">
      <w:pPr>
        <w:pStyle w:val="1"/>
        <w:numPr>
          <w:ilvl w:val="0"/>
          <w:numId w:val="38"/>
        </w:numPr>
        <w:tabs>
          <w:tab w:val="left" w:pos="1354"/>
        </w:tabs>
        <w:ind w:firstLine="720"/>
        <w:jc w:val="both"/>
      </w:pPr>
      <w:bookmarkStart w:id="173" w:name="bookmark172"/>
      <w:bookmarkEnd w:id="173"/>
      <w:r>
        <w:t>иные предельные параметры разрешенного строительства, реконструкции объектов капитального строительства.</w:t>
      </w:r>
    </w:p>
    <w:p w:rsidR="002D75D5" w:rsidRDefault="00B73474">
      <w:pPr>
        <w:pStyle w:val="1"/>
        <w:numPr>
          <w:ilvl w:val="0"/>
          <w:numId w:val="37"/>
        </w:numPr>
        <w:tabs>
          <w:tab w:val="left" w:pos="1101"/>
        </w:tabs>
        <w:ind w:firstLine="720"/>
        <w:jc w:val="both"/>
      </w:pPr>
      <w:bookmarkStart w:id="174" w:name="bookmark173"/>
      <w:bookmarkEnd w:id="174"/>
      <w:r>
        <w:t>Применительно к каждой территориальной зоне устанавливаются указанные в части 1 настоящей статьи размеры и параметры, их сочетание.</w:t>
      </w:r>
    </w:p>
    <w:p w:rsidR="002D75D5" w:rsidRDefault="00B73474">
      <w:pPr>
        <w:pStyle w:val="1"/>
        <w:numPr>
          <w:ilvl w:val="0"/>
          <w:numId w:val="37"/>
        </w:numPr>
        <w:tabs>
          <w:tab w:val="left" w:pos="1101"/>
        </w:tabs>
        <w:ind w:firstLine="720"/>
        <w:jc w:val="both"/>
      </w:pPr>
      <w:bookmarkStart w:id="175" w:name="bookmark174"/>
      <w:bookmarkEnd w:id="175"/>
      <w: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Градостроительного кодекса Российской Федерации.</w:t>
      </w:r>
    </w:p>
    <w:p w:rsidR="002D75D5" w:rsidRDefault="00B73474">
      <w:pPr>
        <w:pStyle w:val="1"/>
        <w:numPr>
          <w:ilvl w:val="0"/>
          <w:numId w:val="37"/>
        </w:numPr>
        <w:tabs>
          <w:tab w:val="left" w:pos="1101"/>
        </w:tabs>
        <w:ind w:firstLine="720"/>
        <w:jc w:val="both"/>
      </w:pPr>
      <w:bookmarkStart w:id="176" w:name="bookmark175"/>
      <w:bookmarkEnd w:id="176"/>
      <w:r>
        <w:t>Применительно к каждой территориальной зоне, обозначенной на карте градостроительного зонирования территории,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 их сочетания.</w:t>
      </w:r>
    </w:p>
    <w:p w:rsidR="002D75D5" w:rsidRDefault="00B73474">
      <w:pPr>
        <w:pStyle w:val="1"/>
        <w:numPr>
          <w:ilvl w:val="0"/>
          <w:numId w:val="37"/>
        </w:numPr>
        <w:tabs>
          <w:tab w:val="left" w:pos="1101"/>
        </w:tabs>
        <w:ind w:firstLine="720"/>
        <w:jc w:val="both"/>
      </w:pPr>
      <w:bookmarkStart w:id="177" w:name="bookmark176"/>
      <w:bookmarkEnd w:id="177"/>
      <w:r>
        <w:t>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w:t>
      </w:r>
    </w:p>
    <w:p w:rsidR="002D75D5" w:rsidRDefault="00B73474">
      <w:pPr>
        <w:pStyle w:val="1"/>
        <w:numPr>
          <w:ilvl w:val="0"/>
          <w:numId w:val="37"/>
        </w:numPr>
        <w:tabs>
          <w:tab w:val="left" w:pos="1101"/>
        </w:tabs>
        <w:spacing w:after="300"/>
        <w:ind w:firstLine="720"/>
        <w:jc w:val="both"/>
      </w:pPr>
      <w:bookmarkStart w:id="178" w:name="bookmark177"/>
      <w:bookmarkEnd w:id="178"/>
      <w:r>
        <w:t>В зонах охраны объектов культурного наследия применяются параметры и требования, установленные проектом зон охраны объектов культурного наследия в соответствии с действующим законодательством Российской Федерации.</w:t>
      </w:r>
    </w:p>
    <w:p w:rsidR="002D75D5" w:rsidRDefault="00B73474">
      <w:pPr>
        <w:pStyle w:val="1"/>
        <w:spacing w:after="300"/>
        <w:ind w:firstLine="720"/>
        <w:jc w:val="both"/>
      </w:pPr>
      <w:r>
        <w:t xml:space="preserve">Статья 19. Порядок предоставления разрешения на отклонение от предельных параметров разрешенного строительства, реконструкции объектов </w:t>
      </w:r>
      <w:r>
        <w:lastRenderedPageBreak/>
        <w:t>капитального строительства</w:t>
      </w:r>
    </w:p>
    <w:p w:rsidR="002D75D5" w:rsidRDefault="00B73474">
      <w:pPr>
        <w:pStyle w:val="1"/>
        <w:numPr>
          <w:ilvl w:val="0"/>
          <w:numId w:val="39"/>
        </w:numPr>
        <w:tabs>
          <w:tab w:val="left" w:pos="1101"/>
        </w:tabs>
        <w:ind w:firstLine="720"/>
        <w:jc w:val="both"/>
      </w:pPr>
      <w:bookmarkStart w:id="179" w:name="bookmark178"/>
      <w:bookmarkEnd w:id="179"/>
      <w:r>
        <w:t>Положения настоящей статьи установлены в соответствии со статьей 40 Градостроительного кодекса Российской Федерации.</w:t>
      </w:r>
    </w:p>
    <w:p w:rsidR="002D75D5" w:rsidRDefault="00B73474">
      <w:pPr>
        <w:pStyle w:val="1"/>
        <w:numPr>
          <w:ilvl w:val="0"/>
          <w:numId w:val="39"/>
        </w:numPr>
        <w:tabs>
          <w:tab w:val="left" w:pos="1101"/>
        </w:tabs>
        <w:ind w:firstLine="720"/>
        <w:jc w:val="both"/>
      </w:pPr>
      <w:bookmarkStart w:id="180" w:name="bookmark179"/>
      <w:bookmarkEnd w:id="180"/>
      <w: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t>иные характеристики</w:t>
      </w:r>
      <w:proofErr w:type="gramEnd"/>
      <w: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2D75D5" w:rsidRDefault="00B73474">
      <w:pPr>
        <w:pStyle w:val="1"/>
        <w:numPr>
          <w:ilvl w:val="0"/>
          <w:numId w:val="39"/>
        </w:numPr>
        <w:tabs>
          <w:tab w:val="left" w:pos="1088"/>
        </w:tabs>
        <w:ind w:firstLine="720"/>
        <w:jc w:val="both"/>
      </w:pPr>
      <w:bookmarkStart w:id="181" w:name="bookmark180"/>
      <w:bookmarkEnd w:id="181"/>
      <w: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w:t>
      </w:r>
      <w:r w:rsidR="00260573">
        <w:t>-</w:t>
      </w:r>
      <w:r>
        <w:t>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 для объектов жилой застройки), транспортного обслуживания и инженерно-технического обеспечения, а также подтвердить, что в результате его размещения при выполнении определенных условий, изложенных в заявлении,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w:t>
      </w:r>
    </w:p>
    <w:p w:rsidR="002D75D5" w:rsidRDefault="00B73474">
      <w:pPr>
        <w:pStyle w:val="1"/>
        <w:numPr>
          <w:ilvl w:val="0"/>
          <w:numId w:val="39"/>
        </w:numPr>
        <w:tabs>
          <w:tab w:val="left" w:pos="1088"/>
        </w:tabs>
        <w:ind w:firstLine="720"/>
        <w:jc w:val="both"/>
      </w:pPr>
      <w:bookmarkStart w:id="182" w:name="bookmark181"/>
      <w:bookmarkEnd w:id="182"/>
      <w:r>
        <w:t>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в заявлении должен указать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2D75D5" w:rsidRDefault="00B73474">
      <w:pPr>
        <w:pStyle w:val="1"/>
        <w:numPr>
          <w:ilvl w:val="0"/>
          <w:numId w:val="39"/>
        </w:numPr>
        <w:tabs>
          <w:tab w:val="left" w:pos="1088"/>
        </w:tabs>
        <w:ind w:firstLine="720"/>
        <w:jc w:val="both"/>
      </w:pPr>
      <w:bookmarkStart w:id="183" w:name="bookmark182"/>
      <w:bookmarkEnd w:id="183"/>
      <w: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rsidR="002D75D5" w:rsidRDefault="00B73474">
      <w:pPr>
        <w:pStyle w:val="1"/>
        <w:numPr>
          <w:ilvl w:val="0"/>
          <w:numId w:val="39"/>
        </w:numPr>
        <w:tabs>
          <w:tab w:val="left" w:pos="1088"/>
        </w:tabs>
        <w:ind w:firstLine="720"/>
        <w:jc w:val="both"/>
      </w:pPr>
      <w:bookmarkStart w:id="184" w:name="bookmark183"/>
      <w:bookmarkEnd w:id="184"/>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75D5" w:rsidRDefault="00B73474">
      <w:pPr>
        <w:pStyle w:val="1"/>
        <w:numPr>
          <w:ilvl w:val="0"/>
          <w:numId w:val="39"/>
        </w:numPr>
        <w:tabs>
          <w:tab w:val="left" w:pos="1088"/>
        </w:tabs>
        <w:ind w:firstLine="720"/>
        <w:jc w:val="both"/>
      </w:pPr>
      <w:bookmarkStart w:id="185" w:name="bookmark184"/>
      <w:bookmarkEnd w:id="185"/>
      <w:r>
        <w:lastRenderedPageBreak/>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«Балезинское».</w:t>
      </w:r>
    </w:p>
    <w:p w:rsidR="002D75D5" w:rsidRDefault="00B73474">
      <w:pPr>
        <w:pStyle w:val="1"/>
        <w:numPr>
          <w:ilvl w:val="0"/>
          <w:numId w:val="39"/>
        </w:numPr>
        <w:tabs>
          <w:tab w:val="left" w:pos="1095"/>
        </w:tabs>
        <w:ind w:firstLine="720"/>
        <w:jc w:val="both"/>
      </w:pPr>
      <w:bookmarkStart w:id="186" w:name="bookmark185"/>
      <w:bookmarkEnd w:id="186"/>
      <w:r>
        <w:t>На основании указанных в части 8 настоящей статьи рекомендаций Глава муниципального образования «Балезинское»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75D5" w:rsidRDefault="00B73474">
      <w:pPr>
        <w:pStyle w:val="1"/>
        <w:ind w:firstLine="720"/>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в сети Интернет на официальном сайте муниципального образования «Балезинское».</w:t>
      </w:r>
    </w:p>
    <w:p w:rsidR="002D75D5" w:rsidRDefault="00B73474">
      <w:pPr>
        <w:pStyle w:val="1"/>
        <w:numPr>
          <w:ilvl w:val="0"/>
          <w:numId w:val="39"/>
        </w:numPr>
        <w:tabs>
          <w:tab w:val="left" w:pos="1095"/>
        </w:tabs>
        <w:spacing w:after="320"/>
        <w:ind w:firstLine="720"/>
        <w:jc w:val="both"/>
      </w:pPr>
      <w:bookmarkStart w:id="187" w:name="bookmark186"/>
      <w:bookmarkEnd w:id="187"/>
      <w:r>
        <w:t>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p>
    <w:p w:rsidR="002D75D5" w:rsidRPr="00DF3A3D" w:rsidRDefault="00B73474" w:rsidP="00DF3A3D">
      <w:pPr>
        <w:pStyle w:val="1"/>
        <w:spacing w:after="320"/>
        <w:ind w:firstLine="720"/>
        <w:jc w:val="center"/>
        <w:rPr>
          <w:b/>
        </w:rPr>
      </w:pPr>
      <w:r w:rsidRPr="00DF3A3D">
        <w:rPr>
          <w:b/>
        </w:rPr>
        <w:t>Глава 9. Градостроительные регламенты территориальных зон</w:t>
      </w:r>
    </w:p>
    <w:p w:rsidR="002D75D5" w:rsidRDefault="00B73474">
      <w:pPr>
        <w:pStyle w:val="1"/>
        <w:spacing w:after="320"/>
        <w:ind w:firstLine="720"/>
        <w:jc w:val="both"/>
      </w:pPr>
      <w:r>
        <w:t>Статья 20. Зоны жилой застройки</w:t>
      </w:r>
    </w:p>
    <w:p w:rsidR="002D75D5" w:rsidRDefault="00B73474">
      <w:pPr>
        <w:pStyle w:val="1"/>
        <w:numPr>
          <w:ilvl w:val="0"/>
          <w:numId w:val="40"/>
        </w:numPr>
        <w:tabs>
          <w:tab w:val="left" w:pos="1095"/>
        </w:tabs>
        <w:ind w:firstLine="720"/>
        <w:jc w:val="both"/>
      </w:pPr>
      <w:bookmarkStart w:id="188" w:name="bookmark187"/>
      <w:bookmarkEnd w:id="188"/>
      <w:r>
        <w:t>Зона застройки индивидуальными жилыми домами Ж-1 выделена для обеспечения условий формирования жилых территорий с низкой плотностью застройки и с минимальным разрешенным набором услуг местного значения:</w:t>
      </w:r>
    </w:p>
    <w:p w:rsidR="002D75D5" w:rsidRDefault="00B73474">
      <w:pPr>
        <w:pStyle w:val="1"/>
        <w:numPr>
          <w:ilvl w:val="0"/>
          <w:numId w:val="41"/>
        </w:numPr>
        <w:tabs>
          <w:tab w:val="left" w:pos="1095"/>
        </w:tabs>
        <w:ind w:firstLine="720"/>
        <w:jc w:val="both"/>
      </w:pPr>
      <w:bookmarkStart w:id="189" w:name="bookmark188"/>
      <w:bookmarkEnd w:id="189"/>
      <w:r>
        <w:t>на участках для индивидуального жилищного строительства и для ведения личного подсобного хозяйства допускается содержание домашних сельскохозяйственных животных с соблюдением санитарно</w:t>
      </w:r>
      <w:r w:rsidR="00DF3A3D">
        <w:t>-</w:t>
      </w:r>
      <w:r>
        <w:t>эпидемиологических и ветеринарных требований;</w:t>
      </w:r>
    </w:p>
    <w:p w:rsidR="002D75D5" w:rsidRDefault="00B73474">
      <w:pPr>
        <w:pStyle w:val="1"/>
        <w:numPr>
          <w:ilvl w:val="0"/>
          <w:numId w:val="41"/>
        </w:numPr>
        <w:tabs>
          <w:tab w:val="left" w:pos="1095"/>
        </w:tabs>
        <w:ind w:firstLine="720"/>
        <w:jc w:val="both"/>
      </w:pPr>
      <w:bookmarkStart w:id="190" w:name="bookmark189"/>
      <w:bookmarkEnd w:id="190"/>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41"/>
        </w:numPr>
        <w:tabs>
          <w:tab w:val="left" w:pos="1095"/>
        </w:tabs>
        <w:spacing w:after="320"/>
        <w:ind w:firstLine="720"/>
        <w:jc w:val="both"/>
      </w:pPr>
      <w:bookmarkStart w:id="191" w:name="bookmark190"/>
      <w:bookmarkEnd w:id="191"/>
      <w:r>
        <w:t>перечень основных видов разрешенного использования объектов капитального строительства и земельных участков зоны Ж-1, а также вспомогательных видов разрешенного использования представлен в таблице 2.</w:t>
      </w:r>
    </w:p>
    <w:p w:rsidR="00991B41" w:rsidRDefault="00991B41">
      <w:pPr>
        <w:pStyle w:val="a7"/>
        <w:jc w:val="right"/>
      </w:pPr>
    </w:p>
    <w:p w:rsidR="00991B41" w:rsidRDefault="00991B41">
      <w:pPr>
        <w:pStyle w:val="a7"/>
        <w:jc w:val="right"/>
      </w:pPr>
    </w:p>
    <w:p w:rsidR="00991B41" w:rsidRDefault="00991B41">
      <w:pPr>
        <w:pStyle w:val="a7"/>
        <w:jc w:val="right"/>
      </w:pPr>
    </w:p>
    <w:p w:rsidR="00991B41" w:rsidRDefault="00991B41">
      <w:pPr>
        <w:pStyle w:val="a7"/>
        <w:jc w:val="right"/>
      </w:pPr>
    </w:p>
    <w:p w:rsidR="002D75D5" w:rsidRDefault="00B73474">
      <w:pPr>
        <w:pStyle w:val="a7"/>
        <w:jc w:val="right"/>
      </w:pPr>
      <w: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701"/>
        <w:gridCol w:w="567"/>
        <w:gridCol w:w="4110"/>
        <w:gridCol w:w="3123"/>
      </w:tblGrid>
      <w:tr w:rsidR="002D75D5" w:rsidTr="00655364">
        <w:trPr>
          <w:trHeight w:hRule="exact" w:val="1516"/>
          <w:jc w:val="center"/>
        </w:trPr>
        <w:tc>
          <w:tcPr>
            <w:tcW w:w="421" w:type="dxa"/>
            <w:tcBorders>
              <w:top w:val="single" w:sz="4" w:space="0" w:color="auto"/>
              <w:left w:val="single" w:sz="4" w:space="0" w:color="auto"/>
            </w:tcBorders>
            <w:shd w:val="clear" w:color="auto" w:fill="FFFFFF"/>
            <w:vAlign w:val="center"/>
          </w:tcPr>
          <w:p w:rsidR="002D75D5" w:rsidRPr="00B73474" w:rsidRDefault="00B73474" w:rsidP="00655364">
            <w:pPr>
              <w:pStyle w:val="a9"/>
              <w:ind w:firstLine="0"/>
              <w:jc w:val="center"/>
              <w:rPr>
                <w:sz w:val="20"/>
                <w:szCs w:val="20"/>
              </w:rPr>
            </w:pPr>
            <w:r w:rsidRPr="00B73474">
              <w:rPr>
                <w:sz w:val="20"/>
                <w:szCs w:val="20"/>
              </w:rPr>
              <w:t>№ п/п</w:t>
            </w:r>
          </w:p>
        </w:tc>
        <w:tc>
          <w:tcPr>
            <w:tcW w:w="1701" w:type="dxa"/>
            <w:tcBorders>
              <w:top w:val="single" w:sz="4" w:space="0" w:color="auto"/>
              <w:left w:val="single" w:sz="4" w:space="0" w:color="auto"/>
            </w:tcBorders>
            <w:shd w:val="clear" w:color="auto" w:fill="FFFFFF"/>
            <w:vAlign w:val="center"/>
          </w:tcPr>
          <w:p w:rsidR="002D75D5" w:rsidRPr="00B73474" w:rsidRDefault="00B73474">
            <w:pPr>
              <w:pStyle w:val="a9"/>
              <w:ind w:firstLine="0"/>
              <w:jc w:val="center"/>
              <w:rPr>
                <w:sz w:val="20"/>
                <w:szCs w:val="20"/>
              </w:rPr>
            </w:pPr>
            <w:r w:rsidRPr="00B73474">
              <w:rPr>
                <w:sz w:val="20"/>
                <w:szCs w:val="20"/>
              </w:rPr>
              <w:t>Основной вид разрешенного использования земельного участка</w:t>
            </w:r>
          </w:p>
        </w:tc>
        <w:tc>
          <w:tcPr>
            <w:tcW w:w="567" w:type="dxa"/>
            <w:tcBorders>
              <w:top w:val="single" w:sz="4" w:space="0" w:color="auto"/>
              <w:left w:val="single" w:sz="4" w:space="0" w:color="auto"/>
            </w:tcBorders>
            <w:shd w:val="clear" w:color="auto" w:fill="FFFFFF"/>
            <w:vAlign w:val="center"/>
          </w:tcPr>
          <w:p w:rsidR="002D75D5" w:rsidRPr="00B73474" w:rsidRDefault="00B73474">
            <w:pPr>
              <w:pStyle w:val="a9"/>
              <w:ind w:firstLine="0"/>
              <w:rPr>
                <w:sz w:val="20"/>
                <w:szCs w:val="20"/>
              </w:rPr>
            </w:pPr>
            <w:r w:rsidRPr="00B73474">
              <w:rPr>
                <w:sz w:val="20"/>
                <w:szCs w:val="20"/>
              </w:rPr>
              <w:t>Код</w:t>
            </w:r>
          </w:p>
        </w:tc>
        <w:tc>
          <w:tcPr>
            <w:tcW w:w="4110" w:type="dxa"/>
            <w:tcBorders>
              <w:top w:val="single" w:sz="4" w:space="0" w:color="auto"/>
              <w:left w:val="single" w:sz="4" w:space="0" w:color="auto"/>
            </w:tcBorders>
            <w:shd w:val="clear" w:color="auto" w:fill="FFFFFF"/>
            <w:vAlign w:val="center"/>
          </w:tcPr>
          <w:p w:rsidR="002D75D5" w:rsidRPr="00B73474" w:rsidRDefault="00B73474">
            <w:pPr>
              <w:pStyle w:val="a9"/>
              <w:ind w:firstLine="0"/>
              <w:jc w:val="center"/>
              <w:rPr>
                <w:sz w:val="20"/>
                <w:szCs w:val="20"/>
              </w:rPr>
            </w:pPr>
            <w:r w:rsidRPr="00B73474">
              <w:rPr>
                <w:sz w:val="20"/>
                <w:szCs w:val="20"/>
              </w:rPr>
              <w:t>Основные виды разрешенного использования объектов капитального строительства</w:t>
            </w:r>
          </w:p>
        </w:tc>
        <w:tc>
          <w:tcPr>
            <w:tcW w:w="3123" w:type="dxa"/>
            <w:tcBorders>
              <w:top w:val="single" w:sz="4" w:space="0" w:color="auto"/>
              <w:left w:val="single" w:sz="4" w:space="0" w:color="auto"/>
              <w:right w:val="single" w:sz="4" w:space="0" w:color="auto"/>
            </w:tcBorders>
            <w:shd w:val="clear" w:color="auto" w:fill="FFFFFF"/>
            <w:vAlign w:val="center"/>
          </w:tcPr>
          <w:p w:rsidR="002D75D5" w:rsidRPr="00B73474" w:rsidRDefault="00B73474">
            <w:pPr>
              <w:pStyle w:val="a9"/>
              <w:ind w:firstLine="0"/>
              <w:jc w:val="center"/>
              <w:rPr>
                <w:sz w:val="20"/>
                <w:szCs w:val="20"/>
              </w:rPr>
            </w:pPr>
            <w:r w:rsidRPr="00B73474">
              <w:rPr>
                <w:sz w:val="20"/>
                <w:szCs w:val="20"/>
              </w:rPr>
              <w:t>Вспомогательные виды разрешенного использования</w:t>
            </w:r>
          </w:p>
        </w:tc>
      </w:tr>
      <w:tr w:rsidR="002D75D5" w:rsidRPr="00DF3A3D" w:rsidTr="00655364">
        <w:trPr>
          <w:trHeight w:hRule="exact" w:val="3696"/>
          <w:jc w:val="center"/>
        </w:trPr>
        <w:tc>
          <w:tcPr>
            <w:tcW w:w="421" w:type="dxa"/>
            <w:tcBorders>
              <w:top w:val="single" w:sz="4" w:space="0" w:color="auto"/>
              <w:left w:val="single" w:sz="4" w:space="0" w:color="auto"/>
            </w:tcBorders>
            <w:shd w:val="clear" w:color="auto" w:fill="FFFFFF"/>
            <w:vAlign w:val="center"/>
          </w:tcPr>
          <w:p w:rsidR="002D75D5" w:rsidRPr="00DF3A3D" w:rsidRDefault="00B73474" w:rsidP="00655364">
            <w:pPr>
              <w:pStyle w:val="a9"/>
              <w:ind w:firstLine="0"/>
              <w:jc w:val="center"/>
              <w:rPr>
                <w:sz w:val="24"/>
                <w:szCs w:val="24"/>
              </w:rPr>
            </w:pPr>
            <w:r w:rsidRPr="00DF3A3D">
              <w:rPr>
                <w:sz w:val="24"/>
                <w:szCs w:val="24"/>
              </w:rPr>
              <w:t>1</w:t>
            </w:r>
          </w:p>
        </w:tc>
        <w:tc>
          <w:tcPr>
            <w:tcW w:w="1701" w:type="dxa"/>
            <w:tcBorders>
              <w:top w:val="single" w:sz="4" w:space="0" w:color="auto"/>
              <w:left w:val="single" w:sz="4" w:space="0" w:color="auto"/>
            </w:tcBorders>
            <w:shd w:val="clear" w:color="auto" w:fill="FFFFFF"/>
            <w:vAlign w:val="center"/>
          </w:tcPr>
          <w:p w:rsidR="002D75D5" w:rsidRPr="00DF3A3D" w:rsidRDefault="00B73474">
            <w:pPr>
              <w:pStyle w:val="a9"/>
              <w:ind w:firstLine="0"/>
              <w:rPr>
                <w:sz w:val="24"/>
                <w:szCs w:val="24"/>
              </w:rPr>
            </w:pPr>
            <w:r w:rsidRPr="00DF3A3D">
              <w:rPr>
                <w:sz w:val="24"/>
                <w:szCs w:val="24"/>
              </w:rPr>
              <w:t>Для индивидуального жилищного строительства</w:t>
            </w:r>
          </w:p>
        </w:tc>
        <w:tc>
          <w:tcPr>
            <w:tcW w:w="567"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2.1</w:t>
            </w:r>
          </w:p>
        </w:tc>
        <w:tc>
          <w:tcPr>
            <w:tcW w:w="4110" w:type="dxa"/>
            <w:tcBorders>
              <w:top w:val="single" w:sz="4" w:space="0" w:color="auto"/>
              <w:left w:val="single" w:sz="4" w:space="0" w:color="auto"/>
            </w:tcBorders>
            <w:shd w:val="clear" w:color="auto" w:fill="FFFFFF"/>
          </w:tcPr>
          <w:p w:rsidR="002D75D5" w:rsidRPr="00DF3A3D" w:rsidRDefault="00B73474" w:rsidP="00DF3A3D">
            <w:pPr>
              <w:pStyle w:val="a9"/>
              <w:ind w:firstLine="0"/>
              <w:rPr>
                <w:sz w:val="24"/>
                <w:szCs w:val="24"/>
              </w:rPr>
            </w:pPr>
            <w:r w:rsidRPr="00DF3A3D">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123" w:type="dxa"/>
            <w:tcBorders>
              <w:top w:val="single" w:sz="4" w:space="0" w:color="auto"/>
              <w:left w:val="single" w:sz="4" w:space="0" w:color="auto"/>
              <w:righ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Выращивание сельскохозяйственных культур;</w:t>
            </w:r>
          </w:p>
          <w:p w:rsidR="002D75D5" w:rsidRPr="00DF3A3D" w:rsidRDefault="00B73474" w:rsidP="00DF3A3D">
            <w:pPr>
              <w:pStyle w:val="a9"/>
              <w:ind w:firstLine="0"/>
              <w:rPr>
                <w:sz w:val="24"/>
                <w:szCs w:val="24"/>
              </w:rPr>
            </w:pPr>
            <w:r w:rsidRPr="00DF3A3D">
              <w:rPr>
                <w:sz w:val="24"/>
                <w:szCs w:val="24"/>
              </w:rPr>
              <w:t>размещение индивидуального гаража, хозяйственных</w:t>
            </w:r>
            <w:r w:rsidR="00DF3A3D">
              <w:rPr>
                <w:sz w:val="24"/>
                <w:szCs w:val="24"/>
              </w:rPr>
              <w:t xml:space="preserve"> </w:t>
            </w:r>
            <w:r w:rsidRPr="00DF3A3D">
              <w:rPr>
                <w:sz w:val="24"/>
                <w:szCs w:val="24"/>
              </w:rPr>
              <w:t>построек и иных вспомогательных сооружений (баня, теплицы, колодцы, выгребы, дворовые уборные)</w:t>
            </w:r>
          </w:p>
        </w:tc>
      </w:tr>
      <w:tr w:rsidR="002D75D5" w:rsidRPr="00DF3A3D" w:rsidTr="004464CE">
        <w:trPr>
          <w:trHeight w:hRule="exact" w:val="3980"/>
          <w:jc w:val="center"/>
        </w:trPr>
        <w:tc>
          <w:tcPr>
            <w:tcW w:w="421" w:type="dxa"/>
            <w:tcBorders>
              <w:top w:val="single" w:sz="4" w:space="0" w:color="auto"/>
              <w:left w:val="single" w:sz="4" w:space="0" w:color="auto"/>
            </w:tcBorders>
            <w:shd w:val="clear" w:color="auto" w:fill="FFFFFF"/>
            <w:vAlign w:val="center"/>
          </w:tcPr>
          <w:p w:rsidR="002D75D5" w:rsidRPr="00DF3A3D" w:rsidRDefault="00B73474" w:rsidP="00655364">
            <w:pPr>
              <w:pStyle w:val="a9"/>
              <w:ind w:firstLine="0"/>
              <w:jc w:val="center"/>
              <w:rPr>
                <w:sz w:val="24"/>
                <w:szCs w:val="24"/>
              </w:rPr>
            </w:pPr>
            <w:r w:rsidRPr="00DF3A3D">
              <w:rPr>
                <w:sz w:val="24"/>
                <w:szCs w:val="24"/>
              </w:rPr>
              <w:t>2</w:t>
            </w:r>
          </w:p>
        </w:tc>
        <w:tc>
          <w:tcPr>
            <w:tcW w:w="1701" w:type="dxa"/>
            <w:tcBorders>
              <w:top w:val="single" w:sz="4" w:space="0" w:color="auto"/>
              <w:left w:val="single" w:sz="4" w:space="0" w:color="auto"/>
            </w:tcBorders>
            <w:shd w:val="clear" w:color="auto" w:fill="FFFFFF"/>
            <w:vAlign w:val="center"/>
          </w:tcPr>
          <w:p w:rsidR="002D75D5" w:rsidRPr="00DF3A3D" w:rsidRDefault="00B73474">
            <w:pPr>
              <w:pStyle w:val="a9"/>
              <w:ind w:firstLine="0"/>
              <w:rPr>
                <w:sz w:val="24"/>
                <w:szCs w:val="24"/>
              </w:rPr>
            </w:pPr>
            <w:r w:rsidRPr="00DF3A3D">
              <w:rPr>
                <w:sz w:val="24"/>
                <w:szCs w:val="24"/>
              </w:rPr>
              <w:t>Для ведения личного подсобного хозяйства (приусадебный земельный участок)</w:t>
            </w:r>
          </w:p>
        </w:tc>
        <w:tc>
          <w:tcPr>
            <w:tcW w:w="567"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2.2</w:t>
            </w:r>
          </w:p>
        </w:tc>
        <w:tc>
          <w:tcPr>
            <w:tcW w:w="4110"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123" w:type="dxa"/>
            <w:tcBorders>
              <w:top w:val="single" w:sz="4" w:space="0" w:color="auto"/>
              <w:left w:val="single" w:sz="4" w:space="0" w:color="auto"/>
              <w:righ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Размещение индивидуального гаража и иных вспомогательных сооружений (баня, теплицы, хозяйственные постройки, колодец, выгреб, дворовые уборные, объекты для содержания сельскохозяйственных животных); содержание сельскохозяйственных животных осуществляется в соответствии с ветеринарными правилами</w:t>
            </w:r>
          </w:p>
        </w:tc>
      </w:tr>
      <w:tr w:rsidR="00B73474" w:rsidRPr="00DF3A3D" w:rsidTr="004464CE">
        <w:trPr>
          <w:trHeight w:hRule="exact" w:val="3681"/>
          <w:jc w:val="center"/>
        </w:trPr>
        <w:tc>
          <w:tcPr>
            <w:tcW w:w="421" w:type="dxa"/>
            <w:tcBorders>
              <w:top w:val="single" w:sz="4" w:space="0" w:color="auto"/>
              <w:left w:val="single" w:sz="4" w:space="0" w:color="auto"/>
            </w:tcBorders>
            <w:shd w:val="clear" w:color="auto" w:fill="FFFFFF"/>
            <w:vAlign w:val="center"/>
          </w:tcPr>
          <w:p w:rsidR="00B73474" w:rsidRPr="00DF3A3D" w:rsidRDefault="00B73474" w:rsidP="00655364">
            <w:pPr>
              <w:pStyle w:val="a9"/>
              <w:ind w:firstLine="0"/>
              <w:jc w:val="center"/>
              <w:rPr>
                <w:sz w:val="24"/>
                <w:szCs w:val="24"/>
              </w:rPr>
            </w:pPr>
            <w:r w:rsidRPr="00DF3A3D">
              <w:rPr>
                <w:sz w:val="24"/>
                <w:szCs w:val="24"/>
              </w:rPr>
              <w:t>3</w:t>
            </w:r>
          </w:p>
        </w:tc>
        <w:tc>
          <w:tcPr>
            <w:tcW w:w="1701" w:type="dxa"/>
            <w:tcBorders>
              <w:top w:val="single" w:sz="4" w:space="0" w:color="auto"/>
              <w:left w:val="single" w:sz="4" w:space="0" w:color="auto"/>
              <w:bottom w:val="single" w:sz="4" w:space="0" w:color="auto"/>
            </w:tcBorders>
            <w:shd w:val="clear" w:color="auto" w:fill="FFFFFF"/>
            <w:vAlign w:val="center"/>
          </w:tcPr>
          <w:p w:rsidR="00B73474" w:rsidRPr="00DF3A3D" w:rsidRDefault="00B73474">
            <w:pPr>
              <w:pStyle w:val="a9"/>
              <w:ind w:firstLine="0"/>
              <w:rPr>
                <w:sz w:val="24"/>
                <w:szCs w:val="24"/>
              </w:rPr>
            </w:pPr>
            <w:r w:rsidRPr="00DF3A3D">
              <w:rPr>
                <w:sz w:val="24"/>
                <w:szCs w:val="24"/>
              </w:rPr>
              <w:t>Блокированная жилая застройка</w:t>
            </w:r>
          </w:p>
        </w:tc>
        <w:tc>
          <w:tcPr>
            <w:tcW w:w="567" w:type="dxa"/>
            <w:tcBorders>
              <w:top w:val="single" w:sz="4" w:space="0" w:color="auto"/>
              <w:left w:val="single" w:sz="4" w:space="0" w:color="auto"/>
              <w:bottom w:val="single" w:sz="4" w:space="0" w:color="auto"/>
            </w:tcBorders>
            <w:shd w:val="clear" w:color="auto" w:fill="FFFFFF"/>
          </w:tcPr>
          <w:p w:rsidR="00B73474" w:rsidRPr="00DF3A3D" w:rsidRDefault="00B73474">
            <w:pPr>
              <w:pStyle w:val="a9"/>
              <w:ind w:firstLine="0"/>
              <w:rPr>
                <w:sz w:val="24"/>
                <w:szCs w:val="24"/>
              </w:rPr>
            </w:pPr>
            <w:r w:rsidRPr="00DF3A3D">
              <w:rPr>
                <w:sz w:val="24"/>
                <w:szCs w:val="24"/>
              </w:rPr>
              <w:t>2.3</w:t>
            </w:r>
          </w:p>
        </w:tc>
        <w:tc>
          <w:tcPr>
            <w:tcW w:w="4110" w:type="dxa"/>
            <w:tcBorders>
              <w:top w:val="single" w:sz="4" w:space="0" w:color="auto"/>
              <w:left w:val="single" w:sz="4" w:space="0" w:color="auto"/>
              <w:bottom w:val="single" w:sz="4" w:space="0" w:color="auto"/>
            </w:tcBorders>
            <w:shd w:val="clear" w:color="auto" w:fill="FFFFFF"/>
          </w:tcPr>
          <w:p w:rsidR="00B73474" w:rsidRPr="00DF3A3D" w:rsidRDefault="00B73474">
            <w:pPr>
              <w:pStyle w:val="a9"/>
              <w:ind w:firstLine="0"/>
              <w:rPr>
                <w:sz w:val="24"/>
                <w:szCs w:val="24"/>
              </w:rPr>
            </w:pPr>
            <w:r w:rsidRPr="00DF3A3D">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w:t>
            </w:r>
            <w:r w:rsidR="00DF3A3D" w:rsidRPr="00DF3A3D">
              <w:rPr>
                <w:sz w:val="24"/>
                <w:szCs w:val="24"/>
              </w:rPr>
              <w:t xml:space="preserve"> отдельном земельном участке и имеет выход на территорию общего пользования</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DF3A3D" w:rsidRPr="00DF3A3D" w:rsidRDefault="00B73474" w:rsidP="00DF3A3D">
            <w:pPr>
              <w:pStyle w:val="a9"/>
              <w:ind w:firstLine="0"/>
              <w:rPr>
                <w:sz w:val="24"/>
                <w:szCs w:val="24"/>
              </w:rPr>
            </w:pPr>
            <w:r w:rsidRPr="00DF3A3D">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(баня, теплицы, хозяйственные</w:t>
            </w:r>
            <w:r w:rsidR="00DF3A3D">
              <w:rPr>
                <w:sz w:val="24"/>
                <w:szCs w:val="24"/>
              </w:rPr>
              <w:t xml:space="preserve"> </w:t>
            </w:r>
            <w:r w:rsidR="00DF3A3D" w:rsidRPr="00DF3A3D">
              <w:rPr>
                <w:sz w:val="24"/>
                <w:szCs w:val="24"/>
              </w:rPr>
              <w:t>постройки, колодцы, выгреб, дворовые уборные);</w:t>
            </w:r>
          </w:p>
          <w:p w:rsidR="00B73474" w:rsidRPr="00DF3A3D" w:rsidRDefault="00DF3A3D" w:rsidP="00DF3A3D">
            <w:pPr>
              <w:pStyle w:val="a9"/>
              <w:ind w:firstLine="0"/>
              <w:rPr>
                <w:sz w:val="24"/>
                <w:szCs w:val="24"/>
              </w:rPr>
            </w:pPr>
            <w:r w:rsidRPr="00DF3A3D">
              <w:rPr>
                <w:sz w:val="24"/>
                <w:szCs w:val="24"/>
              </w:rPr>
              <w:t>обустройство спортивных и детских площадок, площадок для отдыха</w:t>
            </w:r>
          </w:p>
        </w:tc>
      </w:tr>
      <w:tr w:rsidR="002D75D5" w:rsidRPr="00DF3A3D" w:rsidTr="004464CE">
        <w:trPr>
          <w:trHeight w:hRule="exact" w:val="1696"/>
          <w:jc w:val="center"/>
        </w:trPr>
        <w:tc>
          <w:tcPr>
            <w:tcW w:w="421" w:type="dxa"/>
            <w:tcBorders>
              <w:top w:val="single" w:sz="4" w:space="0" w:color="auto"/>
              <w:left w:val="single" w:sz="4" w:space="0" w:color="auto"/>
            </w:tcBorders>
            <w:shd w:val="clear" w:color="auto" w:fill="FFFFFF"/>
            <w:vAlign w:val="center"/>
          </w:tcPr>
          <w:p w:rsidR="002D75D5" w:rsidRPr="00DF3A3D" w:rsidRDefault="00B73474" w:rsidP="00655364">
            <w:pPr>
              <w:pStyle w:val="a9"/>
              <w:ind w:firstLine="0"/>
              <w:jc w:val="center"/>
              <w:rPr>
                <w:sz w:val="24"/>
                <w:szCs w:val="24"/>
              </w:rPr>
            </w:pPr>
            <w:r w:rsidRPr="00DF3A3D">
              <w:rPr>
                <w:sz w:val="24"/>
                <w:szCs w:val="24"/>
              </w:rPr>
              <w:lastRenderedPageBreak/>
              <w:t>4</w:t>
            </w:r>
          </w:p>
        </w:tc>
        <w:tc>
          <w:tcPr>
            <w:tcW w:w="1701" w:type="dxa"/>
            <w:tcBorders>
              <w:top w:val="single" w:sz="4" w:space="0" w:color="auto"/>
              <w:left w:val="single" w:sz="4" w:space="0" w:color="auto"/>
            </w:tcBorders>
            <w:shd w:val="clear" w:color="auto" w:fill="FFFFFF"/>
            <w:vAlign w:val="center"/>
          </w:tcPr>
          <w:p w:rsidR="002D75D5" w:rsidRPr="00DF3A3D" w:rsidRDefault="00B73474">
            <w:pPr>
              <w:pStyle w:val="a9"/>
              <w:ind w:firstLine="0"/>
              <w:rPr>
                <w:sz w:val="24"/>
                <w:szCs w:val="24"/>
              </w:rPr>
            </w:pPr>
            <w:proofErr w:type="spellStart"/>
            <w:r w:rsidRPr="00DF3A3D">
              <w:rPr>
                <w:sz w:val="24"/>
                <w:szCs w:val="24"/>
              </w:rPr>
              <w:t>Амбулаторно</w:t>
            </w:r>
            <w:r w:rsidRPr="00DF3A3D">
              <w:rPr>
                <w:sz w:val="24"/>
                <w:szCs w:val="24"/>
              </w:rPr>
              <w:softHyphen/>
              <w:t>поликлиническое</w:t>
            </w:r>
            <w:proofErr w:type="spellEnd"/>
            <w:r w:rsidRPr="00DF3A3D">
              <w:rPr>
                <w:sz w:val="24"/>
                <w:szCs w:val="24"/>
              </w:rPr>
              <w:t xml:space="preserve"> обслуживание</w:t>
            </w:r>
          </w:p>
        </w:tc>
        <w:tc>
          <w:tcPr>
            <w:tcW w:w="567"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3.4.1</w:t>
            </w:r>
          </w:p>
        </w:tc>
        <w:tc>
          <w:tcPr>
            <w:tcW w:w="4110"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 xml:space="preserve">Размещение объектов капитального строительства, предназначенных для оказания гражданам </w:t>
            </w:r>
            <w:proofErr w:type="spellStart"/>
            <w:r w:rsidRPr="00DF3A3D">
              <w:rPr>
                <w:sz w:val="24"/>
                <w:szCs w:val="24"/>
              </w:rPr>
              <w:t>амбулаторно</w:t>
            </w:r>
            <w:r w:rsidRPr="00DF3A3D">
              <w:rPr>
                <w:sz w:val="24"/>
                <w:szCs w:val="24"/>
              </w:rPr>
              <w:softHyphen/>
              <w:t>поликлинической</w:t>
            </w:r>
            <w:proofErr w:type="spellEnd"/>
            <w:r w:rsidRPr="00DF3A3D">
              <w:rPr>
                <w:sz w:val="24"/>
                <w:szCs w:val="24"/>
              </w:rPr>
              <w:t xml:space="preserve"> медицинской помощи (поликлиники, фельдшерские пункты, пункты здравоохранения)</w:t>
            </w:r>
          </w:p>
        </w:tc>
        <w:tc>
          <w:tcPr>
            <w:tcW w:w="3123" w:type="dxa"/>
            <w:tcBorders>
              <w:top w:val="single" w:sz="4" w:space="0" w:color="auto"/>
              <w:left w:val="single" w:sz="4" w:space="0" w:color="auto"/>
              <w:right w:val="single" w:sz="4" w:space="0" w:color="auto"/>
            </w:tcBorders>
            <w:shd w:val="clear" w:color="auto" w:fill="FFFFFF"/>
          </w:tcPr>
          <w:p w:rsidR="002D75D5" w:rsidRPr="00DF3A3D" w:rsidRDefault="00B73474">
            <w:pPr>
              <w:pStyle w:val="a9"/>
              <w:ind w:firstLine="0"/>
              <w:rPr>
                <w:sz w:val="24"/>
                <w:szCs w:val="24"/>
              </w:rPr>
            </w:pPr>
            <w:proofErr w:type="spellStart"/>
            <w:r w:rsidRPr="00DF3A3D">
              <w:rPr>
                <w:sz w:val="24"/>
                <w:szCs w:val="24"/>
              </w:rPr>
              <w:t>Приобъектные</w:t>
            </w:r>
            <w:proofErr w:type="spellEnd"/>
            <w:r w:rsidRPr="00DF3A3D">
              <w:rPr>
                <w:sz w:val="24"/>
                <w:szCs w:val="24"/>
              </w:rPr>
              <w:t xml:space="preserve"> автостоянки, стоянки для служебного автомобильного транспорта</w:t>
            </w:r>
          </w:p>
        </w:tc>
      </w:tr>
      <w:tr w:rsidR="002D75D5" w:rsidRPr="00DF3A3D" w:rsidTr="004464CE">
        <w:trPr>
          <w:trHeight w:hRule="exact" w:val="4258"/>
          <w:jc w:val="center"/>
        </w:trPr>
        <w:tc>
          <w:tcPr>
            <w:tcW w:w="421" w:type="dxa"/>
            <w:tcBorders>
              <w:top w:val="single" w:sz="4" w:space="0" w:color="auto"/>
              <w:left w:val="single" w:sz="4" w:space="0" w:color="auto"/>
            </w:tcBorders>
            <w:shd w:val="clear" w:color="auto" w:fill="FFFFFF"/>
            <w:vAlign w:val="center"/>
          </w:tcPr>
          <w:p w:rsidR="002D75D5" w:rsidRPr="00DF3A3D" w:rsidRDefault="00B73474" w:rsidP="00655364">
            <w:pPr>
              <w:pStyle w:val="a9"/>
              <w:ind w:firstLine="0"/>
              <w:jc w:val="center"/>
              <w:rPr>
                <w:sz w:val="24"/>
                <w:szCs w:val="24"/>
              </w:rPr>
            </w:pPr>
            <w:r w:rsidRPr="00DF3A3D">
              <w:rPr>
                <w:sz w:val="24"/>
                <w:szCs w:val="24"/>
              </w:rPr>
              <w:t>5</w:t>
            </w:r>
          </w:p>
        </w:tc>
        <w:tc>
          <w:tcPr>
            <w:tcW w:w="1701" w:type="dxa"/>
            <w:tcBorders>
              <w:top w:val="single" w:sz="4" w:space="0" w:color="auto"/>
              <w:left w:val="single" w:sz="4" w:space="0" w:color="auto"/>
            </w:tcBorders>
            <w:shd w:val="clear" w:color="auto" w:fill="FFFFFF"/>
            <w:vAlign w:val="center"/>
          </w:tcPr>
          <w:p w:rsidR="002D75D5" w:rsidRPr="00DF3A3D" w:rsidRDefault="00B73474">
            <w:pPr>
              <w:pStyle w:val="a9"/>
              <w:ind w:firstLine="0"/>
              <w:rPr>
                <w:sz w:val="24"/>
                <w:szCs w:val="24"/>
              </w:rPr>
            </w:pPr>
            <w:r w:rsidRPr="00DF3A3D">
              <w:rPr>
                <w:sz w:val="24"/>
                <w:szCs w:val="24"/>
              </w:rPr>
              <w:t>Дошкольное, начальное и среднее общее образование</w:t>
            </w:r>
          </w:p>
        </w:tc>
        <w:tc>
          <w:tcPr>
            <w:tcW w:w="567" w:type="dxa"/>
            <w:tcBorders>
              <w:top w:val="single" w:sz="4" w:space="0" w:color="auto"/>
              <w:left w:val="single" w:sz="4" w:space="0" w:color="auto"/>
            </w:tcBorders>
            <w:shd w:val="clear" w:color="auto" w:fill="FFFFFF"/>
          </w:tcPr>
          <w:p w:rsidR="002D75D5" w:rsidRPr="00DF3A3D" w:rsidRDefault="00B73474" w:rsidP="00DF3A3D">
            <w:pPr>
              <w:pStyle w:val="a9"/>
              <w:ind w:firstLine="0"/>
              <w:rPr>
                <w:sz w:val="24"/>
                <w:szCs w:val="24"/>
              </w:rPr>
            </w:pPr>
            <w:r w:rsidRPr="00DF3A3D">
              <w:rPr>
                <w:sz w:val="24"/>
                <w:szCs w:val="24"/>
              </w:rPr>
              <w:t>3</w:t>
            </w:r>
            <w:r w:rsidR="00DF3A3D">
              <w:rPr>
                <w:sz w:val="24"/>
                <w:szCs w:val="24"/>
              </w:rPr>
              <w:t>.</w:t>
            </w:r>
            <w:r w:rsidRPr="00DF3A3D">
              <w:rPr>
                <w:sz w:val="24"/>
                <w:szCs w:val="24"/>
              </w:rPr>
              <w:t>5.1</w:t>
            </w:r>
          </w:p>
        </w:tc>
        <w:tc>
          <w:tcPr>
            <w:tcW w:w="4110" w:type="dxa"/>
            <w:tcBorders>
              <w:top w:val="single" w:sz="4" w:space="0" w:color="auto"/>
              <w:left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123" w:type="dxa"/>
            <w:tcBorders>
              <w:top w:val="single" w:sz="4" w:space="0" w:color="auto"/>
              <w:left w:val="single" w:sz="4" w:space="0" w:color="auto"/>
              <w:right w:val="single" w:sz="4" w:space="0" w:color="auto"/>
            </w:tcBorders>
            <w:shd w:val="clear" w:color="auto" w:fill="FFFFFF"/>
          </w:tcPr>
          <w:p w:rsidR="002D75D5" w:rsidRPr="00DF3A3D" w:rsidRDefault="00B73474">
            <w:pPr>
              <w:pStyle w:val="a9"/>
              <w:ind w:firstLine="0"/>
              <w:rPr>
                <w:sz w:val="24"/>
                <w:szCs w:val="24"/>
              </w:rPr>
            </w:pPr>
            <w:proofErr w:type="spellStart"/>
            <w:r w:rsidRPr="00DF3A3D">
              <w:rPr>
                <w:sz w:val="24"/>
                <w:szCs w:val="24"/>
              </w:rPr>
              <w:t>Приобъектные</w:t>
            </w:r>
            <w:proofErr w:type="spellEnd"/>
            <w:r w:rsidRPr="00DF3A3D">
              <w:rPr>
                <w:sz w:val="24"/>
                <w:szCs w:val="24"/>
              </w:rPr>
              <w:t xml:space="preserve"> автостоянки,</w:t>
            </w:r>
            <w:r w:rsidR="00655364">
              <w:rPr>
                <w:sz w:val="24"/>
                <w:szCs w:val="24"/>
              </w:rPr>
              <w:t xml:space="preserve"> </w:t>
            </w:r>
            <w:r w:rsidRPr="00DF3A3D">
              <w:rPr>
                <w:sz w:val="24"/>
                <w:szCs w:val="24"/>
              </w:rPr>
              <w:t>стоянки для служебного автомобильного транспорта</w:t>
            </w:r>
          </w:p>
        </w:tc>
      </w:tr>
      <w:tr w:rsidR="002D75D5" w:rsidRPr="00DF3A3D" w:rsidTr="004464CE">
        <w:trPr>
          <w:trHeight w:hRule="exact" w:val="1995"/>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Pr="00DF3A3D" w:rsidRDefault="00B73474" w:rsidP="00655364">
            <w:pPr>
              <w:pStyle w:val="a9"/>
              <w:ind w:firstLine="0"/>
              <w:jc w:val="center"/>
              <w:rPr>
                <w:sz w:val="24"/>
                <w:szCs w:val="24"/>
              </w:rPr>
            </w:pPr>
            <w:r w:rsidRPr="00DF3A3D">
              <w:rPr>
                <w:sz w:val="24"/>
                <w:szCs w:val="24"/>
              </w:rPr>
              <w:t>6</w:t>
            </w:r>
          </w:p>
        </w:tc>
        <w:tc>
          <w:tcPr>
            <w:tcW w:w="1701" w:type="dxa"/>
            <w:tcBorders>
              <w:top w:val="single" w:sz="4" w:space="0" w:color="auto"/>
              <w:left w:val="single" w:sz="4" w:space="0" w:color="auto"/>
              <w:bottom w:val="single" w:sz="4" w:space="0" w:color="auto"/>
            </w:tcBorders>
            <w:shd w:val="clear" w:color="auto" w:fill="FFFFFF"/>
            <w:vAlign w:val="center"/>
          </w:tcPr>
          <w:p w:rsidR="002D75D5" w:rsidRPr="00DF3A3D" w:rsidRDefault="00B73474">
            <w:pPr>
              <w:pStyle w:val="a9"/>
              <w:ind w:firstLine="0"/>
              <w:rPr>
                <w:sz w:val="24"/>
                <w:szCs w:val="24"/>
              </w:rPr>
            </w:pPr>
            <w:r w:rsidRPr="00DF3A3D">
              <w:rPr>
                <w:sz w:val="24"/>
                <w:szCs w:val="24"/>
              </w:rPr>
              <w:t>Обеспечение внутреннего правопорядка</w:t>
            </w:r>
          </w:p>
        </w:tc>
        <w:tc>
          <w:tcPr>
            <w:tcW w:w="567" w:type="dxa"/>
            <w:tcBorders>
              <w:top w:val="single" w:sz="4" w:space="0" w:color="auto"/>
              <w:left w:val="single" w:sz="4" w:space="0" w:color="auto"/>
              <w:bottom w:val="single" w:sz="4" w:space="0" w:color="auto"/>
            </w:tcBorders>
            <w:shd w:val="clear" w:color="auto" w:fill="FFFFFF"/>
          </w:tcPr>
          <w:p w:rsidR="002D75D5" w:rsidRPr="00DF3A3D" w:rsidRDefault="00B73474">
            <w:pPr>
              <w:pStyle w:val="a9"/>
              <w:ind w:firstLine="0"/>
              <w:jc w:val="center"/>
              <w:rPr>
                <w:sz w:val="24"/>
                <w:szCs w:val="24"/>
              </w:rPr>
            </w:pPr>
            <w:r w:rsidRPr="00DF3A3D">
              <w:rPr>
                <w:sz w:val="24"/>
                <w:szCs w:val="24"/>
              </w:rPr>
              <w:t>8.3</w:t>
            </w:r>
          </w:p>
        </w:tc>
        <w:tc>
          <w:tcPr>
            <w:tcW w:w="4110" w:type="dxa"/>
            <w:tcBorders>
              <w:top w:val="single" w:sz="4" w:space="0" w:color="auto"/>
              <w:left w:val="single" w:sz="4" w:space="0" w:color="auto"/>
              <w:bottom w:val="single" w:sz="4" w:space="0" w:color="auto"/>
            </w:tcBorders>
            <w:shd w:val="clear" w:color="auto" w:fill="FFFFFF"/>
          </w:tcPr>
          <w:p w:rsidR="002D75D5" w:rsidRPr="00DF3A3D" w:rsidRDefault="00B73474">
            <w:pPr>
              <w:pStyle w:val="a9"/>
              <w:ind w:firstLine="0"/>
              <w:rPr>
                <w:sz w:val="24"/>
                <w:szCs w:val="24"/>
              </w:rPr>
            </w:pPr>
            <w:r w:rsidRPr="00DF3A3D">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F3A3D">
              <w:rPr>
                <w:sz w:val="24"/>
                <w:szCs w:val="24"/>
              </w:rPr>
              <w:t>Росгвардии</w:t>
            </w:r>
            <w:proofErr w:type="spellEnd"/>
            <w:r w:rsidRPr="00DF3A3D">
              <w:rPr>
                <w:sz w:val="24"/>
                <w:szCs w:val="24"/>
              </w:rPr>
              <w:t xml:space="preserve"> и спасательных служб, в которых существует военизированная служба</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2D75D5" w:rsidRPr="00DF3A3D" w:rsidRDefault="00B73474">
            <w:pPr>
              <w:pStyle w:val="a9"/>
              <w:ind w:firstLine="0"/>
              <w:rPr>
                <w:sz w:val="24"/>
                <w:szCs w:val="24"/>
              </w:rPr>
            </w:pPr>
            <w:proofErr w:type="spellStart"/>
            <w:r w:rsidRPr="00DF3A3D">
              <w:rPr>
                <w:sz w:val="24"/>
                <w:szCs w:val="24"/>
              </w:rPr>
              <w:t>Приобъектные</w:t>
            </w:r>
            <w:proofErr w:type="spellEnd"/>
            <w:r w:rsidRPr="00DF3A3D">
              <w:rPr>
                <w:sz w:val="24"/>
                <w:szCs w:val="24"/>
              </w:rPr>
              <w:t xml:space="preserve"> автостоянки,</w:t>
            </w:r>
            <w:r w:rsidR="00655364">
              <w:rPr>
                <w:sz w:val="24"/>
                <w:szCs w:val="24"/>
              </w:rPr>
              <w:t xml:space="preserve"> </w:t>
            </w:r>
            <w:r w:rsidRPr="00DF3A3D">
              <w:rPr>
                <w:sz w:val="24"/>
                <w:szCs w:val="24"/>
              </w:rPr>
              <w:t>стоянки для служебного автомобильного транспорта</w:t>
            </w:r>
          </w:p>
        </w:tc>
      </w:tr>
    </w:tbl>
    <w:p w:rsidR="002D75D5" w:rsidRDefault="002D75D5">
      <w:pPr>
        <w:spacing w:after="259" w:line="1" w:lineRule="exact"/>
      </w:pPr>
    </w:p>
    <w:p w:rsidR="002D75D5" w:rsidRDefault="00B73474">
      <w:pPr>
        <w:pStyle w:val="1"/>
        <w:numPr>
          <w:ilvl w:val="0"/>
          <w:numId w:val="41"/>
        </w:numPr>
        <w:tabs>
          <w:tab w:val="left" w:pos="1186"/>
        </w:tabs>
        <w:ind w:firstLine="720"/>
        <w:jc w:val="both"/>
      </w:pPr>
      <w:bookmarkStart w:id="192" w:name="bookmark191"/>
      <w:bookmarkEnd w:id="192"/>
      <w:r>
        <w:t>перечень условно разрешенных видов использования объектов капитального строительства и земельных участков зоны Ж-1, а также вспомогательных видов разрешенного использования представлен в таблице 2.1.</w:t>
      </w:r>
    </w:p>
    <w:p w:rsidR="00655364" w:rsidRDefault="00655364" w:rsidP="00655364">
      <w:pPr>
        <w:pStyle w:val="1"/>
        <w:tabs>
          <w:tab w:val="left" w:pos="1186"/>
        </w:tabs>
        <w:ind w:left="720" w:firstLine="0"/>
        <w:jc w:val="both"/>
      </w:pPr>
    </w:p>
    <w:p w:rsidR="002D75D5" w:rsidRDefault="00B73474" w:rsidP="00112AE0">
      <w:pPr>
        <w:pStyle w:val="a7"/>
        <w:jc w:val="right"/>
      </w:pPr>
      <w:r>
        <w:t>Таблица 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701"/>
        <w:gridCol w:w="708"/>
        <w:gridCol w:w="5103"/>
        <w:gridCol w:w="1772"/>
      </w:tblGrid>
      <w:tr w:rsidR="002D75D5" w:rsidRPr="00112AE0" w:rsidTr="004464CE">
        <w:trPr>
          <w:trHeight w:hRule="exact" w:val="1106"/>
          <w:jc w:val="center"/>
        </w:trPr>
        <w:tc>
          <w:tcPr>
            <w:tcW w:w="421" w:type="dxa"/>
            <w:tcBorders>
              <w:top w:val="single" w:sz="4" w:space="0" w:color="auto"/>
              <w:left w:val="single" w:sz="4" w:space="0" w:color="auto"/>
            </w:tcBorders>
            <w:shd w:val="clear" w:color="auto" w:fill="FFFFFF"/>
            <w:vAlign w:val="center"/>
          </w:tcPr>
          <w:p w:rsidR="002D75D5" w:rsidRPr="00112AE0" w:rsidRDefault="00B73474">
            <w:pPr>
              <w:pStyle w:val="a9"/>
              <w:ind w:firstLine="0"/>
              <w:jc w:val="center"/>
              <w:rPr>
                <w:sz w:val="22"/>
                <w:szCs w:val="22"/>
              </w:rPr>
            </w:pPr>
            <w:r w:rsidRPr="00112AE0">
              <w:rPr>
                <w:sz w:val="22"/>
                <w:szCs w:val="22"/>
              </w:rPr>
              <w:t>№ п/п</w:t>
            </w:r>
          </w:p>
        </w:tc>
        <w:tc>
          <w:tcPr>
            <w:tcW w:w="1701" w:type="dxa"/>
            <w:tcBorders>
              <w:top w:val="single" w:sz="4" w:space="0" w:color="auto"/>
              <w:left w:val="single" w:sz="4" w:space="0" w:color="auto"/>
            </w:tcBorders>
            <w:shd w:val="clear" w:color="auto" w:fill="FFFFFF"/>
          </w:tcPr>
          <w:p w:rsidR="002D75D5" w:rsidRPr="00112AE0" w:rsidRDefault="00B73474">
            <w:pPr>
              <w:pStyle w:val="a9"/>
              <w:ind w:firstLine="0"/>
              <w:jc w:val="center"/>
              <w:rPr>
                <w:sz w:val="22"/>
                <w:szCs w:val="22"/>
              </w:rPr>
            </w:pPr>
            <w:r w:rsidRPr="00112AE0">
              <w:rPr>
                <w:sz w:val="22"/>
                <w:szCs w:val="22"/>
              </w:rPr>
              <w:t>Условно разрешенный вид использования земельного участка</w:t>
            </w:r>
          </w:p>
        </w:tc>
        <w:tc>
          <w:tcPr>
            <w:tcW w:w="708" w:type="dxa"/>
            <w:tcBorders>
              <w:top w:val="single" w:sz="4" w:space="0" w:color="auto"/>
              <w:left w:val="single" w:sz="4" w:space="0" w:color="auto"/>
            </w:tcBorders>
            <w:shd w:val="clear" w:color="auto" w:fill="FFFFFF"/>
          </w:tcPr>
          <w:p w:rsidR="002D75D5" w:rsidRPr="00112AE0" w:rsidRDefault="00B73474">
            <w:pPr>
              <w:pStyle w:val="a9"/>
              <w:ind w:firstLine="0"/>
              <w:rPr>
                <w:sz w:val="22"/>
                <w:szCs w:val="22"/>
              </w:rPr>
            </w:pPr>
            <w:r w:rsidRPr="00112AE0">
              <w:rPr>
                <w:sz w:val="22"/>
                <w:szCs w:val="22"/>
              </w:rPr>
              <w:t>Код</w:t>
            </w:r>
          </w:p>
        </w:tc>
        <w:tc>
          <w:tcPr>
            <w:tcW w:w="5103" w:type="dxa"/>
            <w:tcBorders>
              <w:top w:val="single" w:sz="4" w:space="0" w:color="auto"/>
              <w:left w:val="single" w:sz="4" w:space="0" w:color="auto"/>
            </w:tcBorders>
            <w:shd w:val="clear" w:color="auto" w:fill="FFFFFF"/>
          </w:tcPr>
          <w:p w:rsidR="002D75D5" w:rsidRPr="00112AE0" w:rsidRDefault="00B73474">
            <w:pPr>
              <w:pStyle w:val="a9"/>
              <w:ind w:firstLine="0"/>
              <w:jc w:val="center"/>
              <w:rPr>
                <w:sz w:val="22"/>
                <w:szCs w:val="22"/>
              </w:rPr>
            </w:pPr>
            <w:r w:rsidRPr="00112AE0">
              <w:rPr>
                <w:sz w:val="22"/>
                <w:szCs w:val="22"/>
              </w:rPr>
              <w:t>Условно разрешенный вид использования объектов капитального строительства</w:t>
            </w:r>
          </w:p>
        </w:tc>
        <w:tc>
          <w:tcPr>
            <w:tcW w:w="1772" w:type="dxa"/>
            <w:tcBorders>
              <w:top w:val="single" w:sz="4" w:space="0" w:color="auto"/>
              <w:left w:val="single" w:sz="4" w:space="0" w:color="auto"/>
              <w:right w:val="single" w:sz="4" w:space="0" w:color="auto"/>
            </w:tcBorders>
            <w:shd w:val="clear" w:color="auto" w:fill="FFFFFF"/>
          </w:tcPr>
          <w:p w:rsidR="002D75D5" w:rsidRPr="00112AE0" w:rsidRDefault="00B73474">
            <w:pPr>
              <w:pStyle w:val="a9"/>
              <w:ind w:firstLine="0"/>
              <w:jc w:val="center"/>
              <w:rPr>
                <w:sz w:val="22"/>
                <w:szCs w:val="22"/>
              </w:rPr>
            </w:pPr>
            <w:r w:rsidRPr="00112AE0">
              <w:rPr>
                <w:sz w:val="22"/>
                <w:szCs w:val="22"/>
              </w:rPr>
              <w:t>Вспомогательные виды разрешенного использования</w:t>
            </w:r>
          </w:p>
        </w:tc>
      </w:tr>
      <w:tr w:rsidR="002D75D5" w:rsidTr="004464CE">
        <w:trPr>
          <w:trHeight w:hRule="exact" w:val="2287"/>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170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Предоставление коммунальных услуг</w:t>
            </w:r>
          </w:p>
        </w:tc>
        <w:tc>
          <w:tcPr>
            <w:tcW w:w="70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3.1.1</w:t>
            </w:r>
          </w:p>
        </w:tc>
        <w:tc>
          <w:tcPr>
            <w:tcW w:w="510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w:t>
            </w:r>
            <w:r w:rsidR="00655364">
              <w:rPr>
                <w:sz w:val="24"/>
                <w:szCs w:val="24"/>
              </w:rPr>
              <w:t xml:space="preserve"> </w:t>
            </w:r>
            <w:r>
              <w:rPr>
                <w:sz w:val="24"/>
                <w:szCs w:val="24"/>
              </w:rPr>
              <w:t>водопроводов, линий электропередачи, трансформаторных подстанций, газопроводов, линий связи, телефонных станций, канализации)</w:t>
            </w:r>
          </w:p>
        </w:tc>
        <w:tc>
          <w:tcPr>
            <w:tcW w:w="1772" w:type="dxa"/>
            <w:tcBorders>
              <w:top w:val="single" w:sz="4" w:space="0" w:color="auto"/>
              <w:left w:val="single" w:sz="4" w:space="0" w:color="auto"/>
              <w:right w:val="single" w:sz="4" w:space="0" w:color="auto"/>
            </w:tcBorders>
            <w:shd w:val="clear" w:color="auto" w:fill="FFFFFF"/>
          </w:tcPr>
          <w:p w:rsidR="002D75D5" w:rsidRDefault="00B73474" w:rsidP="00655364">
            <w:pPr>
              <w:pStyle w:val="a9"/>
              <w:ind w:left="130" w:firstLine="0"/>
              <w:rPr>
                <w:sz w:val="24"/>
                <w:szCs w:val="24"/>
              </w:rPr>
            </w:pPr>
            <w:r>
              <w:rPr>
                <w:sz w:val="24"/>
                <w:szCs w:val="24"/>
              </w:rPr>
              <w:t>Стоянки для служебного автомобильного транспорта</w:t>
            </w:r>
          </w:p>
        </w:tc>
      </w:tr>
      <w:tr w:rsidR="002D75D5" w:rsidTr="004464CE">
        <w:trPr>
          <w:trHeight w:hRule="exact" w:val="1994"/>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lastRenderedPageBreak/>
              <w:t>2</w:t>
            </w:r>
          </w:p>
        </w:tc>
        <w:tc>
          <w:tcPr>
            <w:tcW w:w="1701" w:type="dxa"/>
            <w:tcBorders>
              <w:top w:val="single" w:sz="4" w:space="0" w:color="auto"/>
              <w:left w:val="single" w:sz="4" w:space="0" w:color="auto"/>
            </w:tcBorders>
            <w:shd w:val="clear" w:color="auto" w:fill="FFFFFF"/>
            <w:vAlign w:val="center"/>
          </w:tcPr>
          <w:p w:rsidR="002D75D5" w:rsidRDefault="00E923B7">
            <w:pPr>
              <w:pStyle w:val="a9"/>
              <w:ind w:firstLine="0"/>
              <w:rPr>
                <w:sz w:val="24"/>
                <w:szCs w:val="24"/>
              </w:rPr>
            </w:pPr>
            <w:r>
              <w:rPr>
                <w:sz w:val="24"/>
                <w:szCs w:val="24"/>
              </w:rPr>
              <w:t>Г</w:t>
            </w:r>
            <w:r w:rsidR="00B73474">
              <w:rPr>
                <w:sz w:val="24"/>
                <w:szCs w:val="24"/>
              </w:rPr>
              <w:t>осударственное управление</w:t>
            </w:r>
          </w:p>
        </w:tc>
        <w:tc>
          <w:tcPr>
            <w:tcW w:w="70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3.8.1</w:t>
            </w:r>
          </w:p>
        </w:tc>
        <w:tc>
          <w:tcPr>
            <w:tcW w:w="510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72" w:type="dxa"/>
            <w:tcBorders>
              <w:top w:val="single" w:sz="4" w:space="0" w:color="auto"/>
              <w:left w:val="single" w:sz="4" w:space="0" w:color="auto"/>
              <w:right w:val="single" w:sz="4" w:space="0" w:color="auto"/>
            </w:tcBorders>
            <w:shd w:val="clear" w:color="auto" w:fill="FFFFFF"/>
          </w:tcPr>
          <w:p w:rsidR="002D75D5" w:rsidRDefault="00B73474" w:rsidP="00655364">
            <w:pPr>
              <w:pStyle w:val="a9"/>
              <w:ind w:left="130"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4464CE">
        <w:trPr>
          <w:trHeight w:hRule="exact" w:val="1133"/>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170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Магазины</w:t>
            </w:r>
          </w:p>
        </w:tc>
        <w:tc>
          <w:tcPr>
            <w:tcW w:w="708"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4.4</w:t>
            </w:r>
          </w:p>
        </w:tc>
        <w:tc>
          <w:tcPr>
            <w:tcW w:w="510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772" w:type="dxa"/>
            <w:tcBorders>
              <w:top w:val="single" w:sz="4" w:space="0" w:color="auto"/>
              <w:left w:val="single" w:sz="4" w:space="0" w:color="auto"/>
              <w:right w:val="single" w:sz="4" w:space="0" w:color="auto"/>
            </w:tcBorders>
            <w:shd w:val="clear" w:color="auto" w:fill="FFFFFF"/>
          </w:tcPr>
          <w:p w:rsidR="002D75D5" w:rsidRDefault="00B73474" w:rsidP="00655364">
            <w:pPr>
              <w:pStyle w:val="a9"/>
              <w:ind w:left="130"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4464CE">
        <w:trPr>
          <w:trHeight w:hRule="exact" w:val="1167"/>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170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70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5.1.3</w:t>
            </w:r>
          </w:p>
        </w:tc>
        <w:tc>
          <w:tcPr>
            <w:tcW w:w="510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2"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4464CE">
        <w:trPr>
          <w:trHeight w:hRule="exact" w:val="1123"/>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5</w:t>
            </w:r>
          </w:p>
        </w:tc>
        <w:tc>
          <w:tcPr>
            <w:tcW w:w="170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Связь</w:t>
            </w:r>
          </w:p>
        </w:tc>
        <w:tc>
          <w:tcPr>
            <w:tcW w:w="708"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6.8</w:t>
            </w:r>
          </w:p>
        </w:tc>
        <w:tc>
          <w:tcPr>
            <w:tcW w:w="510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w:t>
            </w:r>
          </w:p>
        </w:tc>
        <w:tc>
          <w:tcPr>
            <w:tcW w:w="1772" w:type="dxa"/>
            <w:tcBorders>
              <w:top w:val="single" w:sz="4" w:space="0" w:color="auto"/>
              <w:left w:val="single" w:sz="4" w:space="0" w:color="auto"/>
              <w:right w:val="single" w:sz="4" w:space="0" w:color="auto"/>
            </w:tcBorders>
            <w:shd w:val="clear" w:color="auto" w:fill="FFFFFF"/>
          </w:tcPr>
          <w:p w:rsidR="002D75D5" w:rsidRDefault="00B73474" w:rsidP="00655364">
            <w:pPr>
              <w:pStyle w:val="a9"/>
              <w:ind w:left="130" w:firstLine="0"/>
              <w:rPr>
                <w:sz w:val="24"/>
                <w:szCs w:val="24"/>
              </w:rPr>
            </w:pPr>
            <w:r>
              <w:rPr>
                <w:sz w:val="24"/>
                <w:szCs w:val="24"/>
              </w:rPr>
              <w:t xml:space="preserve">Стоянки для служебного </w:t>
            </w:r>
            <w:proofErr w:type="spellStart"/>
            <w:r>
              <w:rPr>
                <w:sz w:val="24"/>
                <w:szCs w:val="24"/>
              </w:rPr>
              <w:t>автомобильно</w:t>
            </w:r>
            <w:proofErr w:type="spellEnd"/>
            <w:r>
              <w:rPr>
                <w:sz w:val="24"/>
                <w:szCs w:val="24"/>
              </w:rPr>
              <w:t xml:space="preserve"> </w:t>
            </w:r>
            <w:proofErr w:type="spellStart"/>
            <w:r>
              <w:rPr>
                <w:sz w:val="24"/>
                <w:szCs w:val="24"/>
              </w:rPr>
              <w:t>го</w:t>
            </w:r>
            <w:proofErr w:type="spellEnd"/>
            <w:r>
              <w:rPr>
                <w:sz w:val="24"/>
                <w:szCs w:val="24"/>
              </w:rPr>
              <w:t xml:space="preserve"> транспорта</w:t>
            </w:r>
          </w:p>
        </w:tc>
      </w:tr>
      <w:tr w:rsidR="002D75D5" w:rsidTr="004464CE">
        <w:trPr>
          <w:trHeight w:hRule="exact" w:val="2524"/>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170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Благоустройство территории</w:t>
            </w:r>
          </w:p>
        </w:tc>
        <w:tc>
          <w:tcPr>
            <w:tcW w:w="70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12.0.2</w:t>
            </w:r>
          </w:p>
        </w:tc>
        <w:tc>
          <w:tcPr>
            <w:tcW w:w="5103"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декоративных, технических, планировочных, конструктивных устройств, элементов озеленения,</w:t>
            </w:r>
            <w:r w:rsidR="00E923B7">
              <w:rPr>
                <w:sz w:val="24"/>
                <w:szCs w:val="24"/>
              </w:rPr>
              <w:t xml:space="preserve">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2D75D5" w:rsidRDefault="002D75D5">
            <w:pPr>
              <w:rPr>
                <w:sz w:val="10"/>
                <w:szCs w:val="10"/>
              </w:rPr>
            </w:pPr>
          </w:p>
        </w:tc>
      </w:tr>
    </w:tbl>
    <w:p w:rsidR="002D75D5" w:rsidRDefault="002D75D5">
      <w:pPr>
        <w:spacing w:line="1" w:lineRule="exact"/>
      </w:pPr>
    </w:p>
    <w:p w:rsidR="002D75D5" w:rsidRDefault="002D75D5">
      <w:pPr>
        <w:spacing w:after="299" w:line="1" w:lineRule="exact"/>
      </w:pPr>
    </w:p>
    <w:p w:rsidR="002D75D5" w:rsidRDefault="00B73474">
      <w:pPr>
        <w:pStyle w:val="1"/>
        <w:numPr>
          <w:ilvl w:val="0"/>
          <w:numId w:val="41"/>
        </w:numPr>
        <w:tabs>
          <w:tab w:val="left" w:pos="1082"/>
        </w:tabs>
        <w:ind w:firstLine="700"/>
        <w:jc w:val="both"/>
      </w:pPr>
      <w:bookmarkStart w:id="193" w:name="bookmark192"/>
      <w:bookmarkEnd w:id="193"/>
      <w:r>
        <w:t>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w:t>
      </w:r>
    </w:p>
    <w:p w:rsidR="002D75D5" w:rsidRDefault="00B73474" w:rsidP="00655364">
      <w:pPr>
        <w:pStyle w:val="1"/>
        <w:numPr>
          <w:ilvl w:val="0"/>
          <w:numId w:val="41"/>
        </w:numPr>
        <w:tabs>
          <w:tab w:val="left" w:pos="1082"/>
        </w:tabs>
        <w:ind w:firstLine="700"/>
        <w:jc w:val="both"/>
      </w:pPr>
      <w:bookmarkStart w:id="194" w:name="bookmark193"/>
      <w:bookmarkEnd w:id="194"/>
      <w:r>
        <w:t>предельные размеры земельных участков, предельные параметры разрешенного строительства, реконструкции объектов капитального строительства зоны Ж-1 представлены в таблице 2.2.</w:t>
      </w:r>
    </w:p>
    <w:p w:rsidR="00655364" w:rsidRDefault="00655364" w:rsidP="00655364">
      <w:pPr>
        <w:pStyle w:val="1"/>
        <w:tabs>
          <w:tab w:val="left" w:pos="1082"/>
        </w:tabs>
        <w:ind w:left="700" w:firstLine="0"/>
        <w:jc w:val="both"/>
      </w:pPr>
    </w:p>
    <w:p w:rsidR="002D75D5" w:rsidRDefault="00B73474" w:rsidP="00655364">
      <w:pPr>
        <w:pStyle w:val="a7"/>
        <w:jc w:val="right"/>
      </w:pPr>
      <w:r>
        <w:t>Таблица 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115"/>
        <w:gridCol w:w="6015"/>
      </w:tblGrid>
      <w:tr w:rsidR="002D75D5" w:rsidTr="004464CE">
        <w:trPr>
          <w:trHeight w:hRule="exact" w:val="58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 п/п</w:t>
            </w:r>
          </w:p>
        </w:tc>
        <w:tc>
          <w:tcPr>
            <w:tcW w:w="3115"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601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4464CE">
        <w:trPr>
          <w:trHeight w:hRule="exact" w:val="1778"/>
          <w:jc w:val="center"/>
        </w:trPr>
        <w:tc>
          <w:tcPr>
            <w:tcW w:w="566" w:type="dxa"/>
            <w:vMerge w:val="restart"/>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3115"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601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700 - для индивидуального жилищного строительства, ведения личного подсобного хозяйства (для участков, формируемых на свободных от застройки территориях);</w:t>
            </w:r>
          </w:p>
          <w:p w:rsidR="002D75D5" w:rsidRDefault="00B73474">
            <w:pPr>
              <w:pStyle w:val="a9"/>
              <w:ind w:firstLine="0"/>
              <w:rPr>
                <w:sz w:val="24"/>
                <w:szCs w:val="24"/>
              </w:rPr>
            </w:pPr>
            <w:r>
              <w:rPr>
                <w:sz w:val="24"/>
                <w:szCs w:val="24"/>
              </w:rPr>
              <w:t>400 - для индивидуального жилищного строительства, ведения личного подсобного хозяйства (для участков, формируемых в границах сложившейся застройки)</w:t>
            </w:r>
          </w:p>
        </w:tc>
      </w:tr>
      <w:tr w:rsidR="002D75D5" w:rsidTr="004464CE">
        <w:trPr>
          <w:trHeight w:hRule="exact" w:val="571"/>
          <w:jc w:val="center"/>
        </w:trPr>
        <w:tc>
          <w:tcPr>
            <w:tcW w:w="566" w:type="dxa"/>
            <w:vMerge/>
            <w:tcBorders>
              <w:left w:val="single" w:sz="4" w:space="0" w:color="auto"/>
            </w:tcBorders>
            <w:shd w:val="clear" w:color="auto" w:fill="FFFFFF"/>
            <w:vAlign w:val="center"/>
          </w:tcPr>
          <w:p w:rsidR="002D75D5" w:rsidRDefault="002D75D5"/>
        </w:tc>
        <w:tc>
          <w:tcPr>
            <w:tcW w:w="3115" w:type="dxa"/>
            <w:vMerge/>
            <w:tcBorders>
              <w:left w:val="single" w:sz="4" w:space="0" w:color="auto"/>
            </w:tcBorders>
            <w:shd w:val="clear" w:color="auto" w:fill="FFFFFF"/>
          </w:tcPr>
          <w:p w:rsidR="002D75D5" w:rsidRDefault="002D75D5"/>
        </w:tc>
        <w:tc>
          <w:tcPr>
            <w:tcW w:w="601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400 - для блокированной жилой застройки (из расчета на 1 блок)</w:t>
            </w:r>
          </w:p>
        </w:tc>
      </w:tr>
      <w:tr w:rsidR="002D75D5" w:rsidTr="004464CE">
        <w:trPr>
          <w:trHeight w:hRule="exact" w:val="564"/>
          <w:jc w:val="center"/>
        </w:trPr>
        <w:tc>
          <w:tcPr>
            <w:tcW w:w="566" w:type="dxa"/>
            <w:vMerge/>
            <w:tcBorders>
              <w:left w:val="single" w:sz="4" w:space="0" w:color="auto"/>
            </w:tcBorders>
            <w:shd w:val="clear" w:color="auto" w:fill="FFFFFF"/>
            <w:vAlign w:val="center"/>
          </w:tcPr>
          <w:p w:rsidR="002D75D5" w:rsidRDefault="002D75D5"/>
        </w:tc>
        <w:tc>
          <w:tcPr>
            <w:tcW w:w="3115" w:type="dxa"/>
            <w:vMerge/>
            <w:tcBorders>
              <w:left w:val="single" w:sz="4" w:space="0" w:color="auto"/>
            </w:tcBorders>
            <w:shd w:val="clear" w:color="auto" w:fill="FFFFFF"/>
          </w:tcPr>
          <w:p w:rsidR="002D75D5" w:rsidRDefault="002D75D5"/>
        </w:tc>
        <w:tc>
          <w:tcPr>
            <w:tcW w:w="601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 ГРП, ТП) и объектов связи</w:t>
            </w:r>
          </w:p>
        </w:tc>
      </w:tr>
      <w:tr w:rsidR="002D75D5" w:rsidTr="004464CE">
        <w:trPr>
          <w:trHeight w:hRule="exact" w:val="571"/>
          <w:jc w:val="center"/>
        </w:trPr>
        <w:tc>
          <w:tcPr>
            <w:tcW w:w="566" w:type="dxa"/>
            <w:vMerge/>
            <w:tcBorders>
              <w:left w:val="single" w:sz="4" w:space="0" w:color="auto"/>
            </w:tcBorders>
            <w:shd w:val="clear" w:color="auto" w:fill="FFFFFF"/>
            <w:vAlign w:val="center"/>
          </w:tcPr>
          <w:p w:rsidR="002D75D5" w:rsidRDefault="002D75D5"/>
        </w:tc>
        <w:tc>
          <w:tcPr>
            <w:tcW w:w="3115" w:type="dxa"/>
            <w:vMerge/>
            <w:tcBorders>
              <w:left w:val="single" w:sz="4" w:space="0" w:color="auto"/>
            </w:tcBorders>
            <w:shd w:val="clear" w:color="auto" w:fill="FFFFFF"/>
          </w:tcPr>
          <w:p w:rsidR="002D75D5" w:rsidRDefault="002D75D5"/>
        </w:tc>
        <w:tc>
          <w:tcPr>
            <w:tcW w:w="601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200 - для фельдшерских пунктов, пунктов здравоохранения</w:t>
            </w:r>
          </w:p>
        </w:tc>
      </w:tr>
      <w:tr w:rsidR="002D75D5" w:rsidTr="004464CE">
        <w:trPr>
          <w:trHeight w:hRule="exact" w:val="307"/>
          <w:jc w:val="center"/>
        </w:trPr>
        <w:tc>
          <w:tcPr>
            <w:tcW w:w="566" w:type="dxa"/>
            <w:vMerge/>
            <w:tcBorders>
              <w:left w:val="single" w:sz="4" w:space="0" w:color="auto"/>
            </w:tcBorders>
            <w:shd w:val="clear" w:color="auto" w:fill="FFFFFF"/>
            <w:vAlign w:val="center"/>
          </w:tcPr>
          <w:p w:rsidR="002D75D5" w:rsidRDefault="002D75D5"/>
        </w:tc>
        <w:tc>
          <w:tcPr>
            <w:tcW w:w="3115" w:type="dxa"/>
            <w:vMerge/>
            <w:tcBorders>
              <w:left w:val="single" w:sz="4" w:space="0" w:color="auto"/>
            </w:tcBorders>
            <w:shd w:val="clear" w:color="auto" w:fill="FFFFFF"/>
          </w:tcPr>
          <w:p w:rsidR="002D75D5" w:rsidRDefault="002D75D5"/>
        </w:tc>
        <w:tc>
          <w:tcPr>
            <w:tcW w:w="601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400 - для прочих объектов</w:t>
            </w:r>
          </w:p>
        </w:tc>
      </w:tr>
      <w:tr w:rsidR="00E923B7" w:rsidTr="004464CE">
        <w:trPr>
          <w:trHeight w:val="1120"/>
          <w:jc w:val="center"/>
        </w:trPr>
        <w:tc>
          <w:tcPr>
            <w:tcW w:w="566" w:type="dxa"/>
            <w:vMerge w:val="restart"/>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r>
              <w:rPr>
                <w:sz w:val="24"/>
                <w:szCs w:val="24"/>
              </w:rPr>
              <w:t>2</w:t>
            </w:r>
          </w:p>
        </w:tc>
        <w:tc>
          <w:tcPr>
            <w:tcW w:w="3115" w:type="dxa"/>
            <w:vMerge w:val="restart"/>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r>
              <w:rPr>
                <w:sz w:val="24"/>
                <w:szCs w:val="24"/>
              </w:rPr>
              <w:t>Максимальная площадь земельного участка (кв. м)</w:t>
            </w:r>
          </w:p>
        </w:tc>
        <w:tc>
          <w:tcPr>
            <w:tcW w:w="6015" w:type="dxa"/>
            <w:tcBorders>
              <w:top w:val="single" w:sz="4" w:space="0" w:color="auto"/>
              <w:left w:val="single" w:sz="4" w:space="0" w:color="auto"/>
              <w:bottom w:val="single" w:sz="4" w:space="0" w:color="auto"/>
              <w:right w:val="single" w:sz="4" w:space="0" w:color="auto"/>
            </w:tcBorders>
            <w:shd w:val="clear" w:color="auto" w:fill="FFFFFF"/>
          </w:tcPr>
          <w:p w:rsidR="00E923B7" w:rsidRDefault="00E923B7" w:rsidP="00E923B7">
            <w:pPr>
              <w:pStyle w:val="a9"/>
              <w:ind w:firstLine="0"/>
              <w:rPr>
                <w:sz w:val="24"/>
                <w:szCs w:val="24"/>
              </w:rPr>
            </w:pPr>
            <w:r>
              <w:rPr>
                <w:sz w:val="24"/>
                <w:szCs w:val="24"/>
              </w:rPr>
              <w:t>1500 - для индивидуального жилищного строительства, ведения личного подсобного хозяйства (для участков, формируемых на свободных от застройки территориях);</w:t>
            </w:r>
          </w:p>
          <w:p w:rsidR="00E923B7" w:rsidRDefault="00E923B7" w:rsidP="00E923B7">
            <w:pPr>
              <w:pStyle w:val="a9"/>
              <w:ind w:firstLine="0"/>
              <w:rPr>
                <w:sz w:val="24"/>
                <w:szCs w:val="24"/>
              </w:rPr>
            </w:pPr>
            <w:r>
              <w:rPr>
                <w:sz w:val="24"/>
                <w:szCs w:val="24"/>
              </w:rPr>
              <w:t>1000 - для индивидуального жилищного строительства, ведения личного подсобного хозяйства (для участков, формируемых в границах сложившейся застройки)</w:t>
            </w:r>
          </w:p>
          <w:p w:rsidR="00E923B7" w:rsidRDefault="00E923B7" w:rsidP="00E923B7">
            <w:pPr>
              <w:pStyle w:val="a9"/>
              <w:ind w:firstLine="0"/>
              <w:rPr>
                <w:sz w:val="24"/>
                <w:szCs w:val="24"/>
              </w:rPr>
            </w:pPr>
            <w:r w:rsidRPr="00E923B7">
              <w:rPr>
                <w:sz w:val="24"/>
                <w:szCs w:val="24"/>
              </w:rPr>
              <w:t>1500 — для блокированной жилой застройки (из расчета на 1 блок)</w:t>
            </w:r>
          </w:p>
        </w:tc>
      </w:tr>
      <w:tr w:rsidR="00E923B7" w:rsidTr="004464CE">
        <w:trPr>
          <w:trHeight w:hRule="exact" w:val="872"/>
          <w:jc w:val="center"/>
        </w:trPr>
        <w:tc>
          <w:tcPr>
            <w:tcW w:w="566" w:type="dxa"/>
            <w:vMerge/>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bottom w:val="single" w:sz="4" w:space="0" w:color="auto"/>
              <w:right w:val="single" w:sz="4" w:space="0" w:color="auto"/>
            </w:tcBorders>
            <w:shd w:val="clear" w:color="auto" w:fill="FFFFFF"/>
          </w:tcPr>
          <w:p w:rsidR="00E923B7" w:rsidRDefault="00E923B7" w:rsidP="00E923B7">
            <w:pPr>
              <w:pStyle w:val="a9"/>
              <w:ind w:firstLine="0"/>
              <w:rPr>
                <w:sz w:val="24"/>
                <w:szCs w:val="24"/>
              </w:rPr>
            </w:pPr>
            <w:r w:rsidRPr="00E923B7">
              <w:rPr>
                <w:sz w:val="24"/>
                <w:szCs w:val="24"/>
              </w:rPr>
              <w:t>не подлежит установлению для детских яслей, детских садов, школ, поликлиник, фельдшерских пунктов, пунктов здравоохранения</w:t>
            </w:r>
          </w:p>
        </w:tc>
      </w:tr>
      <w:tr w:rsidR="00E923B7" w:rsidTr="004464CE">
        <w:trPr>
          <w:trHeight w:val="555"/>
          <w:jc w:val="center"/>
        </w:trPr>
        <w:tc>
          <w:tcPr>
            <w:tcW w:w="566" w:type="dxa"/>
            <w:vMerge/>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bottom w:val="single" w:sz="4" w:space="0" w:color="auto"/>
              <w:right w:val="single" w:sz="4" w:space="0" w:color="auto"/>
            </w:tcBorders>
            <w:shd w:val="clear" w:color="auto" w:fill="FFFFFF"/>
          </w:tcPr>
          <w:p w:rsidR="00E923B7" w:rsidRDefault="00E923B7" w:rsidP="00E923B7">
            <w:pPr>
              <w:pStyle w:val="a9"/>
              <w:ind w:firstLine="0"/>
              <w:rPr>
                <w:sz w:val="24"/>
                <w:szCs w:val="24"/>
              </w:rPr>
            </w:pPr>
            <w:r w:rsidRPr="00E923B7">
              <w:rPr>
                <w:sz w:val="24"/>
                <w:szCs w:val="24"/>
              </w:rPr>
              <w:t>200 - для объектов предоставления коммунальных услуг (котельные, КНС, АТС, КТП, ЗТП, ШРП, ГРП, ТП), объектов связи</w:t>
            </w:r>
          </w:p>
        </w:tc>
      </w:tr>
      <w:tr w:rsidR="00E923B7" w:rsidTr="00655364">
        <w:trPr>
          <w:trHeight w:hRule="exact" w:val="301"/>
          <w:jc w:val="center"/>
        </w:trPr>
        <w:tc>
          <w:tcPr>
            <w:tcW w:w="566" w:type="dxa"/>
            <w:vMerge/>
            <w:tcBorders>
              <w:top w:val="single" w:sz="4" w:space="0" w:color="auto"/>
              <w:left w:val="single" w:sz="4" w:space="0" w:color="auto"/>
              <w:bottom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bottom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bottom w:val="single" w:sz="4" w:space="0" w:color="auto"/>
              <w:right w:val="single" w:sz="4" w:space="0" w:color="auto"/>
            </w:tcBorders>
            <w:shd w:val="clear" w:color="auto" w:fill="FFFFFF"/>
          </w:tcPr>
          <w:p w:rsidR="00E923B7" w:rsidRPr="00E923B7" w:rsidRDefault="00E923B7" w:rsidP="00E923B7">
            <w:pPr>
              <w:pStyle w:val="a9"/>
              <w:ind w:firstLine="0"/>
              <w:rPr>
                <w:sz w:val="24"/>
                <w:szCs w:val="24"/>
              </w:rPr>
            </w:pPr>
            <w:r w:rsidRPr="00E923B7">
              <w:rPr>
                <w:sz w:val="24"/>
                <w:szCs w:val="24"/>
              </w:rPr>
              <w:t>5000 - для прочих объектов</w:t>
            </w:r>
          </w:p>
        </w:tc>
      </w:tr>
      <w:tr w:rsidR="00E923B7" w:rsidTr="00655364">
        <w:trPr>
          <w:trHeight w:val="540"/>
          <w:jc w:val="center"/>
        </w:trPr>
        <w:tc>
          <w:tcPr>
            <w:tcW w:w="566" w:type="dxa"/>
            <w:vMerge w:val="restart"/>
            <w:tcBorders>
              <w:top w:val="single" w:sz="4" w:space="0" w:color="auto"/>
              <w:left w:val="single" w:sz="4" w:space="0" w:color="auto"/>
            </w:tcBorders>
            <w:shd w:val="clear" w:color="auto" w:fill="FFFFFF"/>
            <w:vAlign w:val="center"/>
          </w:tcPr>
          <w:p w:rsidR="00E923B7" w:rsidRDefault="00E923B7" w:rsidP="00E923B7">
            <w:pPr>
              <w:pStyle w:val="a9"/>
              <w:ind w:firstLine="0"/>
              <w:jc w:val="center"/>
              <w:rPr>
                <w:sz w:val="24"/>
                <w:szCs w:val="24"/>
              </w:rPr>
            </w:pPr>
            <w:r>
              <w:rPr>
                <w:sz w:val="24"/>
                <w:szCs w:val="24"/>
              </w:rPr>
              <w:t>3</w:t>
            </w:r>
          </w:p>
        </w:tc>
        <w:tc>
          <w:tcPr>
            <w:tcW w:w="3115" w:type="dxa"/>
            <w:vMerge w:val="restart"/>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r>
              <w:rPr>
                <w:sz w:val="24"/>
                <w:szCs w:val="24"/>
              </w:rPr>
              <w:t>Минимальная ширина участка по уличному фронту (м)</w:t>
            </w:r>
          </w:p>
        </w:tc>
        <w:tc>
          <w:tcPr>
            <w:tcW w:w="6015" w:type="dxa"/>
            <w:tcBorders>
              <w:top w:val="single" w:sz="4" w:space="0" w:color="auto"/>
              <w:left w:val="single" w:sz="4" w:space="0" w:color="auto"/>
              <w:right w:val="single" w:sz="4" w:space="0" w:color="auto"/>
            </w:tcBorders>
            <w:shd w:val="clear" w:color="auto" w:fill="FFFFFF"/>
          </w:tcPr>
          <w:p w:rsidR="00E923B7" w:rsidRDefault="00E923B7" w:rsidP="00E923B7">
            <w:pPr>
              <w:pStyle w:val="a9"/>
              <w:ind w:firstLine="0"/>
              <w:rPr>
                <w:sz w:val="24"/>
                <w:szCs w:val="24"/>
              </w:rPr>
            </w:pPr>
            <w:r>
              <w:rPr>
                <w:sz w:val="24"/>
                <w:szCs w:val="24"/>
              </w:rPr>
              <w:t>18 - для индивидуального жилищного строительства, для ведения личного подсобного хозяйства</w:t>
            </w:r>
          </w:p>
        </w:tc>
      </w:tr>
      <w:tr w:rsidR="00E923B7" w:rsidTr="00655364">
        <w:trPr>
          <w:trHeight w:val="278"/>
          <w:jc w:val="center"/>
        </w:trPr>
        <w:tc>
          <w:tcPr>
            <w:tcW w:w="566" w:type="dxa"/>
            <w:vMerge/>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right w:val="single" w:sz="4" w:space="0" w:color="auto"/>
            </w:tcBorders>
            <w:shd w:val="clear" w:color="auto" w:fill="FFFFFF"/>
          </w:tcPr>
          <w:p w:rsidR="00E923B7" w:rsidRDefault="00E923B7" w:rsidP="00E923B7">
            <w:pPr>
              <w:pStyle w:val="a9"/>
              <w:ind w:firstLine="0"/>
              <w:rPr>
                <w:sz w:val="24"/>
                <w:szCs w:val="24"/>
              </w:rPr>
            </w:pPr>
            <w:r>
              <w:rPr>
                <w:sz w:val="24"/>
                <w:szCs w:val="24"/>
              </w:rPr>
              <w:t>10 - для блокированного жилого дома</w:t>
            </w:r>
          </w:p>
        </w:tc>
      </w:tr>
      <w:tr w:rsidR="00E923B7" w:rsidTr="00655364">
        <w:trPr>
          <w:trHeight w:hRule="exact" w:val="856"/>
          <w:jc w:val="center"/>
        </w:trPr>
        <w:tc>
          <w:tcPr>
            <w:tcW w:w="566" w:type="dxa"/>
            <w:vMerge/>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right w:val="single" w:sz="4" w:space="0" w:color="auto"/>
            </w:tcBorders>
            <w:shd w:val="clear" w:color="auto" w:fill="FFFFFF"/>
          </w:tcPr>
          <w:p w:rsidR="00E923B7" w:rsidRDefault="00E923B7" w:rsidP="00E923B7">
            <w:pPr>
              <w:pStyle w:val="a9"/>
              <w:ind w:firstLine="0"/>
              <w:rPr>
                <w:sz w:val="24"/>
                <w:szCs w:val="24"/>
              </w:rPr>
            </w:pPr>
            <w:r>
              <w:rPr>
                <w:sz w:val="24"/>
                <w:szCs w:val="24"/>
              </w:rPr>
              <w:t>не подлежит установлению для предоставления коммунальных услуг (котельные, КНС, АТС, КТП, ЗТП, ШРП, ГРП, ТП) и объектов связи</w:t>
            </w:r>
          </w:p>
        </w:tc>
      </w:tr>
      <w:tr w:rsidR="00E923B7" w:rsidTr="00655364">
        <w:trPr>
          <w:trHeight w:hRule="exact" w:val="301"/>
          <w:jc w:val="center"/>
        </w:trPr>
        <w:tc>
          <w:tcPr>
            <w:tcW w:w="566" w:type="dxa"/>
            <w:vMerge/>
            <w:tcBorders>
              <w:top w:val="single" w:sz="4" w:space="0" w:color="auto"/>
              <w:left w:val="single" w:sz="4" w:space="0" w:color="auto"/>
            </w:tcBorders>
            <w:shd w:val="clear" w:color="auto" w:fill="FFFFFF"/>
            <w:vAlign w:val="center"/>
          </w:tcPr>
          <w:p w:rsidR="00E923B7" w:rsidRDefault="00E923B7" w:rsidP="00E923B7">
            <w:pPr>
              <w:pStyle w:val="a9"/>
              <w:ind w:firstLine="220"/>
              <w:rPr>
                <w:sz w:val="24"/>
                <w:szCs w:val="24"/>
              </w:rPr>
            </w:pPr>
          </w:p>
        </w:tc>
        <w:tc>
          <w:tcPr>
            <w:tcW w:w="3115" w:type="dxa"/>
            <w:vMerge/>
            <w:tcBorders>
              <w:top w:val="single" w:sz="4" w:space="0" w:color="auto"/>
              <w:left w:val="single" w:sz="4" w:space="0" w:color="auto"/>
            </w:tcBorders>
            <w:shd w:val="clear" w:color="auto" w:fill="FFFFFF"/>
            <w:vAlign w:val="center"/>
          </w:tcPr>
          <w:p w:rsidR="00E923B7" w:rsidRDefault="00E923B7" w:rsidP="00E923B7">
            <w:pPr>
              <w:pStyle w:val="a9"/>
              <w:ind w:firstLine="0"/>
              <w:rPr>
                <w:sz w:val="24"/>
                <w:szCs w:val="24"/>
              </w:rPr>
            </w:pPr>
          </w:p>
        </w:tc>
        <w:tc>
          <w:tcPr>
            <w:tcW w:w="6015" w:type="dxa"/>
            <w:tcBorders>
              <w:top w:val="single" w:sz="4" w:space="0" w:color="auto"/>
              <w:left w:val="single" w:sz="4" w:space="0" w:color="auto"/>
              <w:right w:val="single" w:sz="4" w:space="0" w:color="auto"/>
            </w:tcBorders>
            <w:shd w:val="clear" w:color="auto" w:fill="FFFFFF"/>
          </w:tcPr>
          <w:p w:rsidR="00E923B7" w:rsidRDefault="00E923B7" w:rsidP="00E923B7">
            <w:pPr>
              <w:pStyle w:val="a9"/>
              <w:ind w:firstLine="0"/>
              <w:rPr>
                <w:sz w:val="24"/>
                <w:szCs w:val="24"/>
              </w:rPr>
            </w:pPr>
            <w:r>
              <w:rPr>
                <w:sz w:val="24"/>
                <w:szCs w:val="24"/>
              </w:rPr>
              <w:t>10 - для прочих объектов</w:t>
            </w:r>
          </w:p>
        </w:tc>
      </w:tr>
    </w:tbl>
    <w:p w:rsidR="002D75D5" w:rsidRDefault="002D75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100"/>
        <w:gridCol w:w="6058"/>
        <w:gridCol w:w="37"/>
      </w:tblGrid>
      <w:tr w:rsidR="002D75D5" w:rsidTr="00CB0C02">
        <w:trPr>
          <w:gridAfter w:val="1"/>
          <w:wAfter w:w="37" w:type="dxa"/>
          <w:trHeight w:hRule="exact" w:val="699"/>
          <w:jc w:val="center"/>
        </w:trPr>
        <w:tc>
          <w:tcPr>
            <w:tcW w:w="581" w:type="dxa"/>
            <w:vMerge w:val="restart"/>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3100" w:type="dxa"/>
            <w:vMerge w:val="restart"/>
            <w:tcBorders>
              <w:top w:val="single" w:sz="4" w:space="0" w:color="auto"/>
              <w:left w:val="single" w:sz="4" w:space="0" w:color="auto"/>
              <w:bottom w:val="single" w:sz="4" w:space="0" w:color="auto"/>
            </w:tcBorders>
            <w:shd w:val="clear" w:color="auto" w:fill="FFFFFF"/>
            <w:vAlign w:val="center"/>
          </w:tcPr>
          <w:p w:rsidR="002D75D5" w:rsidRPr="00E923B7" w:rsidRDefault="00B73474">
            <w:pPr>
              <w:pStyle w:val="a9"/>
              <w:ind w:firstLine="0"/>
              <w:rPr>
                <w:sz w:val="22"/>
                <w:szCs w:val="22"/>
              </w:rPr>
            </w:pPr>
            <w:r w:rsidRPr="00E923B7">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w:t>
            </w:r>
          </w:p>
        </w:tc>
        <w:tc>
          <w:tcPr>
            <w:tcW w:w="6058"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40 - для индивидуального жилищного строительства, ведения личного подсобного хозяйства</w:t>
            </w:r>
          </w:p>
        </w:tc>
      </w:tr>
      <w:tr w:rsidR="002D75D5" w:rsidTr="00CB0C02">
        <w:trPr>
          <w:gridAfter w:val="1"/>
          <w:wAfter w:w="37" w:type="dxa"/>
          <w:trHeight w:hRule="exact" w:val="411"/>
          <w:jc w:val="center"/>
        </w:trPr>
        <w:tc>
          <w:tcPr>
            <w:tcW w:w="581"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3100"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6058"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50 - для блокированного жилого дома (на 1 блок)</w:t>
            </w:r>
          </w:p>
        </w:tc>
      </w:tr>
      <w:tr w:rsidR="002D75D5" w:rsidTr="00CB0C02">
        <w:trPr>
          <w:gridAfter w:val="1"/>
          <w:wAfter w:w="37" w:type="dxa"/>
          <w:trHeight w:hRule="exact" w:val="692"/>
          <w:jc w:val="center"/>
        </w:trPr>
        <w:tc>
          <w:tcPr>
            <w:tcW w:w="581"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3100"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6058"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90 - для предоставления коммунальных услуг (котельные, КНС, АТС, КТП, ЗТП, ШРП, ГРП, ТП), объектов связи</w:t>
            </w:r>
          </w:p>
        </w:tc>
      </w:tr>
      <w:tr w:rsidR="002D75D5" w:rsidTr="00CB0C02">
        <w:trPr>
          <w:gridAfter w:val="1"/>
          <w:wAfter w:w="37" w:type="dxa"/>
          <w:trHeight w:hRule="exact" w:val="419"/>
          <w:jc w:val="center"/>
        </w:trPr>
        <w:tc>
          <w:tcPr>
            <w:tcW w:w="581"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3100" w:type="dxa"/>
            <w:vMerge/>
            <w:tcBorders>
              <w:top w:val="single" w:sz="4" w:space="0" w:color="auto"/>
              <w:left w:val="single" w:sz="4" w:space="0" w:color="auto"/>
              <w:bottom w:val="single" w:sz="4" w:space="0" w:color="auto"/>
            </w:tcBorders>
            <w:shd w:val="clear" w:color="auto" w:fill="FFFFFF"/>
            <w:vAlign w:val="center"/>
          </w:tcPr>
          <w:p w:rsidR="002D75D5" w:rsidRDefault="002D75D5"/>
        </w:tc>
        <w:tc>
          <w:tcPr>
            <w:tcW w:w="6058"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60 - для прочих объектов</w:t>
            </w:r>
          </w:p>
        </w:tc>
      </w:tr>
      <w:tr w:rsidR="00CB0C02" w:rsidTr="00426AD0">
        <w:trPr>
          <w:gridAfter w:val="1"/>
          <w:wAfter w:w="37" w:type="dxa"/>
          <w:trHeight w:val="6369"/>
          <w:jc w:val="center"/>
        </w:trPr>
        <w:tc>
          <w:tcPr>
            <w:tcW w:w="581" w:type="dxa"/>
            <w:tcBorders>
              <w:top w:val="single" w:sz="4" w:space="0" w:color="auto"/>
              <w:left w:val="single" w:sz="4" w:space="0" w:color="auto"/>
            </w:tcBorders>
            <w:shd w:val="clear" w:color="auto" w:fill="FFFFFF"/>
            <w:vAlign w:val="center"/>
          </w:tcPr>
          <w:p w:rsidR="00CB0C02" w:rsidRDefault="00CB0C02" w:rsidP="00CB0C02">
            <w:pPr>
              <w:pStyle w:val="a9"/>
              <w:ind w:firstLine="200"/>
              <w:rPr>
                <w:sz w:val="24"/>
                <w:szCs w:val="24"/>
              </w:rPr>
            </w:pPr>
            <w:r>
              <w:rPr>
                <w:sz w:val="24"/>
                <w:szCs w:val="24"/>
              </w:rPr>
              <w:lastRenderedPageBreak/>
              <w:t>5</w:t>
            </w:r>
          </w:p>
        </w:tc>
        <w:tc>
          <w:tcPr>
            <w:tcW w:w="3100" w:type="dxa"/>
            <w:tcBorders>
              <w:top w:val="single" w:sz="4" w:space="0" w:color="auto"/>
              <w:left w:val="single" w:sz="4" w:space="0" w:color="auto"/>
            </w:tcBorders>
            <w:shd w:val="clear" w:color="auto" w:fill="FFFFFF"/>
            <w:vAlign w:val="center"/>
          </w:tcPr>
          <w:p w:rsidR="00CB0C02" w:rsidRDefault="00CB0C02" w:rsidP="00CB0C02">
            <w:pPr>
              <w:pStyle w:val="a9"/>
              <w:ind w:firstLine="0"/>
              <w:rPr>
                <w:sz w:val="24"/>
                <w:szCs w:val="24"/>
              </w:rPr>
            </w:pPr>
            <w:r>
              <w:rPr>
                <w:sz w:val="24"/>
                <w:szCs w:val="24"/>
              </w:rPr>
              <w:t>Минимальные отступы от границ земельных участков,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6058" w:type="dxa"/>
            <w:tcBorders>
              <w:top w:val="single" w:sz="4" w:space="0" w:color="auto"/>
              <w:left w:val="single" w:sz="4" w:space="0" w:color="auto"/>
              <w:right w:val="single" w:sz="4" w:space="0" w:color="auto"/>
            </w:tcBorders>
            <w:shd w:val="clear" w:color="auto" w:fill="FFFFFF"/>
          </w:tcPr>
          <w:p w:rsidR="00CB0C02" w:rsidRDefault="00CB0C02" w:rsidP="00CB0C02">
            <w:pPr>
              <w:pStyle w:val="a9"/>
              <w:ind w:firstLine="0"/>
              <w:rPr>
                <w:sz w:val="24"/>
                <w:szCs w:val="24"/>
              </w:rPr>
            </w:pPr>
            <w:r>
              <w:rPr>
                <w:sz w:val="24"/>
                <w:szCs w:val="24"/>
              </w:rPr>
              <w:t>до индивидуального жилого дома:</w:t>
            </w:r>
          </w:p>
          <w:p w:rsidR="00CB0C02" w:rsidRDefault="00CB0C02" w:rsidP="00CB0C02">
            <w:pPr>
              <w:pStyle w:val="a9"/>
              <w:ind w:firstLine="0"/>
              <w:rPr>
                <w:sz w:val="24"/>
                <w:szCs w:val="24"/>
              </w:rPr>
            </w:pPr>
            <w:r>
              <w:rPr>
                <w:sz w:val="24"/>
                <w:szCs w:val="24"/>
              </w:rPr>
              <w:t xml:space="preserve">3 </w:t>
            </w:r>
            <w:r>
              <w:rPr>
                <w:color w:val="2F2F2F"/>
                <w:sz w:val="24"/>
                <w:szCs w:val="24"/>
              </w:rPr>
              <w:t xml:space="preserve">- </w:t>
            </w:r>
            <w:r>
              <w:rPr>
                <w:sz w:val="24"/>
                <w:szCs w:val="24"/>
              </w:rPr>
              <w:t>от границы земельного участка, прилегающего к территории общего пользования (улица или проезд);</w:t>
            </w:r>
          </w:p>
          <w:p w:rsidR="00CB0C02" w:rsidRDefault="00CB0C02" w:rsidP="00CB0C02">
            <w:pPr>
              <w:pStyle w:val="a9"/>
              <w:ind w:firstLine="0"/>
              <w:rPr>
                <w:sz w:val="24"/>
                <w:szCs w:val="24"/>
              </w:rPr>
            </w:pPr>
            <w:r>
              <w:rPr>
                <w:sz w:val="24"/>
                <w:szCs w:val="24"/>
              </w:rPr>
              <w:t>3 - от границы земельного участка, не прилегающего к территории общего пользования (улица или проезд);</w:t>
            </w:r>
          </w:p>
          <w:p w:rsidR="00CB0C02" w:rsidRDefault="00CB0C02" w:rsidP="00CB0C02">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p w:rsidR="00CB0C02" w:rsidRDefault="00CB0C02" w:rsidP="00CB0C02">
            <w:pPr>
              <w:pStyle w:val="a9"/>
              <w:ind w:firstLine="0"/>
              <w:rPr>
                <w:sz w:val="24"/>
                <w:szCs w:val="24"/>
              </w:rPr>
            </w:pPr>
            <w:r>
              <w:rPr>
                <w:sz w:val="24"/>
                <w:szCs w:val="24"/>
              </w:rPr>
              <w:t>В случае реконструкции индивидуального жилого дома или блокированного жилого дома (в условиях сложившейся застройки) минимальный отступ от границы земельного участка со стороны, прилегающей к территории общего пользования (улица или проезд), не подлежит установлению, при этом реконструируемая часть не должна выступать за фасадную часть существующего индивидуального жилого дома или блокированного жилого дома;</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до блокированного жилого дома:</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3 - от границы земельного участка, прилегающего к территории общего пользования (улица или проезд);</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3 - от границы земельного участка, не прилегающего к территории общего пользования (улица или проезд), за исключением границы земельного участка, на котором расположен соседний блок, являющийся частью блокированного жилого дома;</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0 - от границы земельного участка, на котором расположен соседний блок, являющийся частью блокированного жилого дома;</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3 - от красной линии улицы или проезда (при наличии утверждённой документации по планировке территории);</w:t>
            </w:r>
          </w:p>
          <w:p w:rsidR="00CB0C02" w:rsidRPr="004464CE" w:rsidRDefault="00CB0C02" w:rsidP="00CB0C02">
            <w:pPr>
              <w:rPr>
                <w:rFonts w:ascii="Times New Roman" w:eastAsia="Times New Roman" w:hAnsi="Times New Roman" w:cs="Times New Roman"/>
                <w:color w:val="auto"/>
              </w:rPr>
            </w:pPr>
            <w:r w:rsidRPr="004464CE">
              <w:rPr>
                <w:rFonts w:ascii="Times New Roman" w:eastAsia="Times New Roman" w:hAnsi="Times New Roman" w:cs="Times New Roman"/>
                <w:color w:val="auto"/>
              </w:rPr>
              <w:t>до объектов вспомогательного назначения, за исключением индивидуального гаража:</w:t>
            </w:r>
          </w:p>
          <w:p w:rsidR="00CB0C02" w:rsidRDefault="00CB0C02" w:rsidP="00CB0C02">
            <w:pPr>
              <w:pStyle w:val="a9"/>
              <w:ind w:firstLine="0"/>
              <w:rPr>
                <w:sz w:val="24"/>
                <w:szCs w:val="24"/>
              </w:rPr>
            </w:pPr>
            <w:r>
              <w:rPr>
                <w:sz w:val="24"/>
                <w:szCs w:val="24"/>
              </w:rPr>
              <w:t>1 - от границы земельного участка (скат крыши должен быть ориентирован на земельный участок, на котором распложен вспомогательный объект);</w:t>
            </w:r>
          </w:p>
          <w:p w:rsidR="00CB0C02" w:rsidRDefault="00CB0C02" w:rsidP="00CB0C02">
            <w:pPr>
              <w:pStyle w:val="a9"/>
              <w:ind w:firstLine="0"/>
              <w:rPr>
                <w:sz w:val="24"/>
                <w:szCs w:val="24"/>
              </w:rPr>
            </w:pPr>
            <w:r>
              <w:rPr>
                <w:sz w:val="24"/>
                <w:szCs w:val="24"/>
              </w:rPr>
              <w:t>до индивидуального гаража:</w:t>
            </w:r>
          </w:p>
          <w:p w:rsidR="00CB0C02" w:rsidRDefault="00CB0C02" w:rsidP="00CB0C02">
            <w:pPr>
              <w:pStyle w:val="a9"/>
              <w:ind w:firstLine="0"/>
              <w:rPr>
                <w:sz w:val="24"/>
                <w:szCs w:val="24"/>
              </w:rPr>
            </w:pPr>
            <w:r>
              <w:rPr>
                <w:sz w:val="24"/>
                <w:szCs w:val="24"/>
              </w:rPr>
              <w:t>0 - от границы земельного участка, прилегающего к территории общего пользования (улица или проезд) (скат крыши должен быть ориентирован на земельный участок, на котором расположен индивидуальный гараж);</w:t>
            </w:r>
          </w:p>
          <w:p w:rsidR="00CB0C02" w:rsidRDefault="00CB0C02" w:rsidP="00CB0C02">
            <w:pPr>
              <w:pStyle w:val="a9"/>
              <w:ind w:firstLine="0"/>
              <w:rPr>
                <w:sz w:val="24"/>
                <w:szCs w:val="24"/>
              </w:rPr>
            </w:pPr>
            <w:r>
              <w:rPr>
                <w:sz w:val="24"/>
                <w:szCs w:val="24"/>
              </w:rPr>
              <w:t>1 - от границы земельного участка, не прилегающего к территории общего пользования (улица или проезд) (скат крыши должен быть ориентирован на земельный участок, на котором расположен индивидуальный гараж);</w:t>
            </w:r>
          </w:p>
          <w:p w:rsidR="00CB0C02" w:rsidRDefault="00CB0C02" w:rsidP="00CB0C02">
            <w:pPr>
              <w:pStyle w:val="a9"/>
              <w:ind w:firstLine="0"/>
              <w:rPr>
                <w:sz w:val="24"/>
                <w:szCs w:val="24"/>
              </w:rPr>
            </w:pPr>
            <w:r>
              <w:rPr>
                <w:sz w:val="24"/>
                <w:szCs w:val="24"/>
              </w:rPr>
              <w:t>до объектов предоставления коммунальных услуг (котельные, КНС, АТС, КТП, ЗТП, ШРП, ГРП, ТП), объектов связи:</w:t>
            </w:r>
          </w:p>
          <w:p w:rsidR="00CB0C02" w:rsidRDefault="00CB0C02" w:rsidP="00CB0C02">
            <w:pPr>
              <w:pStyle w:val="a9"/>
              <w:ind w:firstLine="0"/>
              <w:rPr>
                <w:sz w:val="24"/>
                <w:szCs w:val="24"/>
              </w:rPr>
            </w:pPr>
            <w:r>
              <w:rPr>
                <w:sz w:val="24"/>
                <w:szCs w:val="24"/>
              </w:rPr>
              <w:t>1 - от границ земельного участка;</w:t>
            </w:r>
          </w:p>
          <w:p w:rsidR="00CB0C02" w:rsidRDefault="00CB0C02" w:rsidP="00CB0C02">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p w:rsidR="00CB0C02" w:rsidRDefault="00CB0C02" w:rsidP="00CB0C02">
            <w:pPr>
              <w:pStyle w:val="a9"/>
              <w:ind w:firstLine="0"/>
              <w:rPr>
                <w:sz w:val="24"/>
                <w:szCs w:val="24"/>
              </w:rPr>
            </w:pPr>
            <w:r>
              <w:rPr>
                <w:sz w:val="24"/>
                <w:szCs w:val="24"/>
              </w:rPr>
              <w:t>до прочих объектов:</w:t>
            </w:r>
          </w:p>
          <w:p w:rsidR="00CB0C02" w:rsidRDefault="00CB0C02" w:rsidP="00CB0C02">
            <w:pPr>
              <w:pStyle w:val="a9"/>
              <w:ind w:firstLine="0"/>
              <w:rPr>
                <w:sz w:val="24"/>
                <w:szCs w:val="24"/>
              </w:rPr>
            </w:pPr>
            <w:r>
              <w:rPr>
                <w:sz w:val="24"/>
                <w:szCs w:val="24"/>
              </w:rPr>
              <w:t>3 - от границы земельного участка, прилегающего к территории общего пользования (улица или проезд);</w:t>
            </w:r>
          </w:p>
          <w:p w:rsidR="00CB0C02" w:rsidRDefault="00CB0C02" w:rsidP="00CB0C02">
            <w:pPr>
              <w:pStyle w:val="a9"/>
              <w:ind w:firstLine="0"/>
              <w:rPr>
                <w:sz w:val="24"/>
                <w:szCs w:val="24"/>
              </w:rPr>
            </w:pPr>
            <w:r>
              <w:rPr>
                <w:sz w:val="24"/>
                <w:szCs w:val="24"/>
              </w:rPr>
              <w:t>3 - от границы земельного участка, не прилегающего к территории общего пользования (улица или проезд);</w:t>
            </w:r>
          </w:p>
        </w:tc>
      </w:tr>
      <w:tr w:rsidR="002D75D5" w:rsidTr="00CB0C02">
        <w:trPr>
          <w:trHeight w:hRule="exact" w:val="2528"/>
          <w:jc w:val="center"/>
        </w:trPr>
        <w:tc>
          <w:tcPr>
            <w:tcW w:w="581" w:type="dxa"/>
            <w:tcBorders>
              <w:left w:val="single" w:sz="4" w:space="0" w:color="auto"/>
              <w:bottom w:val="single" w:sz="4" w:space="0" w:color="auto"/>
            </w:tcBorders>
            <w:shd w:val="clear" w:color="auto" w:fill="FFFFFF"/>
            <w:vAlign w:val="center"/>
          </w:tcPr>
          <w:p w:rsidR="002D75D5" w:rsidRDefault="002D75D5">
            <w:pPr>
              <w:rPr>
                <w:sz w:val="10"/>
                <w:szCs w:val="10"/>
              </w:rPr>
            </w:pPr>
          </w:p>
        </w:tc>
        <w:tc>
          <w:tcPr>
            <w:tcW w:w="3100" w:type="dxa"/>
            <w:tcBorders>
              <w:left w:val="single" w:sz="4" w:space="0" w:color="auto"/>
              <w:bottom w:val="single" w:sz="4" w:space="0" w:color="auto"/>
            </w:tcBorders>
            <w:shd w:val="clear" w:color="auto" w:fill="FFFFFF"/>
            <w:vAlign w:val="center"/>
          </w:tcPr>
          <w:p w:rsidR="002D75D5" w:rsidRDefault="002D75D5">
            <w:pPr>
              <w:rPr>
                <w:sz w:val="10"/>
                <w:szCs w:val="10"/>
              </w:rPr>
            </w:pPr>
          </w:p>
        </w:tc>
        <w:tc>
          <w:tcPr>
            <w:tcW w:w="6095" w:type="dxa"/>
            <w:gridSpan w:val="2"/>
            <w:tcBorders>
              <w:left w:val="single" w:sz="4" w:space="0" w:color="auto"/>
              <w:bottom w:val="single" w:sz="4" w:space="0" w:color="auto"/>
              <w:right w:val="single" w:sz="4" w:space="0" w:color="auto"/>
            </w:tcBorders>
            <w:shd w:val="clear" w:color="auto" w:fill="FFFFFF"/>
          </w:tcPr>
          <w:p w:rsidR="00E57477" w:rsidRDefault="00E57477" w:rsidP="00E57477">
            <w:pPr>
              <w:pStyle w:val="a9"/>
              <w:numPr>
                <w:ilvl w:val="0"/>
                <w:numId w:val="42"/>
              </w:numPr>
              <w:tabs>
                <w:tab w:val="left" w:pos="178"/>
              </w:tabs>
              <w:ind w:firstLine="0"/>
              <w:rPr>
                <w:sz w:val="24"/>
                <w:szCs w:val="24"/>
              </w:rPr>
            </w:pPr>
            <w:r>
              <w:rPr>
                <w:sz w:val="24"/>
                <w:szCs w:val="24"/>
              </w:rPr>
              <w:t>- от красной линии улицы или проезда (при наличии утверждённой документации по планировке территории);</w:t>
            </w:r>
          </w:p>
          <w:p w:rsidR="00E57477" w:rsidRDefault="00E57477" w:rsidP="00E57477">
            <w:pPr>
              <w:pStyle w:val="a9"/>
              <w:ind w:firstLine="0"/>
              <w:rPr>
                <w:sz w:val="24"/>
                <w:szCs w:val="24"/>
              </w:rPr>
            </w:pPr>
            <w:r>
              <w:rPr>
                <w:sz w:val="24"/>
                <w:szCs w:val="24"/>
              </w:rPr>
              <w:t>по санитарно-бытовым условиям отступы от границ смежного земельного участка:</w:t>
            </w:r>
          </w:p>
          <w:p w:rsidR="00E57477" w:rsidRDefault="00E57477" w:rsidP="00E57477">
            <w:pPr>
              <w:pStyle w:val="a9"/>
              <w:numPr>
                <w:ilvl w:val="0"/>
                <w:numId w:val="42"/>
              </w:numPr>
              <w:tabs>
                <w:tab w:val="left" w:pos="178"/>
              </w:tabs>
              <w:ind w:firstLine="0"/>
              <w:rPr>
                <w:sz w:val="24"/>
                <w:szCs w:val="24"/>
              </w:rPr>
            </w:pPr>
            <w:r>
              <w:rPr>
                <w:sz w:val="24"/>
                <w:szCs w:val="24"/>
              </w:rPr>
              <w:t>- до построек для содержания скота и птицы (5 - со стороны земель общего пользования (улица или проезд);</w:t>
            </w:r>
          </w:p>
          <w:p w:rsidR="00E57477" w:rsidRDefault="00E57477" w:rsidP="00E57477">
            <w:pPr>
              <w:pStyle w:val="a9"/>
              <w:ind w:firstLine="0"/>
              <w:rPr>
                <w:sz w:val="24"/>
                <w:szCs w:val="24"/>
              </w:rPr>
            </w:pPr>
            <w:r>
              <w:rPr>
                <w:sz w:val="24"/>
                <w:szCs w:val="24"/>
              </w:rPr>
              <w:t>4 - до стволов высокорослых (высотой свыше</w:t>
            </w:r>
          </w:p>
          <w:p w:rsidR="002D75D5" w:rsidRDefault="00E57477" w:rsidP="00E57477">
            <w:pPr>
              <w:pStyle w:val="a9"/>
              <w:ind w:firstLine="0"/>
              <w:rPr>
                <w:sz w:val="24"/>
                <w:szCs w:val="24"/>
              </w:rPr>
            </w:pPr>
            <w:r>
              <w:rPr>
                <w:sz w:val="24"/>
                <w:szCs w:val="24"/>
              </w:rPr>
              <w:t>4 м) деревьев, 2 - до среднерослых (высотой не более 4 м) деревьев, 1 - до кустарников</w:t>
            </w:r>
          </w:p>
        </w:tc>
      </w:tr>
      <w:tr w:rsidR="00E57477" w:rsidTr="00E57477">
        <w:trPr>
          <w:trHeight w:hRule="exact" w:val="2548"/>
          <w:jc w:val="center"/>
        </w:trPr>
        <w:tc>
          <w:tcPr>
            <w:tcW w:w="581" w:type="dxa"/>
            <w:tcBorders>
              <w:top w:val="single" w:sz="4" w:space="0" w:color="auto"/>
              <w:left w:val="single" w:sz="4" w:space="0" w:color="auto"/>
              <w:bottom w:val="single" w:sz="4" w:space="0" w:color="auto"/>
            </w:tcBorders>
            <w:shd w:val="clear" w:color="auto" w:fill="FFFFFF"/>
            <w:vAlign w:val="center"/>
          </w:tcPr>
          <w:p w:rsidR="00E57477" w:rsidRPr="00E57477" w:rsidRDefault="00E57477" w:rsidP="00E57477">
            <w:pPr>
              <w:pStyle w:val="a9"/>
              <w:ind w:firstLine="0"/>
              <w:jc w:val="center"/>
              <w:rPr>
                <w:sz w:val="24"/>
                <w:szCs w:val="24"/>
              </w:rPr>
            </w:pPr>
            <w:r w:rsidRPr="00E57477">
              <w:rPr>
                <w:sz w:val="24"/>
                <w:szCs w:val="24"/>
              </w:rPr>
              <w:t>6</w:t>
            </w:r>
          </w:p>
        </w:tc>
        <w:tc>
          <w:tcPr>
            <w:tcW w:w="3100" w:type="dxa"/>
            <w:tcBorders>
              <w:top w:val="single" w:sz="4" w:space="0" w:color="auto"/>
              <w:left w:val="single" w:sz="4" w:space="0" w:color="auto"/>
              <w:bottom w:val="single" w:sz="4" w:space="0" w:color="auto"/>
            </w:tcBorders>
            <w:shd w:val="clear" w:color="auto" w:fill="FFFFFF"/>
            <w:vAlign w:val="center"/>
          </w:tcPr>
          <w:p w:rsidR="00E57477" w:rsidRDefault="00E57477" w:rsidP="00E57477">
            <w:pPr>
              <w:pStyle w:val="a9"/>
              <w:ind w:firstLine="0"/>
              <w:rPr>
                <w:sz w:val="24"/>
                <w:szCs w:val="24"/>
              </w:rPr>
            </w:pPr>
            <w:r>
              <w:rPr>
                <w:sz w:val="24"/>
                <w:szCs w:val="24"/>
              </w:rPr>
              <w:t>Минимальное расстояние от окон жилых помещений (м)</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6 - до соседнего жилого дома и хозяйственных строений на соседнем участке (при условии соблюдения противопожарных норм в зависимости от огнестойкости зданий и сооружений);</w:t>
            </w:r>
          </w:p>
          <w:p w:rsidR="00E57477" w:rsidRDefault="00E57477" w:rsidP="00E57477">
            <w:pPr>
              <w:pStyle w:val="a9"/>
              <w:ind w:firstLine="0"/>
              <w:rPr>
                <w:sz w:val="24"/>
                <w:szCs w:val="24"/>
              </w:rPr>
            </w:pPr>
            <w:r>
              <w:rPr>
                <w:sz w:val="24"/>
                <w:szCs w:val="24"/>
              </w:rPr>
              <w:t>12 - до построек с содержанием мелкого скота и птицы, выгреба, дворовой уборной. Указанные расстояния должны соблюдаться как между постройками на одном участке, так и между постройками, расположенными на смежных участках</w:t>
            </w:r>
          </w:p>
        </w:tc>
      </w:tr>
      <w:tr w:rsidR="00E57477" w:rsidTr="00E57477">
        <w:trPr>
          <w:trHeight w:val="270"/>
          <w:jc w:val="center"/>
        </w:trPr>
        <w:tc>
          <w:tcPr>
            <w:tcW w:w="581" w:type="dxa"/>
            <w:vMerge w:val="restart"/>
            <w:tcBorders>
              <w:top w:val="single" w:sz="4" w:space="0" w:color="auto"/>
              <w:left w:val="single" w:sz="4" w:space="0" w:color="auto"/>
            </w:tcBorders>
            <w:shd w:val="clear" w:color="auto" w:fill="FFFFFF"/>
            <w:vAlign w:val="center"/>
          </w:tcPr>
          <w:p w:rsidR="00E57477" w:rsidRDefault="00E57477" w:rsidP="00E57477">
            <w:pPr>
              <w:pStyle w:val="a9"/>
              <w:ind w:firstLine="200"/>
              <w:rPr>
                <w:sz w:val="24"/>
                <w:szCs w:val="24"/>
              </w:rPr>
            </w:pPr>
            <w:r>
              <w:rPr>
                <w:sz w:val="24"/>
                <w:szCs w:val="24"/>
              </w:rPr>
              <w:t>7</w:t>
            </w:r>
          </w:p>
        </w:tc>
        <w:tc>
          <w:tcPr>
            <w:tcW w:w="3100" w:type="dxa"/>
            <w:vMerge w:val="restart"/>
            <w:tcBorders>
              <w:top w:val="single" w:sz="4" w:space="0" w:color="auto"/>
              <w:left w:val="single" w:sz="4" w:space="0" w:color="auto"/>
            </w:tcBorders>
            <w:shd w:val="clear" w:color="auto" w:fill="FFFFFF"/>
            <w:vAlign w:val="center"/>
          </w:tcPr>
          <w:p w:rsidR="00E57477" w:rsidRDefault="00E57477" w:rsidP="00E57477">
            <w:pPr>
              <w:pStyle w:val="a9"/>
              <w:ind w:firstLine="0"/>
              <w:rPr>
                <w:sz w:val="24"/>
                <w:szCs w:val="24"/>
              </w:rPr>
            </w:pPr>
            <w:r>
              <w:rPr>
                <w:sz w:val="24"/>
                <w:szCs w:val="24"/>
              </w:rPr>
              <w:t xml:space="preserve">Предельное количество этажей </w:t>
            </w:r>
            <w:proofErr w:type="spellStart"/>
            <w:r>
              <w:rPr>
                <w:sz w:val="24"/>
                <w:szCs w:val="24"/>
              </w:rPr>
              <w:t>зданий,строений</w:t>
            </w:r>
            <w:proofErr w:type="spellEnd"/>
          </w:p>
        </w:tc>
        <w:tc>
          <w:tcPr>
            <w:tcW w:w="6095" w:type="dxa"/>
            <w:gridSpan w:val="2"/>
            <w:tcBorders>
              <w:top w:val="single" w:sz="4" w:space="0" w:color="auto"/>
              <w:left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3 - для индивидуального жилого дома, включая мансарду</w:t>
            </w:r>
          </w:p>
        </w:tc>
      </w:tr>
      <w:tr w:rsidR="00E57477" w:rsidTr="00E57477">
        <w:trPr>
          <w:trHeight w:hRule="exact" w:val="279"/>
          <w:jc w:val="center"/>
        </w:trPr>
        <w:tc>
          <w:tcPr>
            <w:tcW w:w="581" w:type="dxa"/>
            <w:vMerge/>
            <w:tcBorders>
              <w:left w:val="single" w:sz="4" w:space="0" w:color="auto"/>
            </w:tcBorders>
            <w:shd w:val="clear" w:color="auto" w:fill="FFFFFF"/>
            <w:vAlign w:val="center"/>
          </w:tcPr>
          <w:p w:rsidR="00E57477" w:rsidRDefault="00E57477" w:rsidP="00E57477">
            <w:pPr>
              <w:pStyle w:val="a9"/>
              <w:ind w:firstLine="200"/>
              <w:rPr>
                <w:sz w:val="24"/>
                <w:szCs w:val="24"/>
              </w:rPr>
            </w:pPr>
          </w:p>
        </w:tc>
        <w:tc>
          <w:tcPr>
            <w:tcW w:w="3100" w:type="dxa"/>
            <w:vMerge/>
            <w:tcBorders>
              <w:left w:val="single" w:sz="4" w:space="0" w:color="auto"/>
            </w:tcBorders>
            <w:shd w:val="clear" w:color="auto" w:fill="FFFFFF"/>
            <w:vAlign w:val="center"/>
          </w:tcPr>
          <w:p w:rsidR="00E57477" w:rsidRDefault="00E57477" w:rsidP="00E57477">
            <w:pPr>
              <w:pStyle w:val="a9"/>
              <w:ind w:firstLine="0"/>
              <w:rPr>
                <w:sz w:val="24"/>
                <w:szCs w:val="24"/>
              </w:rPr>
            </w:pPr>
          </w:p>
        </w:tc>
        <w:tc>
          <w:tcPr>
            <w:tcW w:w="6095" w:type="dxa"/>
            <w:gridSpan w:val="2"/>
            <w:tcBorders>
              <w:top w:val="single" w:sz="4" w:space="0" w:color="auto"/>
              <w:left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2 - для блокированного жилого дома</w:t>
            </w:r>
          </w:p>
        </w:tc>
      </w:tr>
      <w:tr w:rsidR="00E57477" w:rsidTr="00E57477">
        <w:trPr>
          <w:trHeight w:hRule="exact" w:val="282"/>
          <w:jc w:val="center"/>
        </w:trPr>
        <w:tc>
          <w:tcPr>
            <w:tcW w:w="581" w:type="dxa"/>
            <w:vMerge/>
            <w:tcBorders>
              <w:left w:val="single" w:sz="4" w:space="0" w:color="auto"/>
            </w:tcBorders>
            <w:shd w:val="clear" w:color="auto" w:fill="FFFFFF"/>
            <w:vAlign w:val="center"/>
          </w:tcPr>
          <w:p w:rsidR="00E57477" w:rsidRDefault="00E57477" w:rsidP="00E57477">
            <w:pPr>
              <w:pStyle w:val="a9"/>
              <w:ind w:firstLine="200"/>
              <w:rPr>
                <w:sz w:val="24"/>
                <w:szCs w:val="24"/>
              </w:rPr>
            </w:pPr>
          </w:p>
        </w:tc>
        <w:tc>
          <w:tcPr>
            <w:tcW w:w="3100" w:type="dxa"/>
            <w:vMerge/>
            <w:tcBorders>
              <w:left w:val="single" w:sz="4" w:space="0" w:color="auto"/>
            </w:tcBorders>
            <w:shd w:val="clear" w:color="auto" w:fill="FFFFFF"/>
            <w:vAlign w:val="center"/>
          </w:tcPr>
          <w:p w:rsidR="00E57477" w:rsidRDefault="00E57477" w:rsidP="00E57477">
            <w:pPr>
              <w:pStyle w:val="a9"/>
              <w:ind w:firstLine="0"/>
              <w:rPr>
                <w:sz w:val="24"/>
                <w:szCs w:val="24"/>
              </w:rPr>
            </w:pPr>
          </w:p>
        </w:tc>
        <w:tc>
          <w:tcPr>
            <w:tcW w:w="6095" w:type="dxa"/>
            <w:gridSpan w:val="2"/>
            <w:tcBorders>
              <w:top w:val="single" w:sz="4" w:space="0" w:color="auto"/>
              <w:left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1 - для вспомогательных объектов</w:t>
            </w:r>
          </w:p>
        </w:tc>
      </w:tr>
      <w:tr w:rsidR="00E57477" w:rsidTr="00E57477">
        <w:trPr>
          <w:trHeight w:hRule="exact" w:val="287"/>
          <w:jc w:val="center"/>
        </w:trPr>
        <w:tc>
          <w:tcPr>
            <w:tcW w:w="581" w:type="dxa"/>
            <w:vMerge/>
            <w:tcBorders>
              <w:left w:val="single" w:sz="4" w:space="0" w:color="auto"/>
              <w:bottom w:val="single" w:sz="4" w:space="0" w:color="auto"/>
            </w:tcBorders>
            <w:shd w:val="clear" w:color="auto" w:fill="FFFFFF"/>
            <w:vAlign w:val="center"/>
          </w:tcPr>
          <w:p w:rsidR="00E57477" w:rsidRDefault="00E57477" w:rsidP="00E57477">
            <w:pPr>
              <w:pStyle w:val="a9"/>
              <w:ind w:firstLine="200"/>
              <w:rPr>
                <w:sz w:val="24"/>
                <w:szCs w:val="24"/>
              </w:rPr>
            </w:pPr>
          </w:p>
        </w:tc>
        <w:tc>
          <w:tcPr>
            <w:tcW w:w="3100" w:type="dxa"/>
            <w:vMerge/>
            <w:tcBorders>
              <w:left w:val="single" w:sz="4" w:space="0" w:color="auto"/>
              <w:bottom w:val="single" w:sz="4" w:space="0" w:color="auto"/>
            </w:tcBorders>
            <w:shd w:val="clear" w:color="auto" w:fill="FFFFFF"/>
            <w:vAlign w:val="center"/>
          </w:tcPr>
          <w:p w:rsidR="00E57477" w:rsidRDefault="00E57477" w:rsidP="00E57477">
            <w:pPr>
              <w:pStyle w:val="a9"/>
              <w:ind w:firstLine="0"/>
              <w:rPr>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2 - для прочих объектов</w:t>
            </w:r>
          </w:p>
        </w:tc>
      </w:tr>
      <w:tr w:rsidR="00E57477" w:rsidTr="00E57477">
        <w:trPr>
          <w:trHeight w:hRule="exact" w:val="1410"/>
          <w:jc w:val="center"/>
        </w:trPr>
        <w:tc>
          <w:tcPr>
            <w:tcW w:w="581" w:type="dxa"/>
            <w:tcBorders>
              <w:top w:val="single" w:sz="4" w:space="0" w:color="auto"/>
              <w:left w:val="single" w:sz="4" w:space="0" w:color="auto"/>
              <w:bottom w:val="single" w:sz="4" w:space="0" w:color="auto"/>
            </w:tcBorders>
            <w:shd w:val="clear" w:color="auto" w:fill="FFFFFF"/>
            <w:vAlign w:val="center"/>
          </w:tcPr>
          <w:p w:rsidR="00E57477" w:rsidRDefault="00E57477" w:rsidP="00E57477">
            <w:pPr>
              <w:pStyle w:val="a9"/>
              <w:ind w:firstLine="200"/>
              <w:rPr>
                <w:sz w:val="24"/>
                <w:szCs w:val="24"/>
              </w:rPr>
            </w:pPr>
            <w:r>
              <w:rPr>
                <w:sz w:val="24"/>
                <w:szCs w:val="24"/>
              </w:rPr>
              <w:t>8</w:t>
            </w:r>
          </w:p>
        </w:tc>
        <w:tc>
          <w:tcPr>
            <w:tcW w:w="3100" w:type="dxa"/>
            <w:tcBorders>
              <w:top w:val="single" w:sz="4" w:space="0" w:color="auto"/>
              <w:left w:val="single" w:sz="4" w:space="0" w:color="auto"/>
              <w:bottom w:val="single" w:sz="4" w:space="0" w:color="auto"/>
            </w:tcBorders>
            <w:shd w:val="clear" w:color="auto" w:fill="FFFFFF"/>
            <w:vAlign w:val="center"/>
          </w:tcPr>
          <w:p w:rsidR="00E57477" w:rsidRDefault="00E57477" w:rsidP="00E57477">
            <w:pPr>
              <w:pStyle w:val="a9"/>
              <w:ind w:firstLine="0"/>
              <w:rPr>
                <w:sz w:val="24"/>
                <w:szCs w:val="24"/>
              </w:rPr>
            </w:pPr>
            <w:r>
              <w:rPr>
                <w:sz w:val="24"/>
                <w:szCs w:val="24"/>
              </w:rPr>
              <w:t>Предельная высота сооружений (м)</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57477" w:rsidRDefault="00E57477" w:rsidP="00E57477">
            <w:pPr>
              <w:pStyle w:val="a9"/>
              <w:ind w:firstLine="0"/>
              <w:rPr>
                <w:sz w:val="24"/>
                <w:szCs w:val="24"/>
              </w:rPr>
            </w:pPr>
            <w:r>
              <w:rPr>
                <w:sz w:val="24"/>
                <w:szCs w:val="24"/>
              </w:rPr>
              <w:t>40 - для антенно-мачтовых сооружений;</w:t>
            </w:r>
          </w:p>
          <w:p w:rsidR="00E57477" w:rsidRDefault="00E57477" w:rsidP="00E57477">
            <w:pPr>
              <w:pStyle w:val="a9"/>
              <w:ind w:firstLine="0"/>
              <w:rPr>
                <w:sz w:val="24"/>
                <w:szCs w:val="24"/>
              </w:rPr>
            </w:pPr>
            <w:r>
              <w:rPr>
                <w:sz w:val="24"/>
                <w:szCs w:val="24"/>
              </w:rPr>
              <w:t>15 - для объектов предоставления коммунальных услуг (высота труб не подлежит установлению);</w:t>
            </w:r>
          </w:p>
          <w:p w:rsidR="00E57477" w:rsidRDefault="00E57477" w:rsidP="00E57477">
            <w:pPr>
              <w:pStyle w:val="a9"/>
              <w:ind w:firstLine="0"/>
              <w:rPr>
                <w:sz w:val="24"/>
                <w:szCs w:val="24"/>
              </w:rPr>
            </w:pPr>
            <w:r>
              <w:rPr>
                <w:sz w:val="24"/>
                <w:szCs w:val="24"/>
              </w:rPr>
              <w:t xml:space="preserve">5 </w:t>
            </w:r>
            <w:r>
              <w:rPr>
                <w:color w:val="1A1A1A"/>
                <w:sz w:val="24"/>
                <w:szCs w:val="24"/>
              </w:rPr>
              <w:t xml:space="preserve">- </w:t>
            </w:r>
            <w:r>
              <w:rPr>
                <w:sz w:val="24"/>
                <w:szCs w:val="24"/>
              </w:rPr>
              <w:t>для площадок для занятий спортом и благоустройства территории</w:t>
            </w:r>
          </w:p>
        </w:tc>
      </w:tr>
      <w:tr w:rsidR="00E57477" w:rsidTr="00655364">
        <w:trPr>
          <w:trHeight w:hRule="exact" w:val="1572"/>
          <w:jc w:val="center"/>
        </w:trPr>
        <w:tc>
          <w:tcPr>
            <w:tcW w:w="581" w:type="dxa"/>
            <w:tcBorders>
              <w:top w:val="single" w:sz="4" w:space="0" w:color="auto"/>
              <w:left w:val="single" w:sz="4" w:space="0" w:color="auto"/>
              <w:bottom w:val="single" w:sz="4" w:space="0" w:color="auto"/>
            </w:tcBorders>
            <w:shd w:val="clear" w:color="auto" w:fill="FFFFFF"/>
            <w:vAlign w:val="center"/>
          </w:tcPr>
          <w:p w:rsidR="00E57477" w:rsidRDefault="00E57477" w:rsidP="00E57477">
            <w:pPr>
              <w:pStyle w:val="a9"/>
              <w:ind w:firstLine="200"/>
              <w:rPr>
                <w:sz w:val="24"/>
                <w:szCs w:val="24"/>
              </w:rPr>
            </w:pPr>
            <w:r>
              <w:rPr>
                <w:sz w:val="24"/>
                <w:szCs w:val="24"/>
              </w:rPr>
              <w:t>9</w:t>
            </w:r>
          </w:p>
        </w:tc>
        <w:tc>
          <w:tcPr>
            <w:tcW w:w="3100" w:type="dxa"/>
            <w:tcBorders>
              <w:top w:val="single" w:sz="4" w:space="0" w:color="auto"/>
              <w:left w:val="single" w:sz="4" w:space="0" w:color="auto"/>
              <w:bottom w:val="single" w:sz="4" w:space="0" w:color="auto"/>
            </w:tcBorders>
            <w:shd w:val="clear" w:color="auto" w:fill="FFFFFF"/>
            <w:vAlign w:val="center"/>
          </w:tcPr>
          <w:p w:rsidR="00E57477" w:rsidRDefault="00E57477" w:rsidP="00E57477">
            <w:pPr>
              <w:pStyle w:val="a9"/>
              <w:ind w:firstLine="0"/>
              <w:rPr>
                <w:sz w:val="24"/>
                <w:szCs w:val="24"/>
              </w:rPr>
            </w:pPr>
            <w:r>
              <w:rPr>
                <w:sz w:val="24"/>
                <w:szCs w:val="24"/>
              </w:rPr>
              <w:t>Максимальная высота ограждений земельных участков (м)</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E57477" w:rsidRDefault="00E57477" w:rsidP="00E57477">
            <w:pPr>
              <w:pStyle w:val="a9"/>
              <w:ind w:firstLine="0"/>
              <w:rPr>
                <w:sz w:val="24"/>
                <w:szCs w:val="24"/>
              </w:rPr>
            </w:pPr>
            <w:r>
              <w:rPr>
                <w:sz w:val="24"/>
                <w:szCs w:val="24"/>
              </w:rPr>
              <w:t>вдоль улиц или проездов - не более 2,5;</w:t>
            </w:r>
          </w:p>
          <w:p w:rsidR="00E57477" w:rsidRDefault="00E57477" w:rsidP="00E57477">
            <w:pPr>
              <w:pStyle w:val="a9"/>
              <w:ind w:firstLine="0"/>
              <w:rPr>
                <w:sz w:val="24"/>
                <w:szCs w:val="24"/>
              </w:rPr>
            </w:pPr>
            <w:r>
              <w:rPr>
                <w:sz w:val="24"/>
                <w:szCs w:val="24"/>
              </w:rPr>
              <w:t>между соседними участками жилой застройки - 1,8 без согласования со смежными землепользователями, более 1,8 - по согласованию со смежными землепользователями</w:t>
            </w:r>
          </w:p>
          <w:p w:rsidR="00E57477" w:rsidRDefault="00E57477" w:rsidP="00E57477">
            <w:pPr>
              <w:pStyle w:val="a9"/>
              <w:ind w:firstLine="0"/>
              <w:rPr>
                <w:sz w:val="24"/>
                <w:szCs w:val="24"/>
              </w:rPr>
            </w:pPr>
            <w:r>
              <w:rPr>
                <w:sz w:val="24"/>
                <w:szCs w:val="24"/>
              </w:rPr>
              <w:t>2 - для прочих объектов</w:t>
            </w:r>
          </w:p>
        </w:tc>
      </w:tr>
      <w:tr w:rsidR="00426AD0" w:rsidTr="00426AD0">
        <w:trPr>
          <w:trHeight w:hRule="exact" w:val="4241"/>
          <w:jc w:val="center"/>
        </w:trPr>
        <w:tc>
          <w:tcPr>
            <w:tcW w:w="581"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200"/>
              <w:rPr>
                <w:sz w:val="24"/>
                <w:szCs w:val="24"/>
              </w:rPr>
            </w:pPr>
            <w:r>
              <w:rPr>
                <w:sz w:val="24"/>
                <w:szCs w:val="24"/>
              </w:rPr>
              <w:t>10</w:t>
            </w:r>
          </w:p>
        </w:tc>
        <w:tc>
          <w:tcPr>
            <w:tcW w:w="3100"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rPr>
                <w:sz w:val="24"/>
                <w:szCs w:val="24"/>
              </w:rPr>
            </w:pPr>
            <w:r>
              <w:rPr>
                <w:sz w:val="24"/>
                <w:szCs w:val="24"/>
              </w:rPr>
              <w:t>Требования к ограждениям земельных участков</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426AD0" w:rsidRDefault="00426AD0" w:rsidP="00426AD0">
            <w:pPr>
              <w:pStyle w:val="a9"/>
              <w:ind w:firstLine="0"/>
              <w:rPr>
                <w:sz w:val="24"/>
                <w:szCs w:val="24"/>
              </w:rPr>
            </w:pPr>
            <w:r>
              <w:rPr>
                <w:sz w:val="24"/>
                <w:szCs w:val="24"/>
              </w:rPr>
              <w:t>Ограждение между соседними земельными участками для индивидуального жилищного строительства или ведения личного подсобного хозяйства (в границах населенного пункта), или блокированной жилой застройки должно быть сетчатым или решетчатым. По согласованию со смежными землепользователями ограждение может быть выполнено в сплошном исполнении.</w:t>
            </w:r>
          </w:p>
          <w:p w:rsidR="00426AD0" w:rsidRDefault="00426AD0" w:rsidP="00426AD0">
            <w:pPr>
              <w:pStyle w:val="a9"/>
              <w:ind w:firstLine="0"/>
              <w:rPr>
                <w:sz w:val="24"/>
                <w:szCs w:val="24"/>
              </w:rPr>
            </w:pPr>
            <w:r w:rsidRPr="00E57477">
              <w:rPr>
                <w:sz w:val="24"/>
                <w:szCs w:val="24"/>
              </w:rPr>
              <w:t>Ограждение земельного участка для индивидуального жилищного строительства или ведения личного подсобного хозяйства (в границах населенного пункта) или блокированной жилой застройки со стороны территории общего пользования может быть выполнено в сплошном исполнении. Ограждение земельных участков для размещения прочих объектов может быть выполнено в сетчатом, решетчатом или сплошном исполнении</w:t>
            </w:r>
          </w:p>
        </w:tc>
      </w:tr>
    </w:tbl>
    <w:p w:rsidR="002D75D5" w:rsidRDefault="002D75D5">
      <w:pPr>
        <w:spacing w:line="1" w:lineRule="exact"/>
      </w:pPr>
    </w:p>
    <w:p w:rsidR="002D75D5" w:rsidRDefault="002D75D5">
      <w:pPr>
        <w:spacing w:line="1" w:lineRule="exact"/>
      </w:pPr>
    </w:p>
    <w:p w:rsidR="002D75D5" w:rsidRDefault="002D75D5">
      <w:pPr>
        <w:spacing w:after="579" w:line="1" w:lineRule="exact"/>
      </w:pPr>
    </w:p>
    <w:p w:rsidR="002D75D5" w:rsidRDefault="00B73474">
      <w:pPr>
        <w:pStyle w:val="1"/>
        <w:numPr>
          <w:ilvl w:val="0"/>
          <w:numId w:val="41"/>
        </w:numPr>
        <w:tabs>
          <w:tab w:val="left" w:pos="1160"/>
        </w:tabs>
        <w:ind w:firstLine="720"/>
        <w:jc w:val="both"/>
      </w:pPr>
      <w:bookmarkStart w:id="195" w:name="bookmark194"/>
      <w:bookmarkEnd w:id="195"/>
      <w:r>
        <w:t xml:space="preserve">при формировании земельных участков посредством раздела исходного участка на несколько участков меньшего размера площадь одного из образуемых земельных участков может быть больше установленных для данной зоны </w:t>
      </w:r>
      <w:r>
        <w:lastRenderedPageBreak/>
        <w:t>максимальных показателей, но площадь других образуемых земельных участков должна соответствовать установленным показателям данной зоны.</w:t>
      </w:r>
    </w:p>
    <w:p w:rsidR="002D75D5" w:rsidRDefault="00B73474">
      <w:pPr>
        <w:pStyle w:val="1"/>
        <w:numPr>
          <w:ilvl w:val="0"/>
          <w:numId w:val="40"/>
        </w:numPr>
        <w:tabs>
          <w:tab w:val="left" w:pos="1080"/>
        </w:tabs>
        <w:ind w:firstLine="720"/>
        <w:jc w:val="both"/>
      </w:pPr>
      <w:bookmarkStart w:id="196" w:name="bookmark195"/>
      <w:bookmarkEnd w:id="196"/>
      <w:r>
        <w:t>Зона застройки малоэтажными многоквартирными жилыми домами Ж-2 выделена для обеспечения правовых условий формирования жилых кварталов с размещением малоэтажными многоквартирными домами с минимально разрешенным набором услуг местного значения:</w:t>
      </w:r>
    </w:p>
    <w:p w:rsidR="002D75D5" w:rsidRDefault="00B73474">
      <w:pPr>
        <w:pStyle w:val="1"/>
        <w:numPr>
          <w:ilvl w:val="0"/>
          <w:numId w:val="43"/>
        </w:numPr>
        <w:tabs>
          <w:tab w:val="left" w:pos="1080"/>
        </w:tabs>
        <w:ind w:firstLine="720"/>
        <w:jc w:val="both"/>
      </w:pPr>
      <w:bookmarkStart w:id="197" w:name="bookmark196"/>
      <w:bookmarkEnd w:id="197"/>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43"/>
        </w:numPr>
        <w:tabs>
          <w:tab w:val="left" w:pos="1160"/>
        </w:tabs>
        <w:spacing w:after="320"/>
        <w:ind w:firstLine="720"/>
        <w:jc w:val="both"/>
      </w:pPr>
      <w:bookmarkStart w:id="198" w:name="bookmark197"/>
      <w:bookmarkEnd w:id="198"/>
      <w:r>
        <w:t>перечень основных видов разрешенного использования объектов капитального строительства и земельных участков зоны Ж2, а также вспомогательных видов разрешенного использования представлен в таблице 3.</w:t>
      </w:r>
    </w:p>
    <w:p w:rsidR="00426AD0" w:rsidRDefault="00426AD0" w:rsidP="00426AD0">
      <w:pPr>
        <w:pStyle w:val="1"/>
        <w:tabs>
          <w:tab w:val="left" w:pos="1160"/>
        </w:tabs>
        <w:spacing w:after="320"/>
        <w:jc w:val="both"/>
      </w:pPr>
    </w:p>
    <w:p w:rsidR="00426AD0" w:rsidRDefault="00426AD0" w:rsidP="00426AD0">
      <w:pPr>
        <w:pStyle w:val="1"/>
        <w:tabs>
          <w:tab w:val="left" w:pos="1160"/>
        </w:tabs>
        <w:spacing w:after="320"/>
        <w:jc w:val="both"/>
      </w:pPr>
    </w:p>
    <w:p w:rsidR="00426AD0" w:rsidRDefault="00426AD0" w:rsidP="00426AD0">
      <w:pPr>
        <w:pStyle w:val="1"/>
        <w:tabs>
          <w:tab w:val="left" w:pos="1160"/>
        </w:tabs>
        <w:spacing w:after="320"/>
        <w:jc w:val="both"/>
      </w:pPr>
    </w:p>
    <w:p w:rsidR="00426AD0" w:rsidRDefault="00426AD0" w:rsidP="00426AD0">
      <w:pPr>
        <w:pStyle w:val="1"/>
        <w:tabs>
          <w:tab w:val="left" w:pos="1160"/>
        </w:tabs>
        <w:spacing w:after="320"/>
        <w:jc w:val="both"/>
      </w:pPr>
    </w:p>
    <w:p w:rsidR="002D75D5" w:rsidRDefault="00B73474">
      <w:pPr>
        <w:pStyle w:val="a7"/>
        <w:jc w:val="right"/>
      </w:pPr>
      <w:r>
        <w:t>Таблица 3</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421"/>
        <w:gridCol w:w="1984"/>
        <w:gridCol w:w="567"/>
        <w:gridCol w:w="3686"/>
        <w:gridCol w:w="3260"/>
      </w:tblGrid>
      <w:tr w:rsidR="002D75D5" w:rsidRPr="00E57477" w:rsidTr="00426AD0">
        <w:trPr>
          <w:trHeight w:hRule="exact" w:val="1095"/>
          <w:jc w:val="center"/>
        </w:trPr>
        <w:tc>
          <w:tcPr>
            <w:tcW w:w="421" w:type="dxa"/>
            <w:tcBorders>
              <w:top w:val="single" w:sz="4" w:space="0" w:color="auto"/>
              <w:left w:val="single" w:sz="4" w:space="0" w:color="auto"/>
            </w:tcBorders>
            <w:shd w:val="clear" w:color="auto" w:fill="FFFFFF"/>
          </w:tcPr>
          <w:p w:rsidR="002D75D5" w:rsidRPr="00E57477" w:rsidRDefault="00B73474">
            <w:pPr>
              <w:pStyle w:val="a9"/>
              <w:ind w:firstLine="0"/>
              <w:jc w:val="center"/>
              <w:rPr>
                <w:sz w:val="22"/>
                <w:szCs w:val="22"/>
              </w:rPr>
            </w:pPr>
            <w:r w:rsidRPr="00E57477">
              <w:rPr>
                <w:sz w:val="22"/>
                <w:szCs w:val="22"/>
              </w:rPr>
              <w:t>№ п/п</w:t>
            </w:r>
          </w:p>
        </w:tc>
        <w:tc>
          <w:tcPr>
            <w:tcW w:w="1984" w:type="dxa"/>
            <w:tcBorders>
              <w:top w:val="single" w:sz="4" w:space="0" w:color="auto"/>
              <w:left w:val="single" w:sz="4" w:space="0" w:color="auto"/>
            </w:tcBorders>
            <w:shd w:val="clear" w:color="auto" w:fill="FFFFFF"/>
          </w:tcPr>
          <w:p w:rsidR="002D75D5" w:rsidRPr="00E57477" w:rsidRDefault="00B73474">
            <w:pPr>
              <w:pStyle w:val="a9"/>
              <w:ind w:firstLine="0"/>
              <w:jc w:val="center"/>
              <w:rPr>
                <w:sz w:val="22"/>
                <w:szCs w:val="22"/>
              </w:rPr>
            </w:pPr>
            <w:r w:rsidRPr="00E57477">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tcBorders>
            <w:shd w:val="clear" w:color="auto" w:fill="FFFFFF"/>
          </w:tcPr>
          <w:p w:rsidR="002D75D5" w:rsidRPr="00E57477" w:rsidRDefault="00B73474">
            <w:pPr>
              <w:pStyle w:val="a9"/>
              <w:ind w:firstLine="0"/>
              <w:rPr>
                <w:sz w:val="22"/>
                <w:szCs w:val="22"/>
              </w:rPr>
            </w:pPr>
            <w:r w:rsidRPr="00E57477">
              <w:rPr>
                <w:sz w:val="22"/>
                <w:szCs w:val="22"/>
              </w:rPr>
              <w:t>Код</w:t>
            </w:r>
          </w:p>
        </w:tc>
        <w:tc>
          <w:tcPr>
            <w:tcW w:w="3686" w:type="dxa"/>
            <w:tcBorders>
              <w:top w:val="single" w:sz="4" w:space="0" w:color="auto"/>
              <w:left w:val="single" w:sz="4" w:space="0" w:color="auto"/>
            </w:tcBorders>
            <w:shd w:val="clear" w:color="auto" w:fill="FFFFFF"/>
          </w:tcPr>
          <w:p w:rsidR="002D75D5" w:rsidRPr="00E57477" w:rsidRDefault="00B73474">
            <w:pPr>
              <w:pStyle w:val="a9"/>
              <w:ind w:firstLine="0"/>
              <w:jc w:val="center"/>
              <w:rPr>
                <w:sz w:val="22"/>
                <w:szCs w:val="22"/>
              </w:rPr>
            </w:pPr>
            <w:r w:rsidRPr="00E57477">
              <w:rPr>
                <w:sz w:val="22"/>
                <w:szCs w:val="22"/>
              </w:rPr>
              <w:t>Основные виды разрешенного использования объектов капитального строительства</w:t>
            </w:r>
          </w:p>
        </w:tc>
        <w:tc>
          <w:tcPr>
            <w:tcW w:w="3260" w:type="dxa"/>
            <w:tcBorders>
              <w:top w:val="single" w:sz="4" w:space="0" w:color="auto"/>
              <w:left w:val="single" w:sz="4" w:space="0" w:color="auto"/>
              <w:right w:val="single" w:sz="4" w:space="0" w:color="auto"/>
            </w:tcBorders>
            <w:shd w:val="clear" w:color="auto" w:fill="FFFFFF"/>
          </w:tcPr>
          <w:p w:rsidR="002D75D5" w:rsidRPr="00E57477" w:rsidRDefault="00B73474">
            <w:pPr>
              <w:pStyle w:val="a9"/>
              <w:ind w:firstLine="0"/>
              <w:jc w:val="center"/>
              <w:rPr>
                <w:sz w:val="22"/>
                <w:szCs w:val="22"/>
              </w:rPr>
            </w:pPr>
            <w:r w:rsidRPr="00E57477">
              <w:rPr>
                <w:sz w:val="22"/>
                <w:szCs w:val="22"/>
              </w:rPr>
              <w:t>Вспомогательные виды разрешенного использования</w:t>
            </w:r>
          </w:p>
        </w:tc>
      </w:tr>
      <w:tr w:rsidR="002D75D5" w:rsidTr="00426AD0">
        <w:trPr>
          <w:trHeight w:hRule="exact" w:val="7244"/>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lastRenderedPageBreak/>
              <w:t>1</w:t>
            </w:r>
          </w:p>
        </w:tc>
        <w:tc>
          <w:tcPr>
            <w:tcW w:w="1984" w:type="dxa"/>
            <w:tcBorders>
              <w:top w:val="single" w:sz="4" w:space="0" w:color="auto"/>
              <w:left w:val="single" w:sz="4" w:space="0" w:color="auto"/>
              <w:bottom w:val="single" w:sz="4" w:space="0" w:color="auto"/>
            </w:tcBorders>
            <w:shd w:val="clear" w:color="auto" w:fill="FFFFFF"/>
            <w:vAlign w:val="center"/>
          </w:tcPr>
          <w:p w:rsidR="002D75D5" w:rsidRDefault="00B73474" w:rsidP="008A1983">
            <w:pPr>
              <w:pStyle w:val="a9"/>
              <w:ind w:firstLine="0"/>
              <w:rPr>
                <w:sz w:val="24"/>
                <w:szCs w:val="24"/>
              </w:rPr>
            </w:pPr>
            <w:r>
              <w:rPr>
                <w:sz w:val="24"/>
                <w:szCs w:val="24"/>
              </w:rPr>
              <w:t>Малоэтажная</w:t>
            </w:r>
            <w:r w:rsidR="008A1983">
              <w:rPr>
                <w:sz w:val="24"/>
                <w:szCs w:val="24"/>
              </w:rPr>
              <w:t xml:space="preserve"> </w:t>
            </w:r>
            <w:r>
              <w:rPr>
                <w:sz w:val="24"/>
                <w:szCs w:val="24"/>
              </w:rPr>
              <w:t>многоквартирная жилая застройка</w:t>
            </w:r>
          </w:p>
        </w:tc>
        <w:tc>
          <w:tcPr>
            <w:tcW w:w="567" w:type="dxa"/>
            <w:tcBorders>
              <w:top w:val="single" w:sz="4" w:space="0" w:color="auto"/>
              <w:left w:val="single" w:sz="4" w:space="0" w:color="auto"/>
              <w:bottom w:val="single" w:sz="4" w:space="0" w:color="auto"/>
            </w:tcBorders>
            <w:shd w:val="clear" w:color="auto" w:fill="FFFFFF"/>
          </w:tcPr>
          <w:p w:rsidR="002D75D5" w:rsidRDefault="00B73474">
            <w:pPr>
              <w:pStyle w:val="a9"/>
              <w:ind w:firstLine="0"/>
              <w:jc w:val="center"/>
              <w:rPr>
                <w:sz w:val="24"/>
                <w:szCs w:val="24"/>
              </w:rPr>
            </w:pPr>
            <w:r>
              <w:rPr>
                <w:sz w:val="24"/>
                <w:szCs w:val="24"/>
              </w:rPr>
              <w:t>2.1</w:t>
            </w:r>
          </w:p>
        </w:tc>
        <w:tc>
          <w:tcPr>
            <w:tcW w:w="3686"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малоэтажных многоквартирных домов (многоквартирные дома высотой до 4 этажей, включая мансардный)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26AD0" w:rsidRDefault="00B73474" w:rsidP="00426AD0">
            <w:pPr>
              <w:pStyle w:val="a9"/>
              <w:ind w:left="180" w:firstLine="20"/>
              <w:rPr>
                <w:sz w:val="24"/>
                <w:szCs w:val="24"/>
              </w:rPr>
            </w:pPr>
            <w:r>
              <w:rPr>
                <w:sz w:val="24"/>
                <w:szCs w:val="24"/>
              </w:rPr>
              <w:t>Разведение декоративных и плодовых деревьев, овощных и ягодных культур; размещение индивидуальных гаражей и иных</w:t>
            </w:r>
            <w:r w:rsidR="00426AD0">
              <w:rPr>
                <w:sz w:val="24"/>
                <w:szCs w:val="24"/>
              </w:rPr>
              <w:t xml:space="preserve"> вспомогательных сооружений (баня, теплицы, хозяйственные постройки, колодцы, выгреб, дворовые уборные); обустройство спортивных и детских площадок, площадок отдыха, малых архитектурных форм;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tc>
      </w:tr>
      <w:tr w:rsidR="00426AD0" w:rsidTr="00426AD0">
        <w:trPr>
          <w:trHeight w:hRule="exact" w:val="4385"/>
          <w:jc w:val="center"/>
        </w:trPr>
        <w:tc>
          <w:tcPr>
            <w:tcW w:w="421"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jc w:val="center"/>
              <w:rPr>
                <w:sz w:val="24"/>
                <w:szCs w:val="24"/>
              </w:rPr>
            </w:pPr>
            <w:r>
              <w:rPr>
                <w:sz w:val="24"/>
                <w:szCs w:val="24"/>
              </w:rPr>
              <w:t>2</w:t>
            </w:r>
          </w:p>
        </w:tc>
        <w:tc>
          <w:tcPr>
            <w:tcW w:w="1984"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rPr>
                <w:sz w:val="24"/>
                <w:szCs w:val="24"/>
              </w:rPr>
            </w:pPr>
            <w:r>
              <w:rPr>
                <w:sz w:val="24"/>
                <w:szCs w:val="24"/>
              </w:rPr>
              <w:t>Блокированная жилая застройка</w:t>
            </w:r>
          </w:p>
        </w:tc>
        <w:tc>
          <w:tcPr>
            <w:tcW w:w="567" w:type="dxa"/>
            <w:tcBorders>
              <w:top w:val="single" w:sz="4" w:space="0" w:color="auto"/>
              <w:left w:val="single" w:sz="4" w:space="0" w:color="auto"/>
              <w:bottom w:val="single" w:sz="4" w:space="0" w:color="auto"/>
            </w:tcBorders>
            <w:shd w:val="clear" w:color="auto" w:fill="FFFFFF"/>
          </w:tcPr>
          <w:p w:rsidR="00426AD0" w:rsidRDefault="00426AD0" w:rsidP="00426AD0">
            <w:pPr>
              <w:pStyle w:val="a9"/>
              <w:ind w:firstLine="0"/>
              <w:jc w:val="center"/>
              <w:rPr>
                <w:sz w:val="24"/>
                <w:szCs w:val="24"/>
              </w:rPr>
            </w:pPr>
            <w:r>
              <w:rPr>
                <w:sz w:val="24"/>
                <w:szCs w:val="24"/>
              </w:rPr>
              <w:t>2.3</w:t>
            </w:r>
          </w:p>
        </w:tc>
        <w:tc>
          <w:tcPr>
            <w:tcW w:w="3686" w:type="dxa"/>
            <w:tcBorders>
              <w:top w:val="single" w:sz="4" w:space="0" w:color="auto"/>
              <w:left w:val="single" w:sz="4" w:space="0" w:color="auto"/>
              <w:bottom w:val="single" w:sz="4" w:space="0" w:color="auto"/>
            </w:tcBorders>
            <w:shd w:val="clear" w:color="auto" w:fill="FFFFFF"/>
          </w:tcPr>
          <w:p w:rsidR="00426AD0" w:rsidRDefault="00426AD0" w:rsidP="00426AD0">
            <w:pPr>
              <w:pStyle w:val="a9"/>
              <w:ind w:firstLine="0"/>
              <w:rPr>
                <w:sz w:val="24"/>
                <w:szCs w:val="24"/>
              </w:rPr>
            </w:pPr>
            <w:r>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26AD0" w:rsidRDefault="00426AD0" w:rsidP="00426AD0">
            <w:pPr>
              <w:pStyle w:val="a9"/>
              <w:ind w:left="160" w:firstLine="20"/>
              <w:rPr>
                <w:sz w:val="24"/>
                <w:szCs w:val="24"/>
              </w:rPr>
            </w:pPr>
            <w:r>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(баня, теплицы, хозяйственные постройки, колодцы, выгреб, дворовые уборные);</w:t>
            </w:r>
          </w:p>
          <w:p w:rsidR="00426AD0" w:rsidRDefault="00426AD0" w:rsidP="00426AD0">
            <w:pPr>
              <w:pStyle w:val="a9"/>
              <w:ind w:left="203" w:firstLine="0"/>
              <w:rPr>
                <w:sz w:val="24"/>
                <w:szCs w:val="24"/>
              </w:rPr>
            </w:pPr>
            <w:r>
              <w:rPr>
                <w:sz w:val="24"/>
                <w:szCs w:val="24"/>
              </w:rPr>
              <w:t>Обустройство спортивных и детских площадок, площадок для отдыха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842"/>
        <w:gridCol w:w="567"/>
        <w:gridCol w:w="3686"/>
        <w:gridCol w:w="3218"/>
      </w:tblGrid>
      <w:tr w:rsidR="002D75D5" w:rsidRPr="008A1983" w:rsidTr="008A1983">
        <w:trPr>
          <w:trHeight w:hRule="exact" w:val="1286"/>
          <w:jc w:val="center"/>
        </w:trPr>
        <w:tc>
          <w:tcPr>
            <w:tcW w:w="421" w:type="dxa"/>
            <w:tcBorders>
              <w:top w:val="single" w:sz="4" w:space="0" w:color="auto"/>
              <w:left w:val="single" w:sz="4" w:space="0" w:color="auto"/>
            </w:tcBorders>
            <w:shd w:val="clear" w:color="auto" w:fill="FFFFFF"/>
            <w:vAlign w:val="center"/>
          </w:tcPr>
          <w:p w:rsidR="002D75D5" w:rsidRPr="008A1983" w:rsidRDefault="00B73474">
            <w:pPr>
              <w:pStyle w:val="a9"/>
              <w:ind w:firstLine="0"/>
              <w:jc w:val="center"/>
              <w:rPr>
                <w:sz w:val="22"/>
                <w:szCs w:val="22"/>
              </w:rPr>
            </w:pPr>
            <w:r w:rsidRPr="008A1983">
              <w:rPr>
                <w:sz w:val="22"/>
                <w:szCs w:val="22"/>
              </w:rPr>
              <w:lastRenderedPageBreak/>
              <w:t>№ п/п</w:t>
            </w:r>
          </w:p>
        </w:tc>
        <w:tc>
          <w:tcPr>
            <w:tcW w:w="1842" w:type="dxa"/>
            <w:tcBorders>
              <w:top w:val="single" w:sz="4" w:space="0" w:color="auto"/>
              <w:left w:val="single" w:sz="4" w:space="0" w:color="auto"/>
            </w:tcBorders>
            <w:shd w:val="clear" w:color="auto" w:fill="FFFFFF"/>
            <w:vAlign w:val="bottom"/>
          </w:tcPr>
          <w:p w:rsidR="002D75D5" w:rsidRPr="008A1983" w:rsidRDefault="00B73474">
            <w:pPr>
              <w:pStyle w:val="a9"/>
              <w:ind w:firstLine="0"/>
              <w:jc w:val="center"/>
              <w:rPr>
                <w:sz w:val="22"/>
                <w:szCs w:val="22"/>
              </w:rPr>
            </w:pPr>
            <w:r w:rsidRPr="008A1983">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tcBorders>
            <w:shd w:val="clear" w:color="auto" w:fill="FFFFFF"/>
            <w:vAlign w:val="center"/>
          </w:tcPr>
          <w:p w:rsidR="002D75D5" w:rsidRPr="008A1983" w:rsidRDefault="00B73474">
            <w:pPr>
              <w:pStyle w:val="a9"/>
              <w:ind w:firstLine="0"/>
              <w:jc w:val="center"/>
              <w:rPr>
                <w:sz w:val="22"/>
                <w:szCs w:val="22"/>
              </w:rPr>
            </w:pPr>
            <w:r w:rsidRPr="008A1983">
              <w:rPr>
                <w:sz w:val="22"/>
                <w:szCs w:val="22"/>
              </w:rPr>
              <w:t>Код</w:t>
            </w:r>
          </w:p>
        </w:tc>
        <w:tc>
          <w:tcPr>
            <w:tcW w:w="3686" w:type="dxa"/>
            <w:tcBorders>
              <w:top w:val="single" w:sz="4" w:space="0" w:color="auto"/>
              <w:left w:val="single" w:sz="4" w:space="0" w:color="auto"/>
            </w:tcBorders>
            <w:shd w:val="clear" w:color="auto" w:fill="FFFFFF"/>
            <w:vAlign w:val="center"/>
          </w:tcPr>
          <w:p w:rsidR="002D75D5" w:rsidRPr="008A1983" w:rsidRDefault="00B73474">
            <w:pPr>
              <w:pStyle w:val="a9"/>
              <w:ind w:firstLine="0"/>
              <w:jc w:val="center"/>
              <w:rPr>
                <w:sz w:val="22"/>
                <w:szCs w:val="22"/>
              </w:rPr>
            </w:pPr>
            <w:r w:rsidRPr="008A1983">
              <w:rPr>
                <w:sz w:val="22"/>
                <w:szCs w:val="22"/>
              </w:rPr>
              <w:t>Основные виды разрешенного использования объектов капитального строительства</w:t>
            </w:r>
          </w:p>
        </w:tc>
        <w:tc>
          <w:tcPr>
            <w:tcW w:w="3218" w:type="dxa"/>
            <w:tcBorders>
              <w:top w:val="single" w:sz="4" w:space="0" w:color="auto"/>
              <w:left w:val="single" w:sz="4" w:space="0" w:color="auto"/>
              <w:right w:val="single" w:sz="4" w:space="0" w:color="auto"/>
            </w:tcBorders>
            <w:shd w:val="clear" w:color="auto" w:fill="FFFFFF"/>
            <w:vAlign w:val="center"/>
          </w:tcPr>
          <w:p w:rsidR="002D75D5" w:rsidRPr="008A1983" w:rsidRDefault="008C7910" w:rsidP="008C7910">
            <w:pPr>
              <w:pStyle w:val="a9"/>
              <w:ind w:firstLine="0"/>
              <w:jc w:val="center"/>
              <w:rPr>
                <w:sz w:val="22"/>
                <w:szCs w:val="22"/>
              </w:rPr>
            </w:pPr>
            <w:r w:rsidRPr="008A1983">
              <w:rPr>
                <w:sz w:val="22"/>
                <w:szCs w:val="22"/>
              </w:rPr>
              <w:t>Всп</w:t>
            </w:r>
            <w:r w:rsidR="00B73474" w:rsidRPr="008A1983">
              <w:rPr>
                <w:sz w:val="22"/>
                <w:szCs w:val="22"/>
              </w:rPr>
              <w:t>омогательные виды разрешенного использования</w:t>
            </w:r>
          </w:p>
        </w:tc>
      </w:tr>
      <w:tr w:rsidR="00426AD0" w:rsidTr="00426AD0">
        <w:trPr>
          <w:trHeight w:hRule="exact" w:val="3246"/>
          <w:jc w:val="center"/>
        </w:trPr>
        <w:tc>
          <w:tcPr>
            <w:tcW w:w="421"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jc w:val="center"/>
              <w:rPr>
                <w:sz w:val="24"/>
                <w:szCs w:val="24"/>
              </w:rPr>
            </w:pPr>
            <w:r>
              <w:rPr>
                <w:sz w:val="24"/>
                <w:szCs w:val="24"/>
              </w:rPr>
              <w:t>3</w:t>
            </w:r>
          </w:p>
        </w:tc>
        <w:tc>
          <w:tcPr>
            <w:tcW w:w="1842"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rPr>
                <w:sz w:val="24"/>
                <w:szCs w:val="24"/>
              </w:rPr>
            </w:pPr>
            <w:r>
              <w:rPr>
                <w:sz w:val="24"/>
                <w:szCs w:val="24"/>
              </w:rPr>
              <w:t>Предоставление коммунальных услуг</w:t>
            </w:r>
          </w:p>
        </w:tc>
        <w:tc>
          <w:tcPr>
            <w:tcW w:w="567"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rPr>
                <w:sz w:val="24"/>
                <w:szCs w:val="24"/>
              </w:rPr>
            </w:pPr>
            <w:r>
              <w:rPr>
                <w:sz w:val="24"/>
                <w:szCs w:val="24"/>
              </w:rPr>
              <w:t>3.1.1</w:t>
            </w:r>
          </w:p>
        </w:tc>
        <w:tc>
          <w:tcPr>
            <w:tcW w:w="3686" w:type="dxa"/>
            <w:tcBorders>
              <w:top w:val="single" w:sz="4" w:space="0" w:color="auto"/>
              <w:left w:val="single" w:sz="4" w:space="0" w:color="auto"/>
              <w:bottom w:val="single" w:sz="4" w:space="0" w:color="auto"/>
            </w:tcBorders>
            <w:shd w:val="clear" w:color="auto" w:fill="FFFFFF"/>
          </w:tcPr>
          <w:p w:rsidR="00426AD0" w:rsidRDefault="00426AD0" w:rsidP="00426AD0">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426AD0" w:rsidRDefault="00426AD0" w:rsidP="00426AD0">
            <w:pPr>
              <w:pStyle w:val="a9"/>
              <w:ind w:firstLine="0"/>
              <w:rPr>
                <w:sz w:val="24"/>
                <w:szCs w:val="24"/>
              </w:rPr>
            </w:pPr>
            <w:r>
              <w:rPr>
                <w:sz w:val="24"/>
                <w:szCs w:val="24"/>
              </w:rPr>
              <w:t>Стоянки для служебного автомобильного транспорта</w:t>
            </w:r>
          </w:p>
        </w:tc>
      </w:tr>
      <w:tr w:rsidR="00426AD0" w:rsidTr="00426AD0">
        <w:trPr>
          <w:trHeight w:hRule="exact" w:val="1435"/>
          <w:jc w:val="center"/>
        </w:trPr>
        <w:tc>
          <w:tcPr>
            <w:tcW w:w="421"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jc w:val="center"/>
              <w:rPr>
                <w:sz w:val="24"/>
                <w:szCs w:val="24"/>
              </w:rPr>
            </w:pPr>
            <w:r>
              <w:rPr>
                <w:sz w:val="24"/>
                <w:szCs w:val="24"/>
              </w:rPr>
              <w:t>4</w:t>
            </w:r>
          </w:p>
        </w:tc>
        <w:tc>
          <w:tcPr>
            <w:tcW w:w="1842"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rPr>
                <w:sz w:val="24"/>
                <w:szCs w:val="24"/>
              </w:rPr>
            </w:pPr>
            <w:r>
              <w:rPr>
                <w:sz w:val="24"/>
                <w:szCs w:val="24"/>
              </w:rPr>
              <w:t>Магазины</w:t>
            </w:r>
          </w:p>
        </w:tc>
        <w:tc>
          <w:tcPr>
            <w:tcW w:w="567" w:type="dxa"/>
            <w:tcBorders>
              <w:top w:val="single" w:sz="4" w:space="0" w:color="auto"/>
              <w:left w:val="single" w:sz="4" w:space="0" w:color="auto"/>
              <w:bottom w:val="single" w:sz="4" w:space="0" w:color="auto"/>
            </w:tcBorders>
            <w:shd w:val="clear" w:color="auto" w:fill="FFFFFF"/>
            <w:vAlign w:val="center"/>
          </w:tcPr>
          <w:p w:rsidR="00426AD0" w:rsidRDefault="00426AD0" w:rsidP="00426AD0">
            <w:pPr>
              <w:pStyle w:val="a9"/>
              <w:ind w:firstLine="0"/>
              <w:jc w:val="center"/>
              <w:rPr>
                <w:sz w:val="24"/>
                <w:szCs w:val="24"/>
              </w:rPr>
            </w:pPr>
            <w:r>
              <w:rPr>
                <w:sz w:val="24"/>
                <w:szCs w:val="24"/>
              </w:rPr>
              <w:t>4.4</w:t>
            </w:r>
          </w:p>
        </w:tc>
        <w:tc>
          <w:tcPr>
            <w:tcW w:w="3686" w:type="dxa"/>
            <w:tcBorders>
              <w:top w:val="single" w:sz="4" w:space="0" w:color="auto"/>
              <w:left w:val="single" w:sz="4" w:space="0" w:color="auto"/>
              <w:bottom w:val="single" w:sz="4" w:space="0" w:color="auto"/>
            </w:tcBorders>
            <w:shd w:val="clear" w:color="auto" w:fill="FFFFFF"/>
          </w:tcPr>
          <w:p w:rsidR="00426AD0" w:rsidRDefault="00426AD0" w:rsidP="00426AD0">
            <w:pPr>
              <w:pStyle w:val="a9"/>
              <w:ind w:firstLine="0"/>
              <w:rPr>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426AD0" w:rsidRDefault="00426AD0" w:rsidP="00426AD0">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bl>
    <w:p w:rsidR="002D75D5" w:rsidRDefault="002D75D5">
      <w:pPr>
        <w:spacing w:line="1" w:lineRule="exact"/>
      </w:pPr>
    </w:p>
    <w:p w:rsidR="002D75D5" w:rsidRDefault="002D75D5">
      <w:pPr>
        <w:spacing w:after="259" w:line="1" w:lineRule="exact"/>
      </w:pPr>
    </w:p>
    <w:p w:rsidR="002D75D5" w:rsidRDefault="00B73474">
      <w:pPr>
        <w:pStyle w:val="1"/>
        <w:numPr>
          <w:ilvl w:val="0"/>
          <w:numId w:val="43"/>
        </w:numPr>
        <w:tabs>
          <w:tab w:val="left" w:pos="1195"/>
        </w:tabs>
        <w:spacing w:after="300"/>
        <w:ind w:firstLine="700"/>
        <w:jc w:val="both"/>
      </w:pPr>
      <w:bookmarkStart w:id="199" w:name="bookmark198"/>
      <w:bookmarkEnd w:id="199"/>
      <w:r>
        <w:t>перечень условно разрешенных видов использования объектов капитального строительства и земельных участков зоны Ж2, а также вспомогательных видов разрешенного использования представлен в таблице 3.1.</w:t>
      </w:r>
    </w:p>
    <w:p w:rsidR="002D75D5" w:rsidRDefault="00B73474">
      <w:pPr>
        <w:pStyle w:val="a7"/>
        <w:jc w:val="right"/>
      </w:pPr>
      <w:r>
        <w:t>Таблица 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842"/>
        <w:gridCol w:w="709"/>
        <w:gridCol w:w="4171"/>
        <w:gridCol w:w="2549"/>
      </w:tblGrid>
      <w:tr w:rsidR="002D75D5" w:rsidRPr="008A1983" w:rsidTr="004F2C8F">
        <w:trPr>
          <w:trHeight w:hRule="exact" w:val="827"/>
          <w:jc w:val="center"/>
        </w:trPr>
        <w:tc>
          <w:tcPr>
            <w:tcW w:w="421" w:type="dxa"/>
            <w:tcBorders>
              <w:top w:val="single" w:sz="4" w:space="0" w:color="auto"/>
              <w:left w:val="single" w:sz="4" w:space="0" w:color="auto"/>
            </w:tcBorders>
            <w:shd w:val="clear" w:color="auto" w:fill="FFFFFF"/>
          </w:tcPr>
          <w:p w:rsidR="002D75D5" w:rsidRPr="008A1983" w:rsidRDefault="00B73474">
            <w:pPr>
              <w:pStyle w:val="a9"/>
              <w:ind w:firstLine="0"/>
              <w:jc w:val="center"/>
              <w:rPr>
                <w:sz w:val="22"/>
                <w:szCs w:val="22"/>
              </w:rPr>
            </w:pPr>
            <w:r w:rsidRPr="008A1983">
              <w:rPr>
                <w:sz w:val="22"/>
                <w:szCs w:val="22"/>
              </w:rPr>
              <w:t>№ п/п</w:t>
            </w:r>
          </w:p>
        </w:tc>
        <w:tc>
          <w:tcPr>
            <w:tcW w:w="1842" w:type="dxa"/>
            <w:tcBorders>
              <w:top w:val="single" w:sz="4" w:space="0" w:color="auto"/>
              <w:left w:val="single" w:sz="4" w:space="0" w:color="auto"/>
            </w:tcBorders>
            <w:shd w:val="clear" w:color="auto" w:fill="FFFFFF"/>
          </w:tcPr>
          <w:p w:rsidR="002D75D5" w:rsidRPr="008A1983" w:rsidRDefault="00B73474">
            <w:pPr>
              <w:pStyle w:val="a9"/>
              <w:ind w:firstLine="0"/>
              <w:jc w:val="center"/>
              <w:rPr>
                <w:sz w:val="22"/>
                <w:szCs w:val="22"/>
              </w:rPr>
            </w:pPr>
            <w:r w:rsidRPr="008A1983">
              <w:rPr>
                <w:sz w:val="22"/>
                <w:szCs w:val="22"/>
              </w:rPr>
              <w:t>Условно разрешенный вид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8A1983" w:rsidRDefault="00B73474">
            <w:pPr>
              <w:pStyle w:val="a9"/>
              <w:ind w:firstLine="0"/>
              <w:rPr>
                <w:sz w:val="22"/>
                <w:szCs w:val="22"/>
              </w:rPr>
            </w:pPr>
            <w:r w:rsidRPr="008A1983">
              <w:rPr>
                <w:sz w:val="22"/>
                <w:szCs w:val="22"/>
              </w:rPr>
              <w:t>Код</w:t>
            </w:r>
          </w:p>
        </w:tc>
        <w:tc>
          <w:tcPr>
            <w:tcW w:w="4171" w:type="dxa"/>
            <w:tcBorders>
              <w:top w:val="single" w:sz="4" w:space="0" w:color="auto"/>
              <w:left w:val="single" w:sz="4" w:space="0" w:color="auto"/>
            </w:tcBorders>
            <w:shd w:val="clear" w:color="auto" w:fill="FFFFFF"/>
          </w:tcPr>
          <w:p w:rsidR="002D75D5" w:rsidRPr="008A1983" w:rsidRDefault="00B73474">
            <w:pPr>
              <w:pStyle w:val="a9"/>
              <w:ind w:firstLine="0"/>
              <w:jc w:val="center"/>
              <w:rPr>
                <w:sz w:val="22"/>
                <w:szCs w:val="22"/>
              </w:rPr>
            </w:pPr>
            <w:r w:rsidRPr="008A1983">
              <w:rPr>
                <w:sz w:val="22"/>
                <w:szCs w:val="22"/>
              </w:rPr>
              <w:t>Условно разрешенный вид использования объектов капитального строительства</w:t>
            </w:r>
          </w:p>
        </w:tc>
        <w:tc>
          <w:tcPr>
            <w:tcW w:w="2549" w:type="dxa"/>
            <w:tcBorders>
              <w:top w:val="single" w:sz="4" w:space="0" w:color="auto"/>
              <w:left w:val="single" w:sz="4" w:space="0" w:color="auto"/>
              <w:right w:val="single" w:sz="4" w:space="0" w:color="auto"/>
            </w:tcBorders>
            <w:shd w:val="clear" w:color="auto" w:fill="FFFFFF"/>
          </w:tcPr>
          <w:p w:rsidR="002D75D5" w:rsidRPr="008A1983" w:rsidRDefault="00B73474">
            <w:pPr>
              <w:pStyle w:val="a9"/>
              <w:ind w:firstLine="0"/>
              <w:jc w:val="center"/>
              <w:rPr>
                <w:sz w:val="22"/>
                <w:szCs w:val="22"/>
              </w:rPr>
            </w:pPr>
            <w:r w:rsidRPr="008A1983">
              <w:rPr>
                <w:sz w:val="22"/>
                <w:szCs w:val="22"/>
              </w:rPr>
              <w:t>Вспомогательные виды разрешенного использования</w:t>
            </w:r>
          </w:p>
        </w:tc>
      </w:tr>
      <w:tr w:rsidR="002D75D5" w:rsidTr="004F2C8F">
        <w:trPr>
          <w:trHeight w:hRule="exact" w:val="1421"/>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1842" w:type="dxa"/>
            <w:tcBorders>
              <w:top w:val="single" w:sz="4" w:space="0" w:color="auto"/>
              <w:left w:val="single" w:sz="4" w:space="0" w:color="auto"/>
            </w:tcBorders>
            <w:shd w:val="clear" w:color="auto" w:fill="FFFFFF"/>
            <w:vAlign w:val="center"/>
          </w:tcPr>
          <w:p w:rsidR="002D75D5" w:rsidRDefault="00B73474" w:rsidP="008A1983">
            <w:pPr>
              <w:pStyle w:val="a9"/>
              <w:ind w:firstLine="0"/>
              <w:rPr>
                <w:sz w:val="24"/>
                <w:szCs w:val="24"/>
              </w:rPr>
            </w:pPr>
            <w:r>
              <w:rPr>
                <w:sz w:val="24"/>
                <w:szCs w:val="24"/>
              </w:rPr>
              <w:t>Бытовое обслуживание</w:t>
            </w:r>
          </w:p>
        </w:tc>
        <w:tc>
          <w:tcPr>
            <w:tcW w:w="709"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3.3</w:t>
            </w:r>
          </w:p>
        </w:tc>
        <w:tc>
          <w:tcPr>
            <w:tcW w:w="4171" w:type="dxa"/>
            <w:tcBorders>
              <w:top w:val="single" w:sz="4" w:space="0" w:color="auto"/>
              <w:left w:val="single" w:sz="4" w:space="0" w:color="auto"/>
            </w:tcBorders>
            <w:shd w:val="clear" w:color="auto" w:fill="FFFFFF"/>
          </w:tcPr>
          <w:p w:rsidR="002D75D5" w:rsidRDefault="00B73474">
            <w:pPr>
              <w:pStyle w:val="a9"/>
              <w:ind w:left="140" w:firstLine="20"/>
              <w:rPr>
                <w:sz w:val="24"/>
                <w:szCs w:val="24"/>
              </w:rPr>
            </w:pPr>
            <w:r>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549" w:type="dxa"/>
            <w:tcBorders>
              <w:top w:val="single" w:sz="4" w:space="0" w:color="auto"/>
              <w:left w:val="single" w:sz="4" w:space="0" w:color="auto"/>
              <w:right w:val="single" w:sz="4" w:space="0" w:color="auto"/>
            </w:tcBorders>
            <w:shd w:val="clear" w:color="auto" w:fill="FFFFFF"/>
          </w:tcPr>
          <w:p w:rsidR="002D75D5" w:rsidRDefault="00B73474">
            <w:pPr>
              <w:pStyle w:val="a9"/>
              <w:ind w:left="20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4F2C8F">
        <w:trPr>
          <w:trHeight w:hRule="exact" w:val="1696"/>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2</w:t>
            </w:r>
          </w:p>
        </w:tc>
        <w:tc>
          <w:tcPr>
            <w:tcW w:w="1842" w:type="dxa"/>
            <w:tcBorders>
              <w:top w:val="single" w:sz="4" w:space="0" w:color="auto"/>
              <w:left w:val="single" w:sz="4" w:space="0" w:color="auto"/>
              <w:bottom w:val="single" w:sz="4" w:space="0" w:color="auto"/>
            </w:tcBorders>
            <w:shd w:val="clear" w:color="auto" w:fill="FFFFFF"/>
            <w:vAlign w:val="center"/>
          </w:tcPr>
          <w:p w:rsidR="002D75D5" w:rsidRDefault="00B73474" w:rsidP="008A1983">
            <w:pPr>
              <w:pStyle w:val="a9"/>
              <w:ind w:firstLine="0"/>
              <w:rPr>
                <w:sz w:val="24"/>
                <w:szCs w:val="24"/>
              </w:rPr>
            </w:pPr>
            <w:proofErr w:type="spellStart"/>
            <w:r>
              <w:rPr>
                <w:sz w:val="24"/>
                <w:szCs w:val="24"/>
              </w:rPr>
              <w:t>Амбулаторно</w:t>
            </w:r>
            <w:r>
              <w:rPr>
                <w:sz w:val="24"/>
                <w:szCs w:val="24"/>
              </w:rPr>
              <w:softHyphen/>
              <w:t>поликлиническое</w:t>
            </w:r>
            <w:proofErr w:type="spellEnd"/>
            <w:r>
              <w:rPr>
                <w:sz w:val="24"/>
                <w:szCs w:val="24"/>
              </w:rPr>
              <w:t xml:space="preserve"> обслуживание</w:t>
            </w:r>
          </w:p>
        </w:tc>
        <w:tc>
          <w:tcPr>
            <w:tcW w:w="709"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3.4.1</w:t>
            </w:r>
          </w:p>
        </w:tc>
        <w:tc>
          <w:tcPr>
            <w:tcW w:w="4171" w:type="dxa"/>
            <w:tcBorders>
              <w:top w:val="single" w:sz="4" w:space="0" w:color="auto"/>
              <w:left w:val="single" w:sz="4" w:space="0" w:color="auto"/>
              <w:bottom w:val="single" w:sz="4" w:space="0" w:color="auto"/>
            </w:tcBorders>
            <w:shd w:val="clear" w:color="auto" w:fill="FFFFFF"/>
          </w:tcPr>
          <w:p w:rsidR="008C7910" w:rsidRDefault="00B73474" w:rsidP="004F2C8F">
            <w:pPr>
              <w:pStyle w:val="a9"/>
              <w:ind w:left="140" w:firstLine="20"/>
              <w:rPr>
                <w:sz w:val="24"/>
                <w:szCs w:val="24"/>
              </w:rPr>
            </w:pPr>
            <w:r>
              <w:rPr>
                <w:sz w:val="24"/>
                <w:szCs w:val="24"/>
              </w:rPr>
              <w:t>Размещение объектов капитального строительства, предназначенных для оказания гражданам амбулаторно-поликлинической</w:t>
            </w:r>
            <w:r w:rsidR="008C7910">
              <w:rPr>
                <w:sz w:val="24"/>
                <w:szCs w:val="24"/>
              </w:rPr>
              <w:t xml:space="preserve"> медицинской помощи (поликлиники, фельдшерские пункты, пункты здравоохранения)</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left="200" w:firstLine="2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w:t>
            </w:r>
          </w:p>
          <w:p w:rsidR="008C7910" w:rsidRDefault="008C7910">
            <w:pPr>
              <w:pStyle w:val="a9"/>
              <w:ind w:left="200" w:firstLine="20"/>
              <w:rPr>
                <w:sz w:val="24"/>
                <w:szCs w:val="24"/>
              </w:rPr>
            </w:pPr>
            <w:r>
              <w:rPr>
                <w:sz w:val="24"/>
                <w:szCs w:val="24"/>
              </w:rPr>
              <w:t>транспорта</w:t>
            </w:r>
          </w:p>
        </w:tc>
      </w:tr>
      <w:tr w:rsidR="00753280" w:rsidTr="00753280">
        <w:trPr>
          <w:trHeight w:hRule="exact" w:val="2698"/>
          <w:jc w:val="center"/>
        </w:trPr>
        <w:tc>
          <w:tcPr>
            <w:tcW w:w="421"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220"/>
              <w:rPr>
                <w:sz w:val="24"/>
                <w:szCs w:val="24"/>
              </w:rPr>
            </w:pPr>
            <w:r>
              <w:rPr>
                <w:sz w:val="24"/>
                <w:szCs w:val="24"/>
              </w:rPr>
              <w:t>3</w:t>
            </w:r>
          </w:p>
        </w:tc>
        <w:tc>
          <w:tcPr>
            <w:tcW w:w="1842"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0"/>
              <w:rPr>
                <w:sz w:val="24"/>
                <w:szCs w:val="24"/>
              </w:rPr>
            </w:pPr>
            <w:r>
              <w:rPr>
                <w:sz w:val="24"/>
                <w:szCs w:val="24"/>
              </w:rPr>
              <w:t>Государственное управление</w:t>
            </w:r>
          </w:p>
        </w:tc>
        <w:tc>
          <w:tcPr>
            <w:tcW w:w="709"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0"/>
              <w:rPr>
                <w:sz w:val="24"/>
                <w:szCs w:val="24"/>
              </w:rPr>
            </w:pPr>
            <w:r>
              <w:rPr>
                <w:sz w:val="24"/>
                <w:szCs w:val="24"/>
              </w:rPr>
              <w:t>3.8.1</w:t>
            </w:r>
          </w:p>
        </w:tc>
        <w:tc>
          <w:tcPr>
            <w:tcW w:w="4171" w:type="dxa"/>
            <w:tcBorders>
              <w:top w:val="single" w:sz="4" w:space="0" w:color="auto"/>
              <w:left w:val="single" w:sz="4" w:space="0" w:color="auto"/>
              <w:bottom w:val="single" w:sz="4" w:space="0" w:color="auto"/>
            </w:tcBorders>
            <w:shd w:val="clear" w:color="auto" w:fill="FFFFFF"/>
          </w:tcPr>
          <w:p w:rsidR="00753280" w:rsidRDefault="00753280" w:rsidP="00753280">
            <w:pPr>
              <w:pStyle w:val="a9"/>
              <w:ind w:left="140" w:firstLine="20"/>
              <w:rPr>
                <w:sz w:val="24"/>
                <w:szCs w:val="24"/>
              </w:rPr>
            </w:pPr>
            <w:r>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53280" w:rsidRDefault="00753280" w:rsidP="00753280">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842"/>
        <w:gridCol w:w="709"/>
        <w:gridCol w:w="4394"/>
        <w:gridCol w:w="2378"/>
      </w:tblGrid>
      <w:tr w:rsidR="002D75D5" w:rsidRPr="004F2C8F" w:rsidTr="004F2C8F">
        <w:trPr>
          <w:trHeight w:hRule="exact" w:val="1286"/>
          <w:jc w:val="center"/>
        </w:trPr>
        <w:tc>
          <w:tcPr>
            <w:tcW w:w="421" w:type="dxa"/>
            <w:tcBorders>
              <w:top w:val="single" w:sz="4" w:space="0" w:color="auto"/>
              <w:left w:val="single" w:sz="4" w:space="0" w:color="auto"/>
            </w:tcBorders>
            <w:shd w:val="clear" w:color="auto" w:fill="FFFFFF"/>
            <w:vAlign w:val="center"/>
          </w:tcPr>
          <w:p w:rsidR="002D75D5" w:rsidRPr="004F2C8F" w:rsidRDefault="00B73474">
            <w:pPr>
              <w:pStyle w:val="a9"/>
              <w:ind w:firstLine="0"/>
              <w:jc w:val="center"/>
              <w:rPr>
                <w:sz w:val="22"/>
                <w:szCs w:val="22"/>
              </w:rPr>
            </w:pPr>
            <w:r w:rsidRPr="004F2C8F">
              <w:rPr>
                <w:sz w:val="22"/>
                <w:szCs w:val="22"/>
              </w:rPr>
              <w:lastRenderedPageBreak/>
              <w:t>№ п/п</w:t>
            </w:r>
          </w:p>
        </w:tc>
        <w:tc>
          <w:tcPr>
            <w:tcW w:w="1842" w:type="dxa"/>
            <w:tcBorders>
              <w:top w:val="single" w:sz="4" w:space="0" w:color="auto"/>
              <w:left w:val="single" w:sz="4" w:space="0" w:color="auto"/>
            </w:tcBorders>
            <w:shd w:val="clear" w:color="auto" w:fill="FFFFFF"/>
            <w:vAlign w:val="bottom"/>
          </w:tcPr>
          <w:p w:rsidR="002D75D5" w:rsidRPr="004F2C8F" w:rsidRDefault="00B73474">
            <w:pPr>
              <w:pStyle w:val="a9"/>
              <w:ind w:firstLine="0"/>
              <w:jc w:val="center"/>
              <w:rPr>
                <w:sz w:val="22"/>
                <w:szCs w:val="22"/>
              </w:rPr>
            </w:pPr>
            <w:r w:rsidRPr="004F2C8F">
              <w:rPr>
                <w:sz w:val="22"/>
                <w:szCs w:val="22"/>
              </w:rPr>
              <w:t>Условно разрешенный вид использования земельного участка</w:t>
            </w:r>
          </w:p>
        </w:tc>
        <w:tc>
          <w:tcPr>
            <w:tcW w:w="709" w:type="dxa"/>
            <w:tcBorders>
              <w:top w:val="single" w:sz="4" w:space="0" w:color="auto"/>
              <w:left w:val="single" w:sz="4" w:space="0" w:color="auto"/>
            </w:tcBorders>
            <w:shd w:val="clear" w:color="auto" w:fill="FFFFFF"/>
            <w:vAlign w:val="center"/>
          </w:tcPr>
          <w:p w:rsidR="002D75D5" w:rsidRPr="004F2C8F" w:rsidRDefault="00B73474">
            <w:pPr>
              <w:pStyle w:val="a9"/>
              <w:ind w:firstLine="0"/>
              <w:rPr>
                <w:sz w:val="22"/>
                <w:szCs w:val="22"/>
              </w:rPr>
            </w:pPr>
            <w:r w:rsidRPr="004F2C8F">
              <w:rPr>
                <w:sz w:val="22"/>
                <w:szCs w:val="22"/>
              </w:rPr>
              <w:t>Код</w:t>
            </w:r>
          </w:p>
        </w:tc>
        <w:tc>
          <w:tcPr>
            <w:tcW w:w="4394" w:type="dxa"/>
            <w:tcBorders>
              <w:top w:val="single" w:sz="4" w:space="0" w:color="auto"/>
              <w:left w:val="single" w:sz="4" w:space="0" w:color="auto"/>
            </w:tcBorders>
            <w:shd w:val="clear" w:color="auto" w:fill="FFFFFF"/>
            <w:vAlign w:val="center"/>
          </w:tcPr>
          <w:p w:rsidR="002D75D5" w:rsidRPr="004F2C8F" w:rsidRDefault="00B73474">
            <w:pPr>
              <w:pStyle w:val="a9"/>
              <w:ind w:firstLine="0"/>
              <w:jc w:val="center"/>
              <w:rPr>
                <w:sz w:val="22"/>
                <w:szCs w:val="22"/>
              </w:rPr>
            </w:pPr>
            <w:r w:rsidRPr="004F2C8F">
              <w:rPr>
                <w:sz w:val="22"/>
                <w:szCs w:val="22"/>
              </w:rPr>
              <w:t>Условно разрешенный вид использования объектов капитального строительства</w:t>
            </w:r>
          </w:p>
        </w:tc>
        <w:tc>
          <w:tcPr>
            <w:tcW w:w="2378" w:type="dxa"/>
            <w:tcBorders>
              <w:top w:val="single" w:sz="4" w:space="0" w:color="auto"/>
              <w:left w:val="single" w:sz="4" w:space="0" w:color="auto"/>
              <w:right w:val="single" w:sz="4" w:space="0" w:color="auto"/>
            </w:tcBorders>
            <w:shd w:val="clear" w:color="auto" w:fill="FFFFFF"/>
            <w:vAlign w:val="center"/>
          </w:tcPr>
          <w:p w:rsidR="002D75D5" w:rsidRPr="004F2C8F" w:rsidRDefault="00B73474">
            <w:pPr>
              <w:pStyle w:val="a9"/>
              <w:ind w:firstLine="0"/>
              <w:jc w:val="center"/>
              <w:rPr>
                <w:sz w:val="22"/>
                <w:szCs w:val="22"/>
              </w:rPr>
            </w:pPr>
            <w:r w:rsidRPr="004F2C8F">
              <w:rPr>
                <w:sz w:val="22"/>
                <w:szCs w:val="22"/>
              </w:rPr>
              <w:t>Вспомогательные виды разрешенного использования</w:t>
            </w:r>
          </w:p>
        </w:tc>
      </w:tr>
      <w:tr w:rsidR="002D75D5" w:rsidTr="004F2C8F">
        <w:trPr>
          <w:trHeight w:hRule="exact" w:val="1141"/>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Магазины</w:t>
            </w:r>
          </w:p>
        </w:tc>
        <w:tc>
          <w:tcPr>
            <w:tcW w:w="709"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4.4</w:t>
            </w:r>
          </w:p>
        </w:tc>
        <w:tc>
          <w:tcPr>
            <w:tcW w:w="4394" w:type="dxa"/>
            <w:tcBorders>
              <w:top w:val="single" w:sz="4" w:space="0" w:color="auto"/>
              <w:left w:val="single" w:sz="4" w:space="0" w:color="auto"/>
            </w:tcBorders>
            <w:shd w:val="clear" w:color="auto" w:fill="FFFFFF"/>
          </w:tcPr>
          <w:p w:rsidR="002D75D5" w:rsidRDefault="00B73474">
            <w:pPr>
              <w:pStyle w:val="a9"/>
              <w:ind w:left="140" w:firstLine="20"/>
              <w:rPr>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378" w:type="dxa"/>
            <w:tcBorders>
              <w:top w:val="single" w:sz="4" w:space="0" w:color="auto"/>
              <w:left w:val="single" w:sz="4" w:space="0" w:color="auto"/>
              <w:right w:val="single" w:sz="4" w:space="0" w:color="auto"/>
            </w:tcBorders>
            <w:shd w:val="clear" w:color="auto" w:fill="FFFFFF"/>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4F2C8F">
        <w:trPr>
          <w:trHeight w:hRule="exact" w:val="1426"/>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5</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70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5.1.3</w:t>
            </w:r>
          </w:p>
        </w:tc>
        <w:tc>
          <w:tcPr>
            <w:tcW w:w="4394" w:type="dxa"/>
            <w:tcBorders>
              <w:top w:val="single" w:sz="4" w:space="0" w:color="auto"/>
              <w:left w:val="single" w:sz="4" w:space="0" w:color="auto"/>
            </w:tcBorders>
            <w:shd w:val="clear" w:color="auto" w:fill="FFFFFF"/>
          </w:tcPr>
          <w:p w:rsidR="002D75D5" w:rsidRDefault="00B73474">
            <w:pPr>
              <w:pStyle w:val="a9"/>
              <w:ind w:left="140" w:firstLine="2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8" w:type="dxa"/>
            <w:tcBorders>
              <w:top w:val="single" w:sz="4" w:space="0" w:color="auto"/>
              <w:left w:val="single" w:sz="4" w:space="0" w:color="auto"/>
              <w:right w:val="single" w:sz="4" w:space="0" w:color="auto"/>
            </w:tcBorders>
            <w:shd w:val="clear" w:color="auto" w:fill="FFFFFF"/>
          </w:tcPr>
          <w:p w:rsidR="002D75D5" w:rsidRDefault="00B73474">
            <w:pPr>
              <w:pStyle w:val="a9"/>
              <w:ind w:firstLine="260"/>
              <w:jc w:val="both"/>
              <w:rPr>
                <w:sz w:val="24"/>
                <w:szCs w:val="24"/>
              </w:rPr>
            </w:pPr>
            <w:r>
              <w:rPr>
                <w:sz w:val="24"/>
                <w:szCs w:val="24"/>
              </w:rPr>
              <w:t>-</w:t>
            </w:r>
          </w:p>
        </w:tc>
      </w:tr>
      <w:tr w:rsidR="002D75D5" w:rsidTr="004F2C8F">
        <w:trPr>
          <w:trHeight w:hRule="exact" w:val="1986"/>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6</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Связь</w:t>
            </w:r>
          </w:p>
        </w:tc>
        <w:tc>
          <w:tcPr>
            <w:tcW w:w="709"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6.8</w:t>
            </w:r>
          </w:p>
        </w:tc>
        <w:tc>
          <w:tcPr>
            <w:tcW w:w="4394" w:type="dxa"/>
            <w:tcBorders>
              <w:top w:val="single" w:sz="4" w:space="0" w:color="auto"/>
              <w:left w:val="single" w:sz="4" w:space="0" w:color="auto"/>
            </w:tcBorders>
            <w:shd w:val="clear" w:color="auto" w:fill="FFFFFF"/>
          </w:tcPr>
          <w:p w:rsidR="002D75D5" w:rsidRDefault="00B73474">
            <w:pPr>
              <w:pStyle w:val="a9"/>
              <w:ind w:left="140" w:firstLine="2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2378" w:type="dxa"/>
            <w:tcBorders>
              <w:top w:val="single" w:sz="4" w:space="0" w:color="auto"/>
              <w:left w:val="single" w:sz="4" w:space="0" w:color="auto"/>
              <w:right w:val="single" w:sz="4" w:space="0" w:color="auto"/>
            </w:tcBorders>
            <w:shd w:val="clear" w:color="auto" w:fill="FFFFFF"/>
          </w:tcPr>
          <w:p w:rsidR="002D75D5" w:rsidRDefault="00B73474">
            <w:pPr>
              <w:pStyle w:val="a9"/>
              <w:ind w:left="180" w:firstLine="20"/>
              <w:rPr>
                <w:sz w:val="24"/>
                <w:szCs w:val="24"/>
              </w:rPr>
            </w:pPr>
            <w:r>
              <w:rPr>
                <w:sz w:val="24"/>
                <w:szCs w:val="24"/>
              </w:rPr>
              <w:t>Стоянки для служебного автомобильного транспорта</w:t>
            </w:r>
          </w:p>
        </w:tc>
      </w:tr>
      <w:tr w:rsidR="002D75D5" w:rsidTr="004F2C8F">
        <w:trPr>
          <w:trHeight w:hRule="exact" w:val="2836"/>
          <w:jc w:val="center"/>
        </w:trPr>
        <w:tc>
          <w:tcPr>
            <w:tcW w:w="421"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7</w:t>
            </w:r>
          </w:p>
        </w:tc>
        <w:tc>
          <w:tcPr>
            <w:tcW w:w="1842"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Благоустройство территории</w:t>
            </w:r>
          </w:p>
        </w:tc>
        <w:tc>
          <w:tcPr>
            <w:tcW w:w="709"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12.0.2</w:t>
            </w:r>
          </w:p>
        </w:tc>
        <w:tc>
          <w:tcPr>
            <w:tcW w:w="4394" w:type="dxa"/>
            <w:tcBorders>
              <w:top w:val="single" w:sz="4" w:space="0" w:color="auto"/>
              <w:left w:val="single" w:sz="4" w:space="0" w:color="auto"/>
              <w:bottom w:val="single" w:sz="4" w:space="0" w:color="auto"/>
            </w:tcBorders>
            <w:shd w:val="clear" w:color="auto" w:fill="FFFFFF"/>
          </w:tcPr>
          <w:p w:rsidR="002D75D5" w:rsidRDefault="00B73474">
            <w:pPr>
              <w:pStyle w:val="a9"/>
              <w:ind w:left="140" w:firstLine="20"/>
              <w:rPr>
                <w:sz w:val="24"/>
                <w:szCs w:val="24"/>
              </w:rPr>
            </w:pPr>
            <w:r>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w:t>
            </w:r>
            <w:r w:rsidR="008C7910">
              <w:rPr>
                <w:sz w:val="24"/>
                <w:szCs w:val="24"/>
              </w:rPr>
              <w:t xml:space="preserve"> щитов и указателей, применяемых как составные части благоустройства территории</w:t>
            </w:r>
          </w:p>
        </w:tc>
        <w:tc>
          <w:tcPr>
            <w:tcW w:w="2378"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260"/>
              <w:jc w:val="both"/>
              <w:rPr>
                <w:sz w:val="24"/>
                <w:szCs w:val="24"/>
              </w:rPr>
            </w:pPr>
            <w:r>
              <w:rPr>
                <w:sz w:val="24"/>
                <w:szCs w:val="24"/>
              </w:rPr>
              <w:t>-</w:t>
            </w:r>
          </w:p>
        </w:tc>
      </w:tr>
    </w:tbl>
    <w:p w:rsidR="002D75D5" w:rsidRDefault="002D75D5">
      <w:pPr>
        <w:spacing w:line="1" w:lineRule="exact"/>
      </w:pPr>
    </w:p>
    <w:p w:rsidR="002D75D5" w:rsidRDefault="002D75D5">
      <w:pPr>
        <w:spacing w:after="319" w:line="1" w:lineRule="exact"/>
      </w:pPr>
    </w:p>
    <w:p w:rsidR="002D75D5" w:rsidRDefault="00B73474">
      <w:pPr>
        <w:pStyle w:val="22"/>
        <w:keepNext/>
        <w:keepLines/>
        <w:numPr>
          <w:ilvl w:val="0"/>
          <w:numId w:val="44"/>
        </w:numPr>
        <w:tabs>
          <w:tab w:val="left" w:pos="1138"/>
        </w:tabs>
        <w:spacing w:after="320"/>
        <w:jc w:val="both"/>
      </w:pPr>
      <w:bookmarkStart w:id="200" w:name="bookmark201"/>
      <w:bookmarkStart w:id="201" w:name="bookmark199"/>
      <w:bookmarkStart w:id="202" w:name="bookmark200"/>
      <w:bookmarkStart w:id="203" w:name="bookmark202"/>
      <w:bookmarkEnd w:id="200"/>
      <w:r>
        <w:t>предельные размеры земельных участков, предельные параметры разрешенного строительства, реконструкции объектов капитального строительства зоны Ж2 представлены в таблице 3.2.</w:t>
      </w:r>
      <w:bookmarkEnd w:id="201"/>
      <w:bookmarkEnd w:id="202"/>
      <w:bookmarkEnd w:id="203"/>
    </w:p>
    <w:p w:rsidR="002D75D5" w:rsidRDefault="00B73474" w:rsidP="008C7910">
      <w:pPr>
        <w:pStyle w:val="a7"/>
        <w:jc w:val="right"/>
      </w:pPr>
      <w:r>
        <w:t>Таблица 3.2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672"/>
        <w:gridCol w:w="5458"/>
      </w:tblGrid>
      <w:tr w:rsidR="002D75D5" w:rsidRPr="004F2C8F" w:rsidTr="004F2C8F">
        <w:trPr>
          <w:trHeight w:hRule="exact" w:val="480"/>
          <w:jc w:val="center"/>
        </w:trPr>
        <w:tc>
          <w:tcPr>
            <w:tcW w:w="576" w:type="dxa"/>
            <w:tcBorders>
              <w:top w:val="single" w:sz="4" w:space="0" w:color="auto"/>
              <w:left w:val="single" w:sz="4" w:space="0" w:color="auto"/>
            </w:tcBorders>
            <w:shd w:val="clear" w:color="auto" w:fill="FFFFFF"/>
          </w:tcPr>
          <w:p w:rsidR="002D75D5" w:rsidRPr="004F2C8F" w:rsidRDefault="00B73474">
            <w:pPr>
              <w:pStyle w:val="a9"/>
              <w:ind w:firstLine="0"/>
              <w:jc w:val="center"/>
              <w:rPr>
                <w:sz w:val="22"/>
                <w:szCs w:val="22"/>
              </w:rPr>
            </w:pPr>
            <w:r w:rsidRPr="004F2C8F">
              <w:rPr>
                <w:sz w:val="22"/>
                <w:szCs w:val="22"/>
              </w:rPr>
              <w:t>№ п/п</w:t>
            </w:r>
          </w:p>
        </w:tc>
        <w:tc>
          <w:tcPr>
            <w:tcW w:w="3672" w:type="dxa"/>
            <w:tcBorders>
              <w:top w:val="single" w:sz="4" w:space="0" w:color="auto"/>
              <w:left w:val="single" w:sz="4" w:space="0" w:color="auto"/>
            </w:tcBorders>
            <w:shd w:val="clear" w:color="auto" w:fill="FFFFFF"/>
            <w:vAlign w:val="center"/>
          </w:tcPr>
          <w:p w:rsidR="002D75D5" w:rsidRPr="004F2C8F" w:rsidRDefault="00B73474">
            <w:pPr>
              <w:pStyle w:val="a9"/>
              <w:ind w:firstLine="0"/>
              <w:jc w:val="center"/>
              <w:rPr>
                <w:sz w:val="22"/>
                <w:szCs w:val="22"/>
              </w:rPr>
            </w:pPr>
            <w:r w:rsidRPr="004F2C8F">
              <w:rPr>
                <w:sz w:val="22"/>
                <w:szCs w:val="22"/>
              </w:rPr>
              <w:t>Предельный параметр</w:t>
            </w:r>
          </w:p>
        </w:tc>
        <w:tc>
          <w:tcPr>
            <w:tcW w:w="5458" w:type="dxa"/>
            <w:tcBorders>
              <w:top w:val="single" w:sz="4" w:space="0" w:color="auto"/>
              <w:left w:val="single" w:sz="4" w:space="0" w:color="auto"/>
              <w:right w:val="single" w:sz="4" w:space="0" w:color="auto"/>
            </w:tcBorders>
            <w:shd w:val="clear" w:color="auto" w:fill="FFFFFF"/>
            <w:vAlign w:val="center"/>
          </w:tcPr>
          <w:p w:rsidR="002D75D5" w:rsidRPr="004F2C8F" w:rsidRDefault="00B73474">
            <w:pPr>
              <w:pStyle w:val="a9"/>
              <w:ind w:firstLine="0"/>
              <w:jc w:val="center"/>
              <w:rPr>
                <w:sz w:val="22"/>
                <w:szCs w:val="22"/>
              </w:rPr>
            </w:pPr>
            <w:r w:rsidRPr="004F2C8F">
              <w:rPr>
                <w:sz w:val="22"/>
                <w:szCs w:val="22"/>
              </w:rPr>
              <w:t>Описание параметра</w:t>
            </w:r>
          </w:p>
        </w:tc>
      </w:tr>
      <w:tr w:rsidR="002D75D5" w:rsidTr="004F2C8F">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3672"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1 000 - для малоэтажного многоквартирного жилого дома</w:t>
            </w:r>
          </w:p>
        </w:tc>
      </w:tr>
      <w:tr w:rsidR="002D75D5" w:rsidTr="004F2C8F">
        <w:trPr>
          <w:trHeight w:hRule="exact" w:val="576"/>
          <w:jc w:val="center"/>
        </w:trPr>
        <w:tc>
          <w:tcPr>
            <w:tcW w:w="576" w:type="dxa"/>
            <w:vMerge/>
            <w:tcBorders>
              <w:left w:val="single" w:sz="4" w:space="0" w:color="auto"/>
            </w:tcBorders>
            <w:shd w:val="clear" w:color="auto" w:fill="FFFFFF"/>
            <w:vAlign w:val="center"/>
          </w:tcPr>
          <w:p w:rsidR="002D75D5" w:rsidRDefault="002D75D5"/>
        </w:tc>
        <w:tc>
          <w:tcPr>
            <w:tcW w:w="3672" w:type="dxa"/>
            <w:vMerge/>
            <w:tcBorders>
              <w:left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400 - для блокированной жилой застройки (из расчета на 1 блок) не более 4 блоков</w:t>
            </w:r>
          </w:p>
        </w:tc>
      </w:tr>
      <w:tr w:rsidR="002D75D5" w:rsidTr="004F2C8F">
        <w:trPr>
          <w:trHeight w:hRule="exact" w:val="854"/>
          <w:jc w:val="center"/>
        </w:trPr>
        <w:tc>
          <w:tcPr>
            <w:tcW w:w="576" w:type="dxa"/>
            <w:vMerge/>
            <w:tcBorders>
              <w:left w:val="single" w:sz="4" w:space="0" w:color="auto"/>
            </w:tcBorders>
            <w:shd w:val="clear" w:color="auto" w:fill="FFFFFF"/>
            <w:vAlign w:val="center"/>
          </w:tcPr>
          <w:p w:rsidR="002D75D5" w:rsidRDefault="002D75D5"/>
        </w:tc>
        <w:tc>
          <w:tcPr>
            <w:tcW w:w="3672" w:type="dxa"/>
            <w:vMerge/>
            <w:tcBorders>
              <w:left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 ГРП, ТП) и объектов связи</w:t>
            </w:r>
          </w:p>
        </w:tc>
      </w:tr>
      <w:tr w:rsidR="002D75D5" w:rsidTr="004F2C8F">
        <w:trPr>
          <w:trHeight w:hRule="exact" w:val="302"/>
          <w:jc w:val="center"/>
        </w:trPr>
        <w:tc>
          <w:tcPr>
            <w:tcW w:w="576" w:type="dxa"/>
            <w:vMerge/>
            <w:tcBorders>
              <w:left w:val="single" w:sz="4" w:space="0" w:color="auto"/>
            </w:tcBorders>
            <w:shd w:val="clear" w:color="auto" w:fill="FFFFFF"/>
            <w:vAlign w:val="center"/>
          </w:tcPr>
          <w:p w:rsidR="002D75D5" w:rsidRDefault="002D75D5"/>
        </w:tc>
        <w:tc>
          <w:tcPr>
            <w:tcW w:w="3672" w:type="dxa"/>
            <w:vMerge/>
            <w:tcBorders>
              <w:left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300 - для прочих объектов</w:t>
            </w:r>
          </w:p>
        </w:tc>
      </w:tr>
      <w:tr w:rsidR="002D75D5" w:rsidTr="004F2C8F">
        <w:trPr>
          <w:trHeight w:hRule="exact" w:val="1968"/>
          <w:jc w:val="center"/>
        </w:trPr>
        <w:tc>
          <w:tcPr>
            <w:tcW w:w="57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lastRenderedPageBreak/>
              <w:t>2</w:t>
            </w:r>
          </w:p>
        </w:tc>
        <w:tc>
          <w:tcPr>
            <w:tcW w:w="367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площадь земельного участка (кв. м)</w:t>
            </w:r>
          </w:p>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1500 - для многоквартирного жилого дома;</w:t>
            </w:r>
          </w:p>
          <w:p w:rsidR="002D75D5" w:rsidRDefault="00B73474">
            <w:pPr>
              <w:pStyle w:val="a9"/>
              <w:ind w:firstLine="0"/>
              <w:rPr>
                <w:sz w:val="24"/>
                <w:szCs w:val="24"/>
              </w:rPr>
            </w:pPr>
            <w:r>
              <w:rPr>
                <w:sz w:val="24"/>
                <w:szCs w:val="24"/>
              </w:rPr>
              <w:t>1500 - для блокированной жилой застройки (из расчета на 1 блок) не более 4 блоков;</w:t>
            </w:r>
          </w:p>
          <w:p w:rsidR="002D75D5" w:rsidRDefault="00B73474">
            <w:pPr>
              <w:pStyle w:val="a9"/>
              <w:ind w:firstLine="0"/>
              <w:rPr>
                <w:sz w:val="24"/>
                <w:szCs w:val="24"/>
              </w:rPr>
            </w:pPr>
            <w:r>
              <w:rPr>
                <w:sz w:val="24"/>
                <w:szCs w:val="24"/>
              </w:rPr>
              <w:t>200 - для объектов предоставления коммунальных услуг (котельные, КНС, АТС, КТП, ЗТП, ШРП, ГРП, ТП) и объектов связи; 2000 - для прочих объектов</w:t>
            </w:r>
          </w:p>
        </w:tc>
      </w:tr>
      <w:tr w:rsidR="002D75D5" w:rsidTr="004F2C8F">
        <w:trPr>
          <w:trHeight w:hRule="exact" w:val="571"/>
          <w:jc w:val="center"/>
        </w:trPr>
        <w:tc>
          <w:tcPr>
            <w:tcW w:w="57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367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ширина участка по уличному фронту (м)</w:t>
            </w:r>
          </w:p>
        </w:tc>
        <w:tc>
          <w:tcPr>
            <w:tcW w:w="5458"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10 - для блокированного жилого дома</w:t>
            </w:r>
          </w:p>
        </w:tc>
      </w:tr>
      <w:tr w:rsidR="002D75D5" w:rsidTr="004F2C8F">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3672"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spacing w:line="254" w:lineRule="auto"/>
              <w:ind w:firstLine="0"/>
              <w:rPr>
                <w:sz w:val="24"/>
                <w:szCs w:val="24"/>
              </w:rPr>
            </w:pPr>
            <w:r>
              <w:rPr>
                <w:sz w:val="24"/>
                <w:szCs w:val="24"/>
              </w:rPr>
              <w:t>50 - для малоэтажного многоквартирного жилого дома</w:t>
            </w:r>
          </w:p>
        </w:tc>
      </w:tr>
      <w:tr w:rsidR="002D75D5" w:rsidTr="004F2C8F">
        <w:trPr>
          <w:trHeight w:hRule="exact" w:val="283"/>
          <w:jc w:val="center"/>
        </w:trPr>
        <w:tc>
          <w:tcPr>
            <w:tcW w:w="576" w:type="dxa"/>
            <w:vMerge/>
            <w:tcBorders>
              <w:left w:val="single" w:sz="4" w:space="0" w:color="auto"/>
            </w:tcBorders>
            <w:shd w:val="clear" w:color="auto" w:fill="FFFFFF"/>
            <w:vAlign w:val="center"/>
          </w:tcPr>
          <w:p w:rsidR="002D75D5" w:rsidRDefault="002D75D5"/>
        </w:tc>
        <w:tc>
          <w:tcPr>
            <w:tcW w:w="3672" w:type="dxa"/>
            <w:vMerge/>
            <w:tcBorders>
              <w:left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50 - для блокированного жилого дома (на 1 блок)</w:t>
            </w:r>
          </w:p>
        </w:tc>
      </w:tr>
      <w:tr w:rsidR="002D75D5" w:rsidTr="004F2C8F">
        <w:trPr>
          <w:trHeight w:hRule="exact" w:val="850"/>
          <w:jc w:val="center"/>
        </w:trPr>
        <w:tc>
          <w:tcPr>
            <w:tcW w:w="576" w:type="dxa"/>
            <w:vMerge/>
            <w:tcBorders>
              <w:left w:val="single" w:sz="4" w:space="0" w:color="auto"/>
            </w:tcBorders>
            <w:shd w:val="clear" w:color="auto" w:fill="FFFFFF"/>
            <w:vAlign w:val="center"/>
          </w:tcPr>
          <w:p w:rsidR="002D75D5" w:rsidRDefault="002D75D5"/>
        </w:tc>
        <w:tc>
          <w:tcPr>
            <w:tcW w:w="3672" w:type="dxa"/>
            <w:vMerge/>
            <w:tcBorders>
              <w:left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90 - для предоставления коммунальных услуг (котельные, КНС, АТС, КТП, ЗТП, ШРП, ГРП, ТП) и объектов связи</w:t>
            </w:r>
          </w:p>
        </w:tc>
      </w:tr>
      <w:tr w:rsidR="002D75D5" w:rsidTr="00753280">
        <w:trPr>
          <w:trHeight w:hRule="exact" w:val="302"/>
          <w:jc w:val="center"/>
        </w:trPr>
        <w:tc>
          <w:tcPr>
            <w:tcW w:w="576" w:type="dxa"/>
            <w:vMerge/>
            <w:tcBorders>
              <w:left w:val="single" w:sz="4" w:space="0" w:color="auto"/>
              <w:bottom w:val="single" w:sz="4" w:space="0" w:color="auto"/>
            </w:tcBorders>
            <w:shd w:val="clear" w:color="auto" w:fill="FFFFFF"/>
            <w:vAlign w:val="center"/>
          </w:tcPr>
          <w:p w:rsidR="002D75D5" w:rsidRDefault="002D75D5"/>
        </w:tc>
        <w:tc>
          <w:tcPr>
            <w:tcW w:w="3672" w:type="dxa"/>
            <w:vMerge/>
            <w:tcBorders>
              <w:left w:val="single" w:sz="4" w:space="0" w:color="auto"/>
              <w:bottom w:val="single" w:sz="4" w:space="0" w:color="auto"/>
            </w:tcBorders>
            <w:shd w:val="clear" w:color="auto" w:fill="FFFFFF"/>
            <w:vAlign w:val="center"/>
          </w:tcPr>
          <w:p w:rsidR="002D75D5" w:rsidRDefault="002D75D5"/>
        </w:tc>
        <w:tc>
          <w:tcPr>
            <w:tcW w:w="5458"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60 - для прочих объектов</w:t>
            </w:r>
          </w:p>
        </w:tc>
      </w:tr>
      <w:tr w:rsidR="00753280" w:rsidTr="00753280">
        <w:trPr>
          <w:trHeight w:hRule="exact" w:val="1934"/>
          <w:jc w:val="center"/>
        </w:trPr>
        <w:tc>
          <w:tcPr>
            <w:tcW w:w="576" w:type="dxa"/>
            <w:vMerge w:val="restart"/>
            <w:tcBorders>
              <w:top w:val="single" w:sz="4" w:space="0" w:color="auto"/>
              <w:left w:val="single" w:sz="4" w:space="0" w:color="auto"/>
              <w:bottom w:val="single" w:sz="4" w:space="0" w:color="auto"/>
            </w:tcBorders>
            <w:shd w:val="clear" w:color="auto" w:fill="FFFFFF"/>
            <w:vAlign w:val="center"/>
          </w:tcPr>
          <w:p w:rsidR="00753280" w:rsidRDefault="00753280">
            <w:pPr>
              <w:pStyle w:val="a9"/>
              <w:ind w:firstLine="200"/>
              <w:rPr>
                <w:sz w:val="24"/>
                <w:szCs w:val="24"/>
              </w:rPr>
            </w:pPr>
            <w:r>
              <w:rPr>
                <w:sz w:val="24"/>
                <w:szCs w:val="24"/>
              </w:rPr>
              <w:t>5</w:t>
            </w:r>
          </w:p>
        </w:tc>
        <w:tc>
          <w:tcPr>
            <w:tcW w:w="3672" w:type="dxa"/>
            <w:vMerge w:val="restart"/>
            <w:tcBorders>
              <w:top w:val="single" w:sz="4" w:space="0" w:color="auto"/>
              <w:left w:val="single" w:sz="4" w:space="0" w:color="auto"/>
              <w:bottom w:val="single" w:sz="4" w:space="0" w:color="auto"/>
            </w:tcBorders>
            <w:shd w:val="clear" w:color="auto" w:fill="FFFFFF"/>
            <w:vAlign w:val="center"/>
          </w:tcPr>
          <w:p w:rsidR="00753280" w:rsidRDefault="00753280">
            <w:pPr>
              <w:pStyle w:val="a9"/>
              <w:ind w:firstLine="0"/>
              <w:rPr>
                <w:sz w:val="24"/>
                <w:szCs w:val="24"/>
              </w:rPr>
            </w:pPr>
            <w:r>
              <w:rPr>
                <w:sz w:val="24"/>
                <w:szCs w:val="24"/>
              </w:rPr>
              <w:t>Минимальные отступы от границ земельных участков,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458" w:type="dxa"/>
            <w:tcBorders>
              <w:top w:val="single" w:sz="4" w:space="0" w:color="auto"/>
              <w:left w:val="single" w:sz="4" w:space="0" w:color="auto"/>
              <w:right w:val="single" w:sz="4" w:space="0" w:color="auto"/>
            </w:tcBorders>
            <w:shd w:val="clear" w:color="auto" w:fill="FFFFFF"/>
          </w:tcPr>
          <w:p w:rsidR="00753280" w:rsidRDefault="00753280">
            <w:pPr>
              <w:pStyle w:val="a9"/>
              <w:ind w:firstLine="0"/>
              <w:rPr>
                <w:sz w:val="24"/>
                <w:szCs w:val="24"/>
              </w:rPr>
            </w:pPr>
            <w:r>
              <w:rPr>
                <w:sz w:val="24"/>
                <w:szCs w:val="24"/>
              </w:rPr>
              <w:t>для предоставления коммунальных услуг (котельные, КНС, АТС, КТП, ЗТП, ШРП, ГРП, ТП) и объектов связи:</w:t>
            </w:r>
          </w:p>
          <w:p w:rsidR="00753280" w:rsidRDefault="00753280">
            <w:pPr>
              <w:pStyle w:val="a9"/>
              <w:ind w:firstLine="0"/>
              <w:rPr>
                <w:sz w:val="24"/>
                <w:szCs w:val="24"/>
              </w:rPr>
            </w:pPr>
            <w:r>
              <w:rPr>
                <w:sz w:val="24"/>
                <w:szCs w:val="24"/>
              </w:rPr>
              <w:t xml:space="preserve">1 </w:t>
            </w:r>
            <w:r>
              <w:rPr>
                <w:color w:val="1A1A1A"/>
                <w:sz w:val="24"/>
                <w:szCs w:val="24"/>
              </w:rPr>
              <w:t xml:space="preserve">- </w:t>
            </w:r>
            <w:r>
              <w:rPr>
                <w:sz w:val="24"/>
                <w:szCs w:val="24"/>
              </w:rPr>
              <w:t>от границ земельного участка;</w:t>
            </w:r>
          </w:p>
          <w:p w:rsidR="00753280" w:rsidRDefault="00753280">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753280" w:rsidTr="00753280">
        <w:trPr>
          <w:trHeight w:val="4703"/>
          <w:jc w:val="center"/>
        </w:trPr>
        <w:tc>
          <w:tcPr>
            <w:tcW w:w="576" w:type="dxa"/>
            <w:vMerge/>
            <w:tcBorders>
              <w:left w:val="single" w:sz="4" w:space="0" w:color="auto"/>
              <w:bottom w:val="single" w:sz="4" w:space="0" w:color="auto"/>
            </w:tcBorders>
            <w:shd w:val="clear" w:color="auto" w:fill="FFFFFF"/>
            <w:vAlign w:val="center"/>
          </w:tcPr>
          <w:p w:rsidR="00753280" w:rsidRDefault="00753280"/>
        </w:tc>
        <w:tc>
          <w:tcPr>
            <w:tcW w:w="3672" w:type="dxa"/>
            <w:vMerge/>
            <w:tcBorders>
              <w:left w:val="single" w:sz="4" w:space="0" w:color="auto"/>
              <w:bottom w:val="single" w:sz="4" w:space="0" w:color="auto"/>
            </w:tcBorders>
            <w:shd w:val="clear" w:color="auto" w:fill="FFFFFF"/>
            <w:vAlign w:val="center"/>
          </w:tcPr>
          <w:p w:rsidR="00753280" w:rsidRDefault="00753280"/>
        </w:tc>
        <w:tc>
          <w:tcPr>
            <w:tcW w:w="5458" w:type="dxa"/>
            <w:tcBorders>
              <w:top w:val="single" w:sz="4" w:space="0" w:color="auto"/>
              <w:left w:val="single" w:sz="4" w:space="0" w:color="auto"/>
              <w:bottom w:val="single" w:sz="4" w:space="0" w:color="auto"/>
              <w:right w:val="single" w:sz="4" w:space="0" w:color="auto"/>
            </w:tcBorders>
            <w:shd w:val="clear" w:color="auto" w:fill="FFFFFF"/>
          </w:tcPr>
          <w:p w:rsidR="00753280" w:rsidRDefault="00753280">
            <w:pPr>
              <w:pStyle w:val="a9"/>
              <w:ind w:firstLine="0"/>
              <w:rPr>
                <w:sz w:val="24"/>
                <w:szCs w:val="24"/>
              </w:rPr>
            </w:pPr>
            <w:r>
              <w:rPr>
                <w:sz w:val="24"/>
                <w:szCs w:val="24"/>
              </w:rPr>
              <w:t>до блокированного жилого дома:</w:t>
            </w:r>
          </w:p>
          <w:p w:rsidR="00753280" w:rsidRDefault="00753280" w:rsidP="00BE1553">
            <w:pPr>
              <w:pStyle w:val="a9"/>
              <w:ind w:firstLine="0"/>
              <w:rPr>
                <w:sz w:val="24"/>
                <w:szCs w:val="24"/>
              </w:rPr>
            </w:pPr>
            <w:r>
              <w:rPr>
                <w:sz w:val="24"/>
                <w:szCs w:val="24"/>
              </w:rPr>
              <w:t>3 — от границы земельного участка, прилегающего к территории общего пользования (улица или проезд);</w:t>
            </w:r>
          </w:p>
          <w:p w:rsidR="00753280" w:rsidRDefault="00753280" w:rsidP="00BE1553">
            <w:pPr>
              <w:pStyle w:val="a9"/>
              <w:ind w:firstLine="0"/>
              <w:rPr>
                <w:sz w:val="24"/>
                <w:szCs w:val="24"/>
              </w:rPr>
            </w:pPr>
            <w:r>
              <w:rPr>
                <w:sz w:val="24"/>
                <w:szCs w:val="24"/>
              </w:rPr>
              <w:t>3 - от границы земельного участка, не прилегающего к территории общего пользования (улица или проезд), за исключением границы земельного участка, на котором расположен соседний блок, являющийся частью блокированного жилого дома;</w:t>
            </w:r>
          </w:p>
          <w:p w:rsidR="00753280" w:rsidRDefault="00753280" w:rsidP="00BE1553">
            <w:pPr>
              <w:pStyle w:val="a9"/>
              <w:ind w:firstLine="0"/>
              <w:rPr>
                <w:sz w:val="24"/>
                <w:szCs w:val="24"/>
              </w:rPr>
            </w:pPr>
            <w:r>
              <w:rPr>
                <w:sz w:val="24"/>
                <w:szCs w:val="24"/>
              </w:rPr>
              <w:t>0 - от границы земельного участка, на котором расположен соседний блок, являющийся частью блокированного жилого дома;</w:t>
            </w:r>
          </w:p>
          <w:p w:rsidR="00753280" w:rsidRDefault="00753280" w:rsidP="00BE1553">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p w:rsidR="00753280" w:rsidRDefault="00753280" w:rsidP="00753280">
            <w:pPr>
              <w:pStyle w:val="a9"/>
              <w:ind w:firstLine="0"/>
              <w:rPr>
                <w:sz w:val="24"/>
                <w:szCs w:val="24"/>
              </w:rPr>
            </w:pPr>
            <w:r>
              <w:rPr>
                <w:sz w:val="24"/>
                <w:szCs w:val="24"/>
              </w:rPr>
              <w:t>для прочих объектов:</w:t>
            </w:r>
          </w:p>
          <w:p w:rsidR="00753280" w:rsidRDefault="00753280" w:rsidP="00753280">
            <w:pPr>
              <w:pStyle w:val="a9"/>
              <w:ind w:firstLine="0"/>
              <w:rPr>
                <w:sz w:val="24"/>
                <w:szCs w:val="24"/>
              </w:rPr>
            </w:pPr>
            <w:r>
              <w:rPr>
                <w:sz w:val="24"/>
                <w:szCs w:val="24"/>
              </w:rPr>
              <w:t>3 - от границ земельного участка;</w:t>
            </w:r>
          </w:p>
          <w:p w:rsidR="00753280" w:rsidRDefault="00753280" w:rsidP="00753280">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753280" w:rsidTr="006B6705">
        <w:trPr>
          <w:trHeight w:val="470"/>
          <w:jc w:val="center"/>
        </w:trPr>
        <w:tc>
          <w:tcPr>
            <w:tcW w:w="576" w:type="dxa"/>
            <w:vMerge w:val="restart"/>
            <w:tcBorders>
              <w:top w:val="single" w:sz="4" w:space="0" w:color="auto"/>
              <w:left w:val="single" w:sz="4" w:space="0" w:color="auto"/>
            </w:tcBorders>
            <w:shd w:val="clear" w:color="auto" w:fill="FFFFFF"/>
            <w:vAlign w:val="center"/>
          </w:tcPr>
          <w:p w:rsidR="00753280" w:rsidRPr="00753280" w:rsidRDefault="00753280" w:rsidP="00753280">
            <w:pPr>
              <w:rPr>
                <w:rFonts w:ascii="Times New Roman" w:hAnsi="Times New Roman" w:cs="Times New Roman"/>
              </w:rPr>
            </w:pPr>
            <w:r w:rsidRPr="00753280">
              <w:rPr>
                <w:rFonts w:ascii="Times New Roman" w:hAnsi="Times New Roman" w:cs="Times New Roman"/>
              </w:rPr>
              <w:t>6</w:t>
            </w:r>
          </w:p>
        </w:tc>
        <w:tc>
          <w:tcPr>
            <w:tcW w:w="3672" w:type="dxa"/>
            <w:vMerge w:val="restart"/>
            <w:tcBorders>
              <w:top w:val="single" w:sz="4" w:space="0" w:color="auto"/>
              <w:left w:val="single" w:sz="4" w:space="0" w:color="auto"/>
            </w:tcBorders>
            <w:shd w:val="clear" w:color="auto" w:fill="FFFFFF"/>
            <w:vAlign w:val="center"/>
          </w:tcPr>
          <w:p w:rsidR="00753280" w:rsidRPr="00753280" w:rsidRDefault="00753280" w:rsidP="00753280">
            <w:pPr>
              <w:rPr>
                <w:rFonts w:ascii="Times New Roman" w:hAnsi="Times New Roman" w:cs="Times New Roman"/>
              </w:rPr>
            </w:pPr>
            <w:r w:rsidRPr="00753280">
              <w:rPr>
                <w:rFonts w:ascii="Times New Roman" w:hAnsi="Times New Roman" w:cs="Times New Roman"/>
              </w:rPr>
              <w:t>Предельное количество этажей зданий, строений</w:t>
            </w:r>
          </w:p>
        </w:tc>
        <w:tc>
          <w:tcPr>
            <w:tcW w:w="5458" w:type="dxa"/>
            <w:tcBorders>
              <w:top w:val="single" w:sz="4" w:space="0" w:color="auto"/>
              <w:left w:val="single" w:sz="4" w:space="0" w:color="auto"/>
              <w:bottom w:val="single" w:sz="4" w:space="0" w:color="auto"/>
              <w:right w:val="single" w:sz="4" w:space="0" w:color="auto"/>
            </w:tcBorders>
            <w:shd w:val="clear" w:color="auto" w:fill="FFFFFF"/>
            <w:vAlign w:val="bottom"/>
          </w:tcPr>
          <w:p w:rsidR="00753280" w:rsidRDefault="00753280" w:rsidP="00753280">
            <w:pPr>
              <w:pStyle w:val="a9"/>
              <w:ind w:firstLine="0"/>
              <w:rPr>
                <w:sz w:val="24"/>
                <w:szCs w:val="24"/>
              </w:rPr>
            </w:pPr>
            <w:r>
              <w:rPr>
                <w:sz w:val="24"/>
                <w:szCs w:val="24"/>
              </w:rPr>
              <w:t>3 - для малоэтажного многоквартирного жилого дома</w:t>
            </w:r>
          </w:p>
        </w:tc>
      </w:tr>
      <w:tr w:rsidR="00753280" w:rsidTr="00753280">
        <w:trPr>
          <w:trHeight w:hRule="exact" w:val="773"/>
          <w:jc w:val="center"/>
        </w:trPr>
        <w:tc>
          <w:tcPr>
            <w:tcW w:w="576" w:type="dxa"/>
            <w:vMerge/>
            <w:tcBorders>
              <w:left w:val="single" w:sz="4" w:space="0" w:color="auto"/>
            </w:tcBorders>
            <w:shd w:val="clear" w:color="auto" w:fill="FFFFFF"/>
            <w:vAlign w:val="center"/>
          </w:tcPr>
          <w:p w:rsidR="00753280" w:rsidRPr="00753280" w:rsidRDefault="00753280" w:rsidP="00753280">
            <w:pPr>
              <w:rPr>
                <w:rFonts w:ascii="Times New Roman" w:hAnsi="Times New Roman" w:cs="Times New Roman"/>
              </w:rPr>
            </w:pPr>
          </w:p>
        </w:tc>
        <w:tc>
          <w:tcPr>
            <w:tcW w:w="3672" w:type="dxa"/>
            <w:vMerge/>
            <w:tcBorders>
              <w:left w:val="single" w:sz="4" w:space="0" w:color="auto"/>
            </w:tcBorders>
            <w:shd w:val="clear" w:color="auto" w:fill="FFFFFF"/>
            <w:vAlign w:val="center"/>
          </w:tcPr>
          <w:p w:rsidR="00753280" w:rsidRPr="00753280" w:rsidRDefault="00753280" w:rsidP="00753280">
            <w:pPr>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shd w:val="clear" w:color="auto" w:fill="FFFFFF"/>
            <w:vAlign w:val="bottom"/>
          </w:tcPr>
          <w:p w:rsidR="00753280" w:rsidRDefault="00753280" w:rsidP="00753280">
            <w:pPr>
              <w:pStyle w:val="a9"/>
              <w:ind w:firstLine="0"/>
              <w:rPr>
                <w:sz w:val="24"/>
                <w:szCs w:val="24"/>
              </w:rPr>
            </w:pPr>
            <w:r>
              <w:rPr>
                <w:sz w:val="24"/>
                <w:szCs w:val="24"/>
              </w:rPr>
              <w:t>2 - для блокированного жилого дома (1 - для вспомогательных объектов, расположенных на земельном участке)</w:t>
            </w:r>
          </w:p>
        </w:tc>
      </w:tr>
      <w:tr w:rsidR="00753280" w:rsidTr="00753280">
        <w:trPr>
          <w:trHeight w:hRule="exact" w:val="417"/>
          <w:jc w:val="center"/>
        </w:trPr>
        <w:tc>
          <w:tcPr>
            <w:tcW w:w="576" w:type="dxa"/>
            <w:vMerge/>
            <w:tcBorders>
              <w:left w:val="single" w:sz="4" w:space="0" w:color="auto"/>
              <w:bottom w:val="single" w:sz="4" w:space="0" w:color="auto"/>
            </w:tcBorders>
            <w:shd w:val="clear" w:color="auto" w:fill="FFFFFF"/>
            <w:vAlign w:val="center"/>
          </w:tcPr>
          <w:p w:rsidR="00753280" w:rsidRPr="00753280" w:rsidRDefault="00753280" w:rsidP="00753280">
            <w:pPr>
              <w:rPr>
                <w:rFonts w:ascii="Times New Roman" w:hAnsi="Times New Roman" w:cs="Times New Roman"/>
              </w:rPr>
            </w:pPr>
          </w:p>
        </w:tc>
        <w:tc>
          <w:tcPr>
            <w:tcW w:w="3672" w:type="dxa"/>
            <w:vMerge/>
            <w:tcBorders>
              <w:left w:val="single" w:sz="4" w:space="0" w:color="auto"/>
              <w:bottom w:val="single" w:sz="4" w:space="0" w:color="auto"/>
            </w:tcBorders>
            <w:shd w:val="clear" w:color="auto" w:fill="FFFFFF"/>
            <w:vAlign w:val="center"/>
          </w:tcPr>
          <w:p w:rsidR="00753280" w:rsidRPr="00753280" w:rsidRDefault="00753280" w:rsidP="00753280">
            <w:pPr>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shd w:val="clear" w:color="auto" w:fill="FFFFFF"/>
            <w:vAlign w:val="bottom"/>
          </w:tcPr>
          <w:p w:rsidR="00753280" w:rsidRDefault="00753280" w:rsidP="00753280">
            <w:pPr>
              <w:pStyle w:val="a9"/>
              <w:ind w:firstLine="0"/>
              <w:rPr>
                <w:sz w:val="24"/>
                <w:szCs w:val="24"/>
              </w:rPr>
            </w:pPr>
            <w:r>
              <w:rPr>
                <w:sz w:val="24"/>
                <w:szCs w:val="24"/>
              </w:rPr>
              <w:t>2 - для прочих объектов</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535"/>
        <w:gridCol w:w="5604"/>
      </w:tblGrid>
      <w:tr w:rsidR="002D75D5" w:rsidTr="00570615">
        <w:trPr>
          <w:trHeight w:hRule="exact" w:val="581"/>
          <w:jc w:val="center"/>
        </w:trPr>
        <w:tc>
          <w:tcPr>
            <w:tcW w:w="571"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lastRenderedPageBreak/>
              <w:t>№ п/п</w:t>
            </w:r>
          </w:p>
        </w:tc>
        <w:tc>
          <w:tcPr>
            <w:tcW w:w="3535"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560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570615">
        <w:trPr>
          <w:trHeight w:hRule="exact" w:val="1685"/>
          <w:jc w:val="center"/>
        </w:trPr>
        <w:tc>
          <w:tcPr>
            <w:tcW w:w="57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7</w:t>
            </w:r>
          </w:p>
        </w:tc>
        <w:tc>
          <w:tcPr>
            <w:tcW w:w="353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сооружений (м)</w:t>
            </w:r>
          </w:p>
        </w:tc>
        <w:tc>
          <w:tcPr>
            <w:tcW w:w="560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40 - для антенно-мачтовых сооружений;</w:t>
            </w:r>
          </w:p>
          <w:p w:rsidR="002D75D5" w:rsidRDefault="00B73474">
            <w:pPr>
              <w:pStyle w:val="a9"/>
              <w:ind w:firstLine="0"/>
              <w:rPr>
                <w:sz w:val="24"/>
                <w:szCs w:val="24"/>
              </w:rPr>
            </w:pPr>
            <w:r>
              <w:rPr>
                <w:sz w:val="24"/>
                <w:szCs w:val="24"/>
              </w:rPr>
              <w:t>10 — для объектов предоставления коммунальных услуг (высота труб и вышек связи не подлежит установлению);</w:t>
            </w:r>
          </w:p>
          <w:p w:rsidR="002D75D5" w:rsidRDefault="00B73474">
            <w:pPr>
              <w:pStyle w:val="a9"/>
              <w:ind w:firstLine="0"/>
              <w:rPr>
                <w:sz w:val="24"/>
                <w:szCs w:val="24"/>
              </w:rPr>
            </w:pPr>
            <w:r>
              <w:rPr>
                <w:sz w:val="24"/>
                <w:szCs w:val="24"/>
              </w:rPr>
              <w:t>5 - для площадок для занятий спортом и благоустройства территории</w:t>
            </w:r>
          </w:p>
        </w:tc>
      </w:tr>
      <w:tr w:rsidR="002D75D5" w:rsidTr="00570615">
        <w:trPr>
          <w:trHeight w:hRule="exact" w:val="1733"/>
          <w:jc w:val="center"/>
        </w:trPr>
        <w:tc>
          <w:tcPr>
            <w:tcW w:w="57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20"/>
              <w:rPr>
                <w:sz w:val="24"/>
                <w:szCs w:val="24"/>
              </w:rPr>
            </w:pPr>
            <w:r>
              <w:rPr>
                <w:sz w:val="24"/>
                <w:szCs w:val="24"/>
              </w:rPr>
              <w:t>8</w:t>
            </w:r>
          </w:p>
        </w:tc>
        <w:tc>
          <w:tcPr>
            <w:tcW w:w="353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5604"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0 - для малоэтажного многоквартирного жилого дома (допускается ограждение детской площадки высотой не более 1 м в сквозном или решетчатом исполнении);</w:t>
            </w:r>
          </w:p>
          <w:p w:rsidR="002D75D5" w:rsidRDefault="00B73474">
            <w:pPr>
              <w:pStyle w:val="a9"/>
              <w:ind w:firstLine="0"/>
              <w:rPr>
                <w:sz w:val="24"/>
                <w:szCs w:val="24"/>
              </w:rPr>
            </w:pPr>
            <w:r>
              <w:rPr>
                <w:sz w:val="24"/>
                <w:szCs w:val="24"/>
              </w:rPr>
              <w:t>1,5 — для прочих объектов (в сквозном или решетчатом исполнении)</w:t>
            </w:r>
          </w:p>
        </w:tc>
      </w:tr>
    </w:tbl>
    <w:p w:rsidR="002D75D5" w:rsidRDefault="002D75D5">
      <w:pPr>
        <w:spacing w:after="239" w:line="1" w:lineRule="exact"/>
      </w:pPr>
    </w:p>
    <w:p w:rsidR="002D75D5" w:rsidRDefault="00B73474">
      <w:pPr>
        <w:pStyle w:val="1"/>
        <w:numPr>
          <w:ilvl w:val="0"/>
          <w:numId w:val="45"/>
        </w:numPr>
        <w:tabs>
          <w:tab w:val="left" w:pos="1070"/>
        </w:tabs>
        <w:ind w:firstLine="740"/>
        <w:jc w:val="both"/>
      </w:pPr>
      <w:bookmarkStart w:id="204" w:name="bookmark203"/>
      <w:bookmarkEnd w:id="204"/>
      <w:r>
        <w:t xml:space="preserve">Зона застройки </w:t>
      </w:r>
      <w:proofErr w:type="spellStart"/>
      <w:r>
        <w:t>среднеэтажными</w:t>
      </w:r>
      <w:proofErr w:type="spellEnd"/>
      <w:r>
        <w:t xml:space="preserve"> многоквартирными жилыми домами Ж-3 выделена для обеспечения правовых условий формирования жилых кварталов с размещением малоэтажных домов этажностью не выше 5 этажей с минимально разрешенным набором услуг местного значения:</w:t>
      </w:r>
    </w:p>
    <w:p w:rsidR="002D75D5" w:rsidRDefault="00B73474">
      <w:pPr>
        <w:pStyle w:val="1"/>
        <w:numPr>
          <w:ilvl w:val="0"/>
          <w:numId w:val="46"/>
        </w:numPr>
        <w:tabs>
          <w:tab w:val="left" w:pos="1070"/>
        </w:tabs>
        <w:ind w:firstLine="740"/>
        <w:jc w:val="both"/>
      </w:pPr>
      <w:bookmarkStart w:id="205" w:name="bookmark204"/>
      <w:bookmarkEnd w:id="205"/>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w:t>
      </w:r>
      <w:bookmarkStart w:id="206" w:name="bookmark205"/>
      <w:bookmarkStart w:id="207" w:name="bookmark206"/>
      <w:bookmarkStart w:id="208" w:name="bookmark207"/>
      <w:r w:rsidR="008C7910">
        <w:t xml:space="preserve"> </w:t>
      </w:r>
      <w:r>
        <w:rPr>
          <w:rStyle w:val="21"/>
        </w:rPr>
        <w:t>должен причиняться вред окружающей среде и санитарному благополучию, не должно причиняться существенное неудобство жителям;</w:t>
      </w:r>
      <w:bookmarkEnd w:id="206"/>
      <w:bookmarkEnd w:id="207"/>
      <w:bookmarkEnd w:id="208"/>
    </w:p>
    <w:p w:rsidR="002D75D5" w:rsidRDefault="00B73474">
      <w:pPr>
        <w:pStyle w:val="22"/>
        <w:keepNext/>
        <w:keepLines/>
        <w:numPr>
          <w:ilvl w:val="0"/>
          <w:numId w:val="46"/>
        </w:numPr>
        <w:tabs>
          <w:tab w:val="left" w:pos="1147"/>
        </w:tabs>
        <w:spacing w:after="320"/>
        <w:jc w:val="both"/>
      </w:pPr>
      <w:bookmarkStart w:id="209" w:name="bookmark210"/>
      <w:bookmarkStart w:id="210" w:name="bookmark208"/>
      <w:bookmarkStart w:id="211" w:name="bookmark209"/>
      <w:bookmarkStart w:id="212" w:name="bookmark211"/>
      <w:bookmarkEnd w:id="209"/>
      <w:r>
        <w:t>перечень основных видов разрешенного использования объектов капитального строительства и земельных участков зоны Ж-3, а также вспомогательных видов разрешенного использования представлен в таблице 4.</w:t>
      </w:r>
      <w:bookmarkEnd w:id="210"/>
      <w:bookmarkEnd w:id="211"/>
      <w:bookmarkEnd w:id="212"/>
    </w:p>
    <w:p w:rsidR="002D75D5" w:rsidRDefault="00B73474">
      <w:pPr>
        <w:pStyle w:val="a7"/>
        <w:jc w:val="right"/>
      </w:pPr>
      <w: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842"/>
        <w:gridCol w:w="567"/>
        <w:gridCol w:w="2977"/>
        <w:gridCol w:w="3921"/>
      </w:tblGrid>
      <w:tr w:rsidR="00753280" w:rsidRPr="00922151" w:rsidTr="00753280">
        <w:trPr>
          <w:trHeight w:hRule="exact" w:val="1009"/>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Pr="00922151" w:rsidRDefault="00B73474">
            <w:pPr>
              <w:pStyle w:val="a9"/>
              <w:ind w:firstLine="0"/>
              <w:jc w:val="center"/>
              <w:rPr>
                <w:sz w:val="22"/>
                <w:szCs w:val="22"/>
              </w:rPr>
            </w:pPr>
            <w:r w:rsidRPr="00922151">
              <w:rPr>
                <w:sz w:val="22"/>
                <w:szCs w:val="22"/>
              </w:rPr>
              <w:t>№ п/п</w:t>
            </w:r>
          </w:p>
        </w:tc>
        <w:tc>
          <w:tcPr>
            <w:tcW w:w="1842" w:type="dxa"/>
            <w:tcBorders>
              <w:top w:val="single" w:sz="4" w:space="0" w:color="auto"/>
              <w:left w:val="single" w:sz="4" w:space="0" w:color="auto"/>
              <w:bottom w:val="single" w:sz="4" w:space="0" w:color="auto"/>
            </w:tcBorders>
            <w:shd w:val="clear" w:color="auto" w:fill="FFFFFF"/>
            <w:vAlign w:val="bottom"/>
          </w:tcPr>
          <w:p w:rsidR="002D75D5" w:rsidRPr="00922151" w:rsidRDefault="00B73474">
            <w:pPr>
              <w:pStyle w:val="a9"/>
              <w:ind w:firstLine="0"/>
              <w:jc w:val="center"/>
              <w:rPr>
                <w:sz w:val="22"/>
                <w:szCs w:val="22"/>
              </w:rPr>
            </w:pPr>
            <w:r w:rsidRPr="00922151">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tcBorders>
            <w:shd w:val="clear" w:color="auto" w:fill="FFFFFF"/>
            <w:vAlign w:val="center"/>
          </w:tcPr>
          <w:p w:rsidR="002D75D5" w:rsidRPr="00922151" w:rsidRDefault="00B73474" w:rsidP="00570615">
            <w:pPr>
              <w:pStyle w:val="a9"/>
              <w:ind w:firstLine="0"/>
              <w:rPr>
                <w:sz w:val="22"/>
                <w:szCs w:val="22"/>
              </w:rPr>
            </w:pPr>
            <w:r w:rsidRPr="00922151">
              <w:rPr>
                <w:sz w:val="22"/>
                <w:szCs w:val="22"/>
              </w:rPr>
              <w:t>Код</w:t>
            </w:r>
          </w:p>
        </w:tc>
        <w:tc>
          <w:tcPr>
            <w:tcW w:w="2977" w:type="dxa"/>
            <w:tcBorders>
              <w:top w:val="single" w:sz="4" w:space="0" w:color="auto"/>
              <w:left w:val="single" w:sz="4" w:space="0" w:color="auto"/>
              <w:bottom w:val="single" w:sz="4" w:space="0" w:color="auto"/>
            </w:tcBorders>
            <w:shd w:val="clear" w:color="auto" w:fill="FFFFFF"/>
            <w:vAlign w:val="bottom"/>
          </w:tcPr>
          <w:p w:rsidR="002D75D5" w:rsidRPr="00922151" w:rsidRDefault="00B73474">
            <w:pPr>
              <w:pStyle w:val="a9"/>
              <w:ind w:firstLine="0"/>
              <w:jc w:val="center"/>
              <w:rPr>
                <w:sz w:val="22"/>
                <w:szCs w:val="22"/>
              </w:rPr>
            </w:pPr>
            <w:r w:rsidRPr="00922151">
              <w:rPr>
                <w:sz w:val="22"/>
                <w:szCs w:val="22"/>
              </w:rPr>
              <w:t>Основные виды разрешенного использования объектов капитального строительства</w:t>
            </w:r>
          </w:p>
        </w:tc>
        <w:tc>
          <w:tcPr>
            <w:tcW w:w="3921" w:type="dxa"/>
            <w:tcBorders>
              <w:top w:val="single" w:sz="4" w:space="0" w:color="auto"/>
              <w:left w:val="single" w:sz="4" w:space="0" w:color="auto"/>
              <w:bottom w:val="single" w:sz="4" w:space="0" w:color="auto"/>
              <w:right w:val="single" w:sz="4" w:space="0" w:color="auto"/>
            </w:tcBorders>
            <w:shd w:val="clear" w:color="auto" w:fill="FFFFFF"/>
            <w:vAlign w:val="center"/>
          </w:tcPr>
          <w:p w:rsidR="002D75D5" w:rsidRPr="00922151" w:rsidRDefault="00B73474">
            <w:pPr>
              <w:pStyle w:val="a9"/>
              <w:ind w:firstLine="0"/>
              <w:jc w:val="center"/>
              <w:rPr>
                <w:sz w:val="22"/>
                <w:szCs w:val="22"/>
              </w:rPr>
            </w:pPr>
            <w:r w:rsidRPr="00922151">
              <w:rPr>
                <w:sz w:val="22"/>
                <w:szCs w:val="22"/>
              </w:rPr>
              <w:t>Вспомогательные виды разрешенного использования</w:t>
            </w:r>
          </w:p>
        </w:tc>
      </w:tr>
      <w:tr w:rsidR="00753280" w:rsidRPr="00922151" w:rsidTr="00753280">
        <w:trPr>
          <w:trHeight w:hRule="exact" w:val="3579"/>
          <w:jc w:val="center"/>
        </w:trPr>
        <w:tc>
          <w:tcPr>
            <w:tcW w:w="421"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ind w:firstLine="0"/>
              <w:jc w:val="center"/>
              <w:rPr>
                <w:sz w:val="24"/>
                <w:szCs w:val="24"/>
              </w:rPr>
            </w:pPr>
            <w:r>
              <w:rPr>
                <w:sz w:val="24"/>
                <w:szCs w:val="24"/>
              </w:rPr>
              <w:t>1</w:t>
            </w:r>
          </w:p>
        </w:tc>
        <w:tc>
          <w:tcPr>
            <w:tcW w:w="1842"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spacing w:line="254" w:lineRule="auto"/>
              <w:ind w:firstLine="0"/>
              <w:rPr>
                <w:sz w:val="24"/>
                <w:szCs w:val="24"/>
              </w:rPr>
            </w:pPr>
            <w:proofErr w:type="spellStart"/>
            <w:r>
              <w:rPr>
                <w:sz w:val="24"/>
                <w:szCs w:val="24"/>
              </w:rPr>
              <w:t>Среднеэтажная</w:t>
            </w:r>
            <w:proofErr w:type="spellEnd"/>
            <w:r>
              <w:rPr>
                <w:sz w:val="24"/>
                <w:szCs w:val="24"/>
              </w:rPr>
              <w:t xml:space="preserve"> жилая застройка</w:t>
            </w:r>
          </w:p>
        </w:tc>
        <w:tc>
          <w:tcPr>
            <w:tcW w:w="567"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ind w:firstLine="0"/>
              <w:jc w:val="center"/>
              <w:rPr>
                <w:sz w:val="24"/>
                <w:szCs w:val="24"/>
              </w:rPr>
            </w:pPr>
            <w:r>
              <w:rPr>
                <w:sz w:val="24"/>
                <w:szCs w:val="24"/>
              </w:rPr>
              <w:t>2.5</w:t>
            </w:r>
          </w:p>
        </w:tc>
        <w:tc>
          <w:tcPr>
            <w:tcW w:w="2977" w:type="dxa"/>
            <w:tcBorders>
              <w:top w:val="single" w:sz="4" w:space="0" w:color="auto"/>
              <w:left w:val="single" w:sz="4" w:space="0" w:color="auto"/>
              <w:bottom w:val="single" w:sz="4" w:space="0" w:color="auto"/>
            </w:tcBorders>
            <w:shd w:val="clear" w:color="auto" w:fill="FFFFFF"/>
          </w:tcPr>
          <w:p w:rsidR="00570615" w:rsidRDefault="00570615" w:rsidP="00570615">
            <w:pPr>
              <w:pStyle w:val="a9"/>
              <w:ind w:firstLine="0"/>
              <w:rPr>
                <w:sz w:val="24"/>
                <w:szCs w:val="24"/>
              </w:rPr>
            </w:pPr>
            <w:r>
              <w:rPr>
                <w:sz w:val="24"/>
                <w:szCs w:val="24"/>
              </w:rPr>
              <w:t>Размещение многоквартирных домов этажностью не выше пяти этажей</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rsidR="00570615" w:rsidRPr="00922151" w:rsidRDefault="00570615" w:rsidP="00570615">
            <w:pPr>
              <w:pStyle w:val="a9"/>
              <w:ind w:firstLine="0"/>
              <w:rPr>
                <w:sz w:val="22"/>
                <w:szCs w:val="22"/>
              </w:rPr>
            </w:pPr>
            <w:r>
              <w:rPr>
                <w:sz w:val="24"/>
                <w:szCs w:val="24"/>
              </w:rPr>
              <w:t xml:space="preserve">Детские, хозяйственные площадки, площадки для отдыха, гостевые автостоянки для легковых автомобилей; размещение объектов обслуживания жилой застройки во встроенных, пристроенных и </w:t>
            </w:r>
            <w:proofErr w:type="spellStart"/>
            <w:r>
              <w:rPr>
                <w:sz w:val="24"/>
                <w:szCs w:val="24"/>
              </w:rPr>
              <w:t>встроенно</w:t>
            </w:r>
            <w:proofErr w:type="spellEnd"/>
            <w:r>
              <w:rPr>
                <w:sz w:val="24"/>
                <w:szCs w:val="24"/>
              </w:rPr>
              <w:t>- 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r>
      <w:tr w:rsidR="00570615" w:rsidTr="00753280">
        <w:trPr>
          <w:trHeight w:hRule="exact" w:val="4263"/>
          <w:jc w:val="center"/>
        </w:trPr>
        <w:tc>
          <w:tcPr>
            <w:tcW w:w="421"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ind w:firstLine="240"/>
              <w:rPr>
                <w:sz w:val="24"/>
                <w:szCs w:val="24"/>
              </w:rPr>
            </w:pPr>
            <w:r>
              <w:rPr>
                <w:sz w:val="24"/>
                <w:szCs w:val="24"/>
              </w:rPr>
              <w:lastRenderedPageBreak/>
              <w:t>2</w:t>
            </w:r>
          </w:p>
        </w:tc>
        <w:tc>
          <w:tcPr>
            <w:tcW w:w="1842"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ind w:firstLine="0"/>
              <w:rPr>
                <w:sz w:val="24"/>
                <w:szCs w:val="24"/>
              </w:rPr>
            </w:pPr>
            <w:r>
              <w:rPr>
                <w:sz w:val="24"/>
                <w:szCs w:val="24"/>
              </w:rPr>
              <w:t>Предоставление коммунальных услуг</w:t>
            </w:r>
          </w:p>
        </w:tc>
        <w:tc>
          <w:tcPr>
            <w:tcW w:w="567" w:type="dxa"/>
            <w:tcBorders>
              <w:top w:val="single" w:sz="4" w:space="0" w:color="auto"/>
              <w:left w:val="single" w:sz="4" w:space="0" w:color="auto"/>
              <w:bottom w:val="single" w:sz="4" w:space="0" w:color="auto"/>
            </w:tcBorders>
            <w:shd w:val="clear" w:color="auto" w:fill="FFFFFF"/>
            <w:vAlign w:val="center"/>
          </w:tcPr>
          <w:p w:rsidR="00570615" w:rsidRDefault="00570615" w:rsidP="00570615">
            <w:pPr>
              <w:pStyle w:val="a9"/>
              <w:ind w:firstLine="0"/>
              <w:rPr>
                <w:sz w:val="24"/>
                <w:szCs w:val="24"/>
              </w:rPr>
            </w:pPr>
            <w:r>
              <w:rPr>
                <w:sz w:val="24"/>
                <w:szCs w:val="24"/>
              </w:rPr>
              <w:t>3.1.1</w:t>
            </w:r>
          </w:p>
        </w:tc>
        <w:tc>
          <w:tcPr>
            <w:tcW w:w="2977" w:type="dxa"/>
            <w:tcBorders>
              <w:top w:val="single" w:sz="4" w:space="0" w:color="auto"/>
              <w:left w:val="single" w:sz="4" w:space="0" w:color="auto"/>
              <w:bottom w:val="single" w:sz="4" w:space="0" w:color="auto"/>
            </w:tcBorders>
            <w:shd w:val="clear" w:color="auto" w:fill="FFFFFF"/>
          </w:tcPr>
          <w:p w:rsidR="00570615" w:rsidRDefault="00570615" w:rsidP="00570615">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rsidR="00570615" w:rsidRDefault="00570615" w:rsidP="00570615">
            <w:pPr>
              <w:pStyle w:val="a9"/>
              <w:ind w:firstLine="0"/>
              <w:rPr>
                <w:sz w:val="24"/>
                <w:szCs w:val="24"/>
              </w:rPr>
            </w:pPr>
            <w:r>
              <w:rPr>
                <w:sz w:val="24"/>
                <w:szCs w:val="24"/>
              </w:rPr>
              <w:t>Стоянки для служебного автомобильного транспорта</w:t>
            </w:r>
          </w:p>
        </w:tc>
      </w:tr>
    </w:tbl>
    <w:p w:rsidR="002D75D5" w:rsidRDefault="002D75D5">
      <w:pPr>
        <w:spacing w:line="1" w:lineRule="exact"/>
        <w:rPr>
          <w:sz w:val="2"/>
          <w:szCs w:val="2"/>
        </w:rPr>
      </w:pPr>
    </w:p>
    <w:p w:rsidR="002D75D5" w:rsidRDefault="00B73474">
      <w:pPr>
        <w:pStyle w:val="1"/>
        <w:numPr>
          <w:ilvl w:val="0"/>
          <w:numId w:val="46"/>
        </w:numPr>
        <w:tabs>
          <w:tab w:val="left" w:pos="1195"/>
        </w:tabs>
        <w:spacing w:after="320"/>
        <w:ind w:firstLine="700"/>
        <w:jc w:val="both"/>
      </w:pPr>
      <w:bookmarkStart w:id="213" w:name="bookmark212"/>
      <w:bookmarkEnd w:id="213"/>
      <w:r>
        <w:t>перечень условно разрешенных видов использования объектов капитального строительства и земельных участков зоны Ж-3, а также вспомогательных видов разрешенного использования представлен в таблице 4.1.</w:t>
      </w:r>
    </w:p>
    <w:p w:rsidR="002D75D5" w:rsidRDefault="00B73474" w:rsidP="008C7910">
      <w:pPr>
        <w:pStyle w:val="a7"/>
        <w:jc w:val="right"/>
      </w:pPr>
      <w:r>
        <w:t>Таблица 4.1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842"/>
        <w:gridCol w:w="567"/>
        <w:gridCol w:w="5245"/>
        <w:gridCol w:w="1843"/>
      </w:tblGrid>
      <w:tr w:rsidR="002D75D5" w:rsidRPr="00570615" w:rsidTr="00753280">
        <w:trPr>
          <w:trHeight w:hRule="exact" w:val="1095"/>
          <w:jc w:val="center"/>
        </w:trPr>
        <w:tc>
          <w:tcPr>
            <w:tcW w:w="421" w:type="dxa"/>
            <w:tcBorders>
              <w:top w:val="single" w:sz="4" w:space="0" w:color="auto"/>
              <w:left w:val="single" w:sz="4" w:space="0" w:color="auto"/>
            </w:tcBorders>
            <w:shd w:val="clear" w:color="auto" w:fill="FFFFFF"/>
            <w:vAlign w:val="center"/>
          </w:tcPr>
          <w:p w:rsidR="002D75D5" w:rsidRPr="00570615" w:rsidRDefault="00B73474">
            <w:pPr>
              <w:pStyle w:val="a9"/>
              <w:ind w:firstLine="0"/>
              <w:jc w:val="center"/>
              <w:rPr>
                <w:sz w:val="22"/>
                <w:szCs w:val="22"/>
              </w:rPr>
            </w:pPr>
            <w:r w:rsidRPr="00570615">
              <w:rPr>
                <w:sz w:val="22"/>
                <w:szCs w:val="22"/>
              </w:rPr>
              <w:t>№ п/п</w:t>
            </w:r>
          </w:p>
        </w:tc>
        <w:tc>
          <w:tcPr>
            <w:tcW w:w="1842" w:type="dxa"/>
            <w:tcBorders>
              <w:top w:val="single" w:sz="4" w:space="0" w:color="auto"/>
              <w:left w:val="single" w:sz="4" w:space="0" w:color="auto"/>
            </w:tcBorders>
            <w:shd w:val="clear" w:color="auto" w:fill="FFFFFF"/>
            <w:vAlign w:val="bottom"/>
          </w:tcPr>
          <w:p w:rsidR="002D75D5" w:rsidRPr="00570615" w:rsidRDefault="00B73474">
            <w:pPr>
              <w:pStyle w:val="a9"/>
              <w:ind w:firstLine="0"/>
              <w:jc w:val="center"/>
              <w:rPr>
                <w:sz w:val="22"/>
                <w:szCs w:val="22"/>
              </w:rPr>
            </w:pPr>
            <w:r w:rsidRPr="00570615">
              <w:rPr>
                <w:sz w:val="22"/>
                <w:szCs w:val="22"/>
              </w:rPr>
              <w:t>Условно разрешенный вид использования земельного участка</w:t>
            </w:r>
          </w:p>
        </w:tc>
        <w:tc>
          <w:tcPr>
            <w:tcW w:w="567" w:type="dxa"/>
            <w:tcBorders>
              <w:top w:val="single" w:sz="4" w:space="0" w:color="auto"/>
              <w:left w:val="single" w:sz="4" w:space="0" w:color="auto"/>
            </w:tcBorders>
            <w:shd w:val="clear" w:color="auto" w:fill="FFFFFF"/>
            <w:vAlign w:val="center"/>
          </w:tcPr>
          <w:p w:rsidR="002D75D5" w:rsidRPr="00570615" w:rsidRDefault="00B73474">
            <w:pPr>
              <w:pStyle w:val="a9"/>
              <w:ind w:firstLine="0"/>
              <w:rPr>
                <w:sz w:val="22"/>
                <w:szCs w:val="22"/>
              </w:rPr>
            </w:pPr>
            <w:r w:rsidRPr="00570615">
              <w:rPr>
                <w:sz w:val="22"/>
                <w:szCs w:val="22"/>
              </w:rPr>
              <w:t>Код</w:t>
            </w:r>
          </w:p>
        </w:tc>
        <w:tc>
          <w:tcPr>
            <w:tcW w:w="5245" w:type="dxa"/>
            <w:tcBorders>
              <w:top w:val="single" w:sz="4" w:space="0" w:color="auto"/>
              <w:left w:val="single" w:sz="4" w:space="0" w:color="auto"/>
            </w:tcBorders>
            <w:shd w:val="clear" w:color="auto" w:fill="FFFFFF"/>
            <w:vAlign w:val="center"/>
          </w:tcPr>
          <w:p w:rsidR="002D75D5" w:rsidRPr="00570615" w:rsidRDefault="00B73474">
            <w:pPr>
              <w:pStyle w:val="a9"/>
              <w:ind w:firstLine="0"/>
              <w:jc w:val="center"/>
              <w:rPr>
                <w:sz w:val="22"/>
                <w:szCs w:val="22"/>
              </w:rPr>
            </w:pPr>
            <w:r w:rsidRPr="00570615">
              <w:rPr>
                <w:sz w:val="22"/>
                <w:szCs w:val="22"/>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right w:val="single" w:sz="4" w:space="0" w:color="auto"/>
            </w:tcBorders>
            <w:shd w:val="clear" w:color="auto" w:fill="FFFFFF"/>
            <w:vAlign w:val="center"/>
          </w:tcPr>
          <w:p w:rsidR="002D75D5" w:rsidRPr="00570615" w:rsidRDefault="00B73474">
            <w:pPr>
              <w:pStyle w:val="a9"/>
              <w:ind w:firstLine="0"/>
              <w:jc w:val="center"/>
              <w:rPr>
                <w:sz w:val="22"/>
                <w:szCs w:val="22"/>
              </w:rPr>
            </w:pPr>
            <w:r w:rsidRPr="00570615">
              <w:rPr>
                <w:sz w:val="22"/>
                <w:szCs w:val="22"/>
              </w:rPr>
              <w:t>Вспомогательные виды разрешенного использования</w:t>
            </w:r>
          </w:p>
        </w:tc>
      </w:tr>
      <w:tr w:rsidR="002D75D5" w:rsidTr="00753280">
        <w:trPr>
          <w:trHeight w:hRule="exact" w:val="1406"/>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1842" w:type="dxa"/>
            <w:tcBorders>
              <w:top w:val="single" w:sz="4" w:space="0" w:color="auto"/>
              <w:left w:val="single" w:sz="4" w:space="0" w:color="auto"/>
            </w:tcBorders>
            <w:shd w:val="clear" w:color="auto" w:fill="FFFFFF"/>
            <w:vAlign w:val="center"/>
          </w:tcPr>
          <w:p w:rsidR="002D75D5" w:rsidRDefault="00B73474">
            <w:pPr>
              <w:pStyle w:val="a9"/>
              <w:spacing w:line="233" w:lineRule="auto"/>
              <w:ind w:firstLine="0"/>
              <w:rPr>
                <w:sz w:val="24"/>
                <w:szCs w:val="24"/>
              </w:rPr>
            </w:pPr>
            <w:r>
              <w:rPr>
                <w:sz w:val="24"/>
                <w:szCs w:val="24"/>
              </w:rPr>
              <w:t>Бытовое обслуживание</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3.3</w:t>
            </w:r>
          </w:p>
        </w:tc>
        <w:tc>
          <w:tcPr>
            <w:tcW w:w="5245" w:type="dxa"/>
            <w:tcBorders>
              <w:top w:val="single" w:sz="4" w:space="0" w:color="auto"/>
              <w:left w:val="single" w:sz="4" w:space="0" w:color="auto"/>
            </w:tcBorders>
            <w:shd w:val="clear" w:color="auto" w:fill="FFFFFF"/>
          </w:tcPr>
          <w:p w:rsidR="002D75D5" w:rsidRDefault="00B73474" w:rsidP="00753280">
            <w:pPr>
              <w:pStyle w:val="a9"/>
              <w:ind w:firstLine="0"/>
              <w:rPr>
                <w:sz w:val="24"/>
                <w:szCs w:val="24"/>
              </w:rPr>
            </w:pPr>
            <w:r>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1843" w:type="dxa"/>
            <w:tcBorders>
              <w:top w:val="single" w:sz="4" w:space="0" w:color="auto"/>
              <w:left w:val="single" w:sz="4" w:space="0" w:color="auto"/>
              <w:right w:val="single" w:sz="4" w:space="0" w:color="auto"/>
            </w:tcBorders>
            <w:shd w:val="clear" w:color="auto" w:fill="FFFFFF"/>
          </w:tcPr>
          <w:p w:rsidR="002D75D5" w:rsidRDefault="00B73474" w:rsidP="00753280">
            <w:pPr>
              <w:pStyle w:val="a9"/>
              <w:spacing w:line="230" w:lineRule="auto"/>
              <w:ind w:left="130"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753280">
        <w:trPr>
          <w:trHeight w:hRule="exact" w:val="1536"/>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Амбулаторно</w:t>
            </w:r>
            <w:r>
              <w:rPr>
                <w:sz w:val="24"/>
                <w:szCs w:val="24"/>
              </w:rPr>
              <w:softHyphen/>
              <w:t>поликлиническое</w:t>
            </w:r>
            <w:proofErr w:type="spellEnd"/>
            <w:r>
              <w:rPr>
                <w:sz w:val="24"/>
                <w:szCs w:val="24"/>
              </w:rPr>
              <w:t xml:space="preserve"> обслуживание</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3.4.1</w:t>
            </w:r>
          </w:p>
        </w:tc>
        <w:tc>
          <w:tcPr>
            <w:tcW w:w="5245"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1843" w:type="dxa"/>
            <w:tcBorders>
              <w:top w:val="single" w:sz="4" w:space="0" w:color="auto"/>
              <w:left w:val="single" w:sz="4" w:space="0" w:color="auto"/>
              <w:right w:val="single" w:sz="4" w:space="0" w:color="auto"/>
            </w:tcBorders>
            <w:shd w:val="clear" w:color="auto" w:fill="FFFFFF"/>
          </w:tcPr>
          <w:p w:rsidR="002D75D5" w:rsidRPr="00753280" w:rsidRDefault="00B73474" w:rsidP="00753280">
            <w:pPr>
              <w:pStyle w:val="a9"/>
              <w:ind w:left="130" w:firstLine="0"/>
              <w:rPr>
                <w:sz w:val="22"/>
                <w:szCs w:val="22"/>
              </w:rPr>
            </w:pPr>
            <w:proofErr w:type="spellStart"/>
            <w:r w:rsidRPr="00753280">
              <w:rPr>
                <w:sz w:val="22"/>
                <w:szCs w:val="22"/>
              </w:rPr>
              <w:t>Приобъектные</w:t>
            </w:r>
            <w:proofErr w:type="spellEnd"/>
            <w:r w:rsidRPr="00753280">
              <w:rPr>
                <w:sz w:val="22"/>
                <w:szCs w:val="22"/>
              </w:rPr>
              <w:t xml:space="preserve"> автостоянки, стоянки для служебного автомобильного транспорта</w:t>
            </w:r>
          </w:p>
        </w:tc>
      </w:tr>
      <w:tr w:rsidR="002D75D5" w:rsidTr="00753280">
        <w:trPr>
          <w:trHeight w:hRule="exact" w:val="1972"/>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1842" w:type="dxa"/>
            <w:tcBorders>
              <w:top w:val="single" w:sz="4" w:space="0" w:color="auto"/>
              <w:left w:val="single" w:sz="4" w:space="0" w:color="auto"/>
            </w:tcBorders>
            <w:shd w:val="clear" w:color="auto" w:fill="FFFFFF"/>
            <w:vAlign w:val="center"/>
          </w:tcPr>
          <w:p w:rsidR="002D75D5" w:rsidRDefault="00B73474" w:rsidP="00753280">
            <w:pPr>
              <w:pStyle w:val="a9"/>
              <w:spacing w:line="233" w:lineRule="auto"/>
              <w:ind w:firstLine="0"/>
              <w:rPr>
                <w:sz w:val="24"/>
                <w:szCs w:val="24"/>
              </w:rPr>
            </w:pPr>
            <w:r>
              <w:rPr>
                <w:sz w:val="24"/>
                <w:szCs w:val="24"/>
              </w:rPr>
              <w:t>Государственное управление</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3.8.1</w:t>
            </w:r>
          </w:p>
        </w:tc>
        <w:tc>
          <w:tcPr>
            <w:tcW w:w="5245" w:type="dxa"/>
            <w:tcBorders>
              <w:top w:val="single" w:sz="4" w:space="0" w:color="auto"/>
              <w:left w:val="single" w:sz="4" w:space="0" w:color="auto"/>
            </w:tcBorders>
            <w:shd w:val="clear" w:color="auto" w:fill="FFFFFF"/>
          </w:tcPr>
          <w:p w:rsidR="002D75D5" w:rsidRDefault="00B73474" w:rsidP="00753280">
            <w:pPr>
              <w:pStyle w:val="a9"/>
              <w:ind w:firstLine="0"/>
              <w:rPr>
                <w:sz w:val="24"/>
                <w:szCs w:val="24"/>
              </w:rPr>
            </w:pPr>
            <w:r>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Borders>
              <w:top w:val="single" w:sz="4" w:space="0" w:color="auto"/>
              <w:left w:val="single" w:sz="4" w:space="0" w:color="auto"/>
              <w:right w:val="single" w:sz="4" w:space="0" w:color="auto"/>
            </w:tcBorders>
            <w:shd w:val="clear" w:color="auto" w:fill="FFFFFF"/>
          </w:tcPr>
          <w:p w:rsidR="002D75D5" w:rsidRDefault="00B73474" w:rsidP="00753280">
            <w:pPr>
              <w:pStyle w:val="a9"/>
              <w:ind w:left="130"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753280">
        <w:trPr>
          <w:trHeight w:hRule="exact" w:val="1133"/>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Магазины</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160"/>
              <w:rPr>
                <w:sz w:val="24"/>
                <w:szCs w:val="24"/>
              </w:rPr>
            </w:pPr>
            <w:r>
              <w:rPr>
                <w:sz w:val="24"/>
                <w:szCs w:val="24"/>
              </w:rPr>
              <w:t>4.4</w:t>
            </w:r>
          </w:p>
        </w:tc>
        <w:tc>
          <w:tcPr>
            <w:tcW w:w="5245" w:type="dxa"/>
            <w:tcBorders>
              <w:top w:val="single" w:sz="4" w:space="0" w:color="auto"/>
              <w:left w:val="single" w:sz="4" w:space="0" w:color="auto"/>
            </w:tcBorders>
            <w:shd w:val="clear" w:color="auto" w:fill="FFFFFF"/>
          </w:tcPr>
          <w:p w:rsidR="002D75D5" w:rsidRDefault="00B73474" w:rsidP="00753280">
            <w:pPr>
              <w:pStyle w:val="a9"/>
              <w:ind w:firstLine="0"/>
              <w:rPr>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43" w:type="dxa"/>
            <w:tcBorders>
              <w:top w:val="single" w:sz="4" w:space="0" w:color="auto"/>
              <w:left w:val="single" w:sz="4" w:space="0" w:color="auto"/>
              <w:right w:val="single" w:sz="4" w:space="0" w:color="auto"/>
            </w:tcBorders>
            <w:shd w:val="clear" w:color="auto" w:fill="FFFFFF"/>
          </w:tcPr>
          <w:p w:rsidR="002D75D5" w:rsidRDefault="00B73474" w:rsidP="00753280">
            <w:pPr>
              <w:pStyle w:val="a9"/>
              <w:ind w:left="130"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753280">
        <w:trPr>
          <w:trHeight w:hRule="exact" w:val="1144"/>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5</w:t>
            </w:r>
          </w:p>
        </w:tc>
        <w:tc>
          <w:tcPr>
            <w:tcW w:w="184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5.1.3</w:t>
            </w:r>
          </w:p>
        </w:tc>
        <w:tc>
          <w:tcPr>
            <w:tcW w:w="5245" w:type="dxa"/>
            <w:tcBorders>
              <w:top w:val="single" w:sz="4" w:space="0" w:color="auto"/>
              <w:left w:val="single" w:sz="4" w:space="0" w:color="auto"/>
            </w:tcBorders>
            <w:shd w:val="clear" w:color="auto" w:fill="FFFFFF"/>
          </w:tcPr>
          <w:p w:rsidR="002D75D5" w:rsidRDefault="00B73474" w:rsidP="00753280">
            <w:pPr>
              <w:pStyle w:val="a9"/>
              <w:spacing w:line="233" w:lineRule="auto"/>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753280">
        <w:trPr>
          <w:trHeight w:hRule="exact" w:val="1428"/>
          <w:jc w:val="center"/>
        </w:trPr>
        <w:tc>
          <w:tcPr>
            <w:tcW w:w="421"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lastRenderedPageBreak/>
              <w:t>6</w:t>
            </w:r>
          </w:p>
        </w:tc>
        <w:tc>
          <w:tcPr>
            <w:tcW w:w="1842"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Связь</w:t>
            </w:r>
          </w:p>
        </w:tc>
        <w:tc>
          <w:tcPr>
            <w:tcW w:w="567" w:type="dxa"/>
            <w:tcBorders>
              <w:top w:val="single" w:sz="4" w:space="0" w:color="auto"/>
              <w:left w:val="single" w:sz="4" w:space="0" w:color="auto"/>
              <w:bottom w:val="single" w:sz="4" w:space="0" w:color="auto"/>
            </w:tcBorders>
            <w:shd w:val="clear" w:color="auto" w:fill="FFFFFF"/>
          </w:tcPr>
          <w:p w:rsidR="002D75D5" w:rsidRDefault="00B73474">
            <w:pPr>
              <w:pStyle w:val="a9"/>
              <w:ind w:firstLine="160"/>
              <w:rPr>
                <w:sz w:val="24"/>
                <w:szCs w:val="24"/>
              </w:rPr>
            </w:pPr>
            <w:r>
              <w:rPr>
                <w:sz w:val="24"/>
                <w:szCs w:val="24"/>
              </w:rPr>
              <w:t>6.8</w:t>
            </w:r>
          </w:p>
        </w:tc>
        <w:tc>
          <w:tcPr>
            <w:tcW w:w="5245" w:type="dxa"/>
            <w:tcBorders>
              <w:top w:val="single" w:sz="4" w:space="0" w:color="auto"/>
              <w:left w:val="single" w:sz="4" w:space="0" w:color="auto"/>
              <w:bottom w:val="single" w:sz="4" w:space="0" w:color="auto"/>
            </w:tcBorders>
            <w:shd w:val="clear" w:color="auto" w:fill="FFFFFF"/>
          </w:tcPr>
          <w:p w:rsidR="002D75D5" w:rsidRDefault="00B73474" w:rsidP="00753280">
            <w:pPr>
              <w:pStyle w:val="a9"/>
              <w:ind w:firstLine="0"/>
              <w:rPr>
                <w:sz w:val="24"/>
                <w:szCs w:val="24"/>
              </w:rPr>
            </w:pPr>
            <w:r>
              <w:rPr>
                <w:sz w:val="24"/>
                <w:szCs w:val="24"/>
              </w:rPr>
              <w:t>Размещение объектов связи, радиовещания, телевидения,</w:t>
            </w:r>
            <w:r w:rsidR="008C7910">
              <w:rPr>
                <w:sz w:val="24"/>
                <w:szCs w:val="24"/>
              </w:rPr>
              <w:t xml:space="preserve"> </w:t>
            </w:r>
            <w:r w:rsidR="0090339D">
              <w:rPr>
                <w:sz w:val="24"/>
                <w:szCs w:val="24"/>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left="240" w:firstLine="0"/>
              <w:rPr>
                <w:sz w:val="24"/>
                <w:szCs w:val="24"/>
              </w:rPr>
            </w:pPr>
            <w:r>
              <w:rPr>
                <w:sz w:val="24"/>
                <w:szCs w:val="24"/>
              </w:rPr>
              <w:t>Стоянки для служебного</w:t>
            </w:r>
            <w:r w:rsidR="0090339D">
              <w:rPr>
                <w:sz w:val="24"/>
                <w:szCs w:val="24"/>
              </w:rPr>
              <w:t xml:space="preserve"> автомобильного транспорта</w:t>
            </w:r>
          </w:p>
        </w:tc>
      </w:tr>
      <w:tr w:rsidR="00753280" w:rsidTr="00D46867">
        <w:trPr>
          <w:trHeight w:hRule="exact" w:val="1428"/>
          <w:jc w:val="center"/>
        </w:trPr>
        <w:tc>
          <w:tcPr>
            <w:tcW w:w="421"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200"/>
              <w:rPr>
                <w:sz w:val="24"/>
                <w:szCs w:val="24"/>
              </w:rPr>
            </w:pPr>
            <w:r>
              <w:rPr>
                <w:sz w:val="24"/>
                <w:szCs w:val="24"/>
              </w:rPr>
              <w:t>7</w:t>
            </w:r>
          </w:p>
        </w:tc>
        <w:tc>
          <w:tcPr>
            <w:tcW w:w="1842"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0"/>
              <w:rPr>
                <w:sz w:val="24"/>
                <w:szCs w:val="24"/>
              </w:rPr>
            </w:pPr>
            <w:r>
              <w:rPr>
                <w:sz w:val="24"/>
                <w:szCs w:val="24"/>
              </w:rPr>
              <w:t>Благоустройство территории</w:t>
            </w:r>
          </w:p>
        </w:tc>
        <w:tc>
          <w:tcPr>
            <w:tcW w:w="567" w:type="dxa"/>
            <w:tcBorders>
              <w:top w:val="single" w:sz="4" w:space="0" w:color="auto"/>
              <w:left w:val="single" w:sz="4" w:space="0" w:color="auto"/>
              <w:bottom w:val="single" w:sz="4" w:space="0" w:color="auto"/>
            </w:tcBorders>
            <w:shd w:val="clear" w:color="auto" w:fill="FFFFFF"/>
            <w:vAlign w:val="center"/>
          </w:tcPr>
          <w:p w:rsidR="00753280" w:rsidRDefault="00753280" w:rsidP="00753280">
            <w:pPr>
              <w:pStyle w:val="a9"/>
              <w:ind w:firstLine="0"/>
              <w:rPr>
                <w:sz w:val="24"/>
                <w:szCs w:val="24"/>
              </w:rPr>
            </w:pPr>
            <w:r>
              <w:rPr>
                <w:sz w:val="24"/>
                <w:szCs w:val="24"/>
              </w:rPr>
              <w:t>12.0.2</w:t>
            </w:r>
          </w:p>
        </w:tc>
        <w:tc>
          <w:tcPr>
            <w:tcW w:w="5245" w:type="dxa"/>
            <w:tcBorders>
              <w:top w:val="single" w:sz="4" w:space="0" w:color="auto"/>
              <w:left w:val="single" w:sz="4" w:space="0" w:color="auto"/>
              <w:bottom w:val="single" w:sz="4" w:space="0" w:color="auto"/>
            </w:tcBorders>
            <w:shd w:val="clear" w:color="auto" w:fill="FFFFFF"/>
            <w:vAlign w:val="bottom"/>
          </w:tcPr>
          <w:p w:rsidR="00753280" w:rsidRDefault="00753280" w:rsidP="00753280">
            <w:pPr>
              <w:pStyle w:val="a9"/>
              <w:ind w:left="160" w:firstLine="0"/>
              <w:rPr>
                <w:sz w:val="24"/>
                <w:szCs w:val="24"/>
              </w:rPr>
            </w:pPr>
            <w:r>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53280" w:rsidRDefault="00753280" w:rsidP="00753280">
            <w:pPr>
              <w:pStyle w:val="a9"/>
              <w:ind w:firstLine="0"/>
              <w:jc w:val="center"/>
              <w:rPr>
                <w:sz w:val="24"/>
                <w:szCs w:val="24"/>
              </w:rPr>
            </w:pPr>
            <w:r>
              <w:rPr>
                <w:sz w:val="24"/>
                <w:szCs w:val="24"/>
              </w:rPr>
              <w:t>-</w:t>
            </w:r>
          </w:p>
        </w:tc>
      </w:tr>
    </w:tbl>
    <w:p w:rsidR="002D75D5" w:rsidRDefault="002D75D5">
      <w:pPr>
        <w:spacing w:line="1" w:lineRule="exact"/>
      </w:pPr>
    </w:p>
    <w:p w:rsidR="002D75D5" w:rsidRDefault="002D75D5">
      <w:pPr>
        <w:spacing w:after="299" w:line="1" w:lineRule="exact"/>
      </w:pPr>
    </w:p>
    <w:p w:rsidR="002D75D5" w:rsidRDefault="00B73474">
      <w:pPr>
        <w:pStyle w:val="22"/>
        <w:keepNext/>
        <w:keepLines/>
        <w:numPr>
          <w:ilvl w:val="0"/>
          <w:numId w:val="46"/>
        </w:numPr>
        <w:tabs>
          <w:tab w:val="left" w:pos="1224"/>
        </w:tabs>
        <w:ind w:firstLine="800"/>
        <w:jc w:val="both"/>
      </w:pPr>
      <w:bookmarkStart w:id="214" w:name="bookmark215"/>
      <w:bookmarkStart w:id="215" w:name="bookmark213"/>
      <w:bookmarkStart w:id="216" w:name="bookmark214"/>
      <w:bookmarkStart w:id="217" w:name="bookmark216"/>
      <w:bookmarkEnd w:id="214"/>
      <w:r>
        <w:t>предельные размеры земельных участков, предельные параметры разрешенного строительства, реконструкции объектов капитального строительства зоны Ж-3 представлены в таблице 4.2.</w:t>
      </w:r>
      <w:bookmarkEnd w:id="215"/>
      <w:bookmarkEnd w:id="216"/>
      <w:bookmarkEnd w:id="217"/>
    </w:p>
    <w:p w:rsidR="002D75D5" w:rsidRDefault="00B73474" w:rsidP="0090339D">
      <w:pPr>
        <w:pStyle w:val="a7"/>
        <w:jc w:val="right"/>
      </w:pPr>
      <w:r>
        <w:t>Таблица 4.2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4118"/>
        <w:gridCol w:w="5021"/>
      </w:tblGrid>
      <w:tr w:rsidR="002D75D5">
        <w:trPr>
          <w:trHeight w:hRule="exact" w:val="571"/>
          <w:jc w:val="center"/>
        </w:trPr>
        <w:tc>
          <w:tcPr>
            <w:tcW w:w="552"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 п/п</w:t>
            </w:r>
          </w:p>
        </w:tc>
        <w:tc>
          <w:tcPr>
            <w:tcW w:w="411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502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557"/>
          <w:jc w:val="center"/>
        </w:trPr>
        <w:tc>
          <w:tcPr>
            <w:tcW w:w="55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4118"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участка(кв. м)</w:t>
            </w:r>
          </w:p>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1500 -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830"/>
          <w:jc w:val="center"/>
        </w:trPr>
        <w:tc>
          <w:tcPr>
            <w:tcW w:w="552" w:type="dxa"/>
            <w:vMerge/>
            <w:tcBorders>
              <w:left w:val="single" w:sz="4" w:space="0" w:color="auto"/>
            </w:tcBorders>
            <w:shd w:val="clear" w:color="auto" w:fill="FFFFFF"/>
            <w:vAlign w:val="center"/>
          </w:tcPr>
          <w:p w:rsidR="002D75D5" w:rsidRDefault="002D75D5"/>
        </w:tc>
        <w:tc>
          <w:tcPr>
            <w:tcW w:w="4118" w:type="dxa"/>
            <w:vMerge/>
            <w:tcBorders>
              <w:left w:val="single" w:sz="4" w:space="0" w:color="auto"/>
            </w:tcBorders>
            <w:shd w:val="clear" w:color="auto" w:fill="FFFFFF"/>
            <w:vAlign w:val="center"/>
          </w:tcPr>
          <w:p w:rsidR="002D75D5" w:rsidRDefault="002D75D5"/>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ГРП, ТП) и объектов связи</w:t>
            </w:r>
          </w:p>
        </w:tc>
      </w:tr>
      <w:tr w:rsidR="002D75D5">
        <w:trPr>
          <w:trHeight w:hRule="exact" w:val="307"/>
          <w:jc w:val="center"/>
        </w:trPr>
        <w:tc>
          <w:tcPr>
            <w:tcW w:w="552" w:type="dxa"/>
            <w:vMerge/>
            <w:tcBorders>
              <w:left w:val="single" w:sz="4" w:space="0" w:color="auto"/>
            </w:tcBorders>
            <w:shd w:val="clear" w:color="auto" w:fill="FFFFFF"/>
            <w:vAlign w:val="center"/>
          </w:tcPr>
          <w:p w:rsidR="002D75D5" w:rsidRDefault="002D75D5"/>
        </w:tc>
        <w:tc>
          <w:tcPr>
            <w:tcW w:w="4118" w:type="dxa"/>
            <w:vMerge/>
            <w:tcBorders>
              <w:left w:val="single" w:sz="4" w:space="0" w:color="auto"/>
            </w:tcBorders>
            <w:shd w:val="clear" w:color="auto" w:fill="FFFFFF"/>
            <w:vAlign w:val="center"/>
          </w:tcPr>
          <w:p w:rsidR="002D75D5" w:rsidRDefault="002D75D5"/>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300 - для прочих объектов</w:t>
            </w:r>
          </w:p>
        </w:tc>
      </w:tr>
      <w:tr w:rsidR="002D75D5">
        <w:trPr>
          <w:trHeight w:hRule="exact" w:val="552"/>
          <w:jc w:val="center"/>
        </w:trPr>
        <w:tc>
          <w:tcPr>
            <w:tcW w:w="55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4118"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площадь земельного участка (кв. м)</w:t>
            </w:r>
          </w:p>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5000 -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821"/>
          <w:jc w:val="center"/>
        </w:trPr>
        <w:tc>
          <w:tcPr>
            <w:tcW w:w="552" w:type="dxa"/>
            <w:vMerge/>
            <w:tcBorders>
              <w:left w:val="single" w:sz="4" w:space="0" w:color="auto"/>
            </w:tcBorders>
            <w:shd w:val="clear" w:color="auto" w:fill="FFFFFF"/>
            <w:vAlign w:val="center"/>
          </w:tcPr>
          <w:p w:rsidR="002D75D5" w:rsidRDefault="002D75D5"/>
        </w:tc>
        <w:tc>
          <w:tcPr>
            <w:tcW w:w="4118" w:type="dxa"/>
            <w:vMerge/>
            <w:tcBorders>
              <w:left w:val="single" w:sz="4" w:space="0" w:color="auto"/>
            </w:tcBorders>
            <w:shd w:val="clear" w:color="auto" w:fill="FFFFFF"/>
            <w:vAlign w:val="center"/>
          </w:tcPr>
          <w:p w:rsidR="002D75D5" w:rsidRDefault="002D75D5"/>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200 - для предоставления коммунальных услуг (котельные, КНС, АТС, КТП, ЗТП, ШРП, ГРП, ТП) и объектов связи</w:t>
            </w:r>
          </w:p>
        </w:tc>
      </w:tr>
      <w:tr w:rsidR="002D75D5">
        <w:trPr>
          <w:trHeight w:hRule="exact" w:val="307"/>
          <w:jc w:val="center"/>
        </w:trPr>
        <w:tc>
          <w:tcPr>
            <w:tcW w:w="552" w:type="dxa"/>
            <w:vMerge/>
            <w:tcBorders>
              <w:left w:val="single" w:sz="4" w:space="0" w:color="auto"/>
            </w:tcBorders>
            <w:shd w:val="clear" w:color="auto" w:fill="FFFFFF"/>
            <w:vAlign w:val="center"/>
          </w:tcPr>
          <w:p w:rsidR="002D75D5" w:rsidRDefault="002D75D5"/>
        </w:tc>
        <w:tc>
          <w:tcPr>
            <w:tcW w:w="4118" w:type="dxa"/>
            <w:vMerge/>
            <w:tcBorders>
              <w:left w:val="single" w:sz="4" w:space="0" w:color="auto"/>
            </w:tcBorders>
            <w:shd w:val="clear" w:color="auto" w:fill="FFFFFF"/>
            <w:vAlign w:val="center"/>
          </w:tcPr>
          <w:p w:rsidR="002D75D5" w:rsidRDefault="002D75D5"/>
        </w:tc>
        <w:tc>
          <w:tcPr>
            <w:tcW w:w="50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1500 - для прочих объектов</w:t>
            </w:r>
          </w:p>
        </w:tc>
      </w:tr>
      <w:tr w:rsidR="00753280">
        <w:trPr>
          <w:trHeight w:hRule="exact" w:val="552"/>
          <w:jc w:val="center"/>
        </w:trPr>
        <w:tc>
          <w:tcPr>
            <w:tcW w:w="552" w:type="dxa"/>
            <w:vMerge w:val="restart"/>
            <w:tcBorders>
              <w:top w:val="single" w:sz="4" w:space="0" w:color="auto"/>
              <w:left w:val="single" w:sz="4" w:space="0" w:color="auto"/>
            </w:tcBorders>
            <w:shd w:val="clear" w:color="auto" w:fill="FFFFFF"/>
            <w:vAlign w:val="center"/>
          </w:tcPr>
          <w:p w:rsidR="00753280" w:rsidRDefault="00753280">
            <w:pPr>
              <w:pStyle w:val="a9"/>
              <w:ind w:firstLine="200"/>
              <w:rPr>
                <w:sz w:val="24"/>
                <w:szCs w:val="24"/>
              </w:rPr>
            </w:pPr>
            <w:r>
              <w:rPr>
                <w:sz w:val="24"/>
                <w:szCs w:val="24"/>
              </w:rPr>
              <w:t>3</w:t>
            </w:r>
          </w:p>
        </w:tc>
        <w:tc>
          <w:tcPr>
            <w:tcW w:w="4118" w:type="dxa"/>
            <w:vMerge w:val="restart"/>
            <w:tcBorders>
              <w:top w:val="single" w:sz="4" w:space="0" w:color="auto"/>
              <w:left w:val="single" w:sz="4" w:space="0" w:color="auto"/>
            </w:tcBorders>
            <w:shd w:val="clear" w:color="auto" w:fill="FFFFFF"/>
            <w:vAlign w:val="center"/>
          </w:tcPr>
          <w:p w:rsidR="00753280" w:rsidRDefault="00753280">
            <w:pPr>
              <w:pStyle w:val="a9"/>
              <w:ind w:firstLine="0"/>
              <w:rPr>
                <w:sz w:val="24"/>
                <w:szCs w:val="24"/>
              </w:rPr>
            </w:pPr>
            <w:r>
              <w:rPr>
                <w:sz w:val="24"/>
                <w:szCs w:val="24"/>
              </w:rPr>
              <w:t>Максимальный процент застройки (процент)</w:t>
            </w:r>
          </w:p>
        </w:tc>
        <w:tc>
          <w:tcPr>
            <w:tcW w:w="5021" w:type="dxa"/>
            <w:tcBorders>
              <w:top w:val="single" w:sz="4" w:space="0" w:color="auto"/>
              <w:left w:val="single" w:sz="4" w:space="0" w:color="auto"/>
              <w:right w:val="single" w:sz="4" w:space="0" w:color="auto"/>
            </w:tcBorders>
            <w:shd w:val="clear" w:color="auto" w:fill="FFFFFF"/>
            <w:vAlign w:val="bottom"/>
          </w:tcPr>
          <w:p w:rsidR="00753280" w:rsidRDefault="00753280">
            <w:pPr>
              <w:pStyle w:val="a9"/>
              <w:ind w:firstLine="0"/>
              <w:rPr>
                <w:sz w:val="24"/>
                <w:szCs w:val="24"/>
              </w:rPr>
            </w:pPr>
            <w:r>
              <w:rPr>
                <w:sz w:val="24"/>
                <w:szCs w:val="24"/>
              </w:rPr>
              <w:t xml:space="preserve">50 -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753280">
        <w:trPr>
          <w:trHeight w:hRule="exact" w:val="821"/>
          <w:jc w:val="center"/>
        </w:trPr>
        <w:tc>
          <w:tcPr>
            <w:tcW w:w="552" w:type="dxa"/>
            <w:vMerge/>
            <w:tcBorders>
              <w:left w:val="single" w:sz="4" w:space="0" w:color="auto"/>
            </w:tcBorders>
            <w:shd w:val="clear" w:color="auto" w:fill="FFFFFF"/>
            <w:vAlign w:val="center"/>
          </w:tcPr>
          <w:p w:rsidR="00753280" w:rsidRDefault="00753280"/>
        </w:tc>
        <w:tc>
          <w:tcPr>
            <w:tcW w:w="4118" w:type="dxa"/>
            <w:vMerge/>
            <w:tcBorders>
              <w:left w:val="single" w:sz="4" w:space="0" w:color="auto"/>
            </w:tcBorders>
            <w:shd w:val="clear" w:color="auto" w:fill="FFFFFF"/>
            <w:vAlign w:val="center"/>
          </w:tcPr>
          <w:p w:rsidR="00753280" w:rsidRDefault="00753280"/>
        </w:tc>
        <w:tc>
          <w:tcPr>
            <w:tcW w:w="5021" w:type="dxa"/>
            <w:tcBorders>
              <w:top w:val="single" w:sz="4" w:space="0" w:color="auto"/>
              <w:left w:val="single" w:sz="4" w:space="0" w:color="auto"/>
              <w:right w:val="single" w:sz="4" w:space="0" w:color="auto"/>
            </w:tcBorders>
            <w:shd w:val="clear" w:color="auto" w:fill="FFFFFF"/>
            <w:vAlign w:val="bottom"/>
          </w:tcPr>
          <w:p w:rsidR="00753280" w:rsidRDefault="00753280">
            <w:pPr>
              <w:pStyle w:val="a9"/>
              <w:spacing w:line="233" w:lineRule="auto"/>
              <w:ind w:firstLine="0"/>
              <w:rPr>
                <w:sz w:val="24"/>
                <w:szCs w:val="24"/>
              </w:rPr>
            </w:pPr>
            <w:r>
              <w:rPr>
                <w:sz w:val="24"/>
                <w:szCs w:val="24"/>
              </w:rPr>
              <w:t>90 - для предоставления коммунальных услуг (котельные, КНС, АТС, КТП, ЗТП, ШРП, ' ГРП, ТП) и объектов связи</w:t>
            </w:r>
          </w:p>
        </w:tc>
      </w:tr>
      <w:tr w:rsidR="00753280" w:rsidTr="00753280">
        <w:trPr>
          <w:trHeight w:hRule="exact" w:val="326"/>
          <w:jc w:val="center"/>
        </w:trPr>
        <w:tc>
          <w:tcPr>
            <w:tcW w:w="552" w:type="dxa"/>
            <w:vMerge/>
            <w:tcBorders>
              <w:left w:val="single" w:sz="4" w:space="0" w:color="auto"/>
            </w:tcBorders>
            <w:shd w:val="clear" w:color="auto" w:fill="FFFFFF"/>
            <w:vAlign w:val="center"/>
          </w:tcPr>
          <w:p w:rsidR="00753280" w:rsidRDefault="00753280"/>
        </w:tc>
        <w:tc>
          <w:tcPr>
            <w:tcW w:w="4118" w:type="dxa"/>
            <w:vMerge/>
            <w:tcBorders>
              <w:left w:val="single" w:sz="4" w:space="0" w:color="auto"/>
            </w:tcBorders>
            <w:shd w:val="clear" w:color="auto" w:fill="FFFFFF"/>
            <w:vAlign w:val="center"/>
          </w:tcPr>
          <w:p w:rsidR="00753280" w:rsidRDefault="00753280"/>
        </w:tc>
        <w:tc>
          <w:tcPr>
            <w:tcW w:w="5021" w:type="dxa"/>
            <w:tcBorders>
              <w:top w:val="single" w:sz="4" w:space="0" w:color="auto"/>
              <w:left w:val="single" w:sz="4" w:space="0" w:color="auto"/>
              <w:bottom w:val="single" w:sz="4" w:space="0" w:color="auto"/>
              <w:right w:val="single" w:sz="4" w:space="0" w:color="auto"/>
            </w:tcBorders>
            <w:shd w:val="clear" w:color="auto" w:fill="FFFFFF"/>
            <w:vAlign w:val="bottom"/>
          </w:tcPr>
          <w:p w:rsidR="00753280" w:rsidRDefault="00753280">
            <w:pPr>
              <w:pStyle w:val="a9"/>
              <w:ind w:firstLine="0"/>
              <w:rPr>
                <w:sz w:val="24"/>
                <w:szCs w:val="24"/>
              </w:rPr>
            </w:pPr>
            <w:r>
              <w:rPr>
                <w:sz w:val="24"/>
                <w:szCs w:val="24"/>
              </w:rPr>
              <w:t>60 - для прочих объектов</w:t>
            </w:r>
          </w:p>
        </w:tc>
      </w:tr>
      <w:tr w:rsidR="00753280" w:rsidTr="00753280">
        <w:trPr>
          <w:trHeight w:hRule="exact" w:val="3503"/>
          <w:jc w:val="center"/>
        </w:trPr>
        <w:tc>
          <w:tcPr>
            <w:tcW w:w="552" w:type="dxa"/>
            <w:tcBorders>
              <w:top w:val="single" w:sz="4" w:space="0" w:color="auto"/>
              <w:left w:val="single" w:sz="4" w:space="0" w:color="auto"/>
            </w:tcBorders>
            <w:shd w:val="clear" w:color="auto" w:fill="FFFFFF"/>
            <w:vAlign w:val="center"/>
          </w:tcPr>
          <w:p w:rsidR="00753280" w:rsidRDefault="00753280" w:rsidP="00753280">
            <w:pPr>
              <w:pStyle w:val="a9"/>
              <w:ind w:firstLine="200"/>
              <w:rPr>
                <w:sz w:val="24"/>
                <w:szCs w:val="24"/>
              </w:rPr>
            </w:pPr>
            <w:r>
              <w:rPr>
                <w:sz w:val="24"/>
                <w:szCs w:val="24"/>
              </w:rPr>
              <w:t>4</w:t>
            </w:r>
          </w:p>
        </w:tc>
        <w:tc>
          <w:tcPr>
            <w:tcW w:w="4118" w:type="dxa"/>
            <w:tcBorders>
              <w:top w:val="single" w:sz="4" w:space="0" w:color="auto"/>
              <w:left w:val="single" w:sz="4" w:space="0" w:color="auto"/>
            </w:tcBorders>
            <w:shd w:val="clear" w:color="auto" w:fill="FFFFFF"/>
            <w:vAlign w:val="center"/>
          </w:tcPr>
          <w:p w:rsidR="00753280" w:rsidRDefault="00753280" w:rsidP="00753280">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53280" w:rsidRDefault="00753280" w:rsidP="00753280">
            <w:pPr>
              <w:pStyle w:val="a9"/>
              <w:ind w:firstLine="0"/>
              <w:rPr>
                <w:sz w:val="24"/>
                <w:szCs w:val="24"/>
              </w:rPr>
            </w:pPr>
            <w:r>
              <w:rPr>
                <w:sz w:val="24"/>
                <w:szCs w:val="24"/>
              </w:rPr>
              <w:t>для предоставления коммунальных услуг (котельные, КНС, АТС, КТП, ЗТП, ШРП, ГРП, ТП) и объектов связи:</w:t>
            </w:r>
          </w:p>
          <w:p w:rsidR="00753280" w:rsidRDefault="00753280" w:rsidP="00753280">
            <w:pPr>
              <w:pStyle w:val="a9"/>
              <w:ind w:firstLine="0"/>
              <w:rPr>
                <w:sz w:val="24"/>
                <w:szCs w:val="24"/>
              </w:rPr>
            </w:pPr>
            <w:r>
              <w:rPr>
                <w:sz w:val="24"/>
                <w:szCs w:val="24"/>
              </w:rPr>
              <w:t>1 - от границ земельного участка;</w:t>
            </w:r>
          </w:p>
          <w:p w:rsidR="00753280" w:rsidRDefault="00753280" w:rsidP="00753280">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p w:rsidR="00753280" w:rsidRDefault="00753280" w:rsidP="00753280">
            <w:pPr>
              <w:pStyle w:val="a9"/>
              <w:ind w:firstLine="0"/>
              <w:rPr>
                <w:sz w:val="24"/>
                <w:szCs w:val="24"/>
              </w:rPr>
            </w:pPr>
            <w:r>
              <w:rPr>
                <w:sz w:val="24"/>
                <w:szCs w:val="24"/>
              </w:rPr>
              <w:t>для прочих зданий, строений, сооружений;</w:t>
            </w:r>
          </w:p>
          <w:p w:rsidR="00753280" w:rsidRDefault="00753280" w:rsidP="00753280">
            <w:pPr>
              <w:pStyle w:val="a9"/>
              <w:ind w:firstLine="0"/>
              <w:rPr>
                <w:sz w:val="24"/>
                <w:szCs w:val="24"/>
              </w:rPr>
            </w:pPr>
            <w:r>
              <w:rPr>
                <w:sz w:val="24"/>
                <w:szCs w:val="24"/>
              </w:rPr>
              <w:t>3 - от границ земельного участка;</w:t>
            </w:r>
          </w:p>
          <w:p w:rsidR="00753280" w:rsidRDefault="00753280" w:rsidP="00753280">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4118"/>
        <w:gridCol w:w="5026"/>
      </w:tblGrid>
      <w:tr w:rsidR="002D75D5">
        <w:trPr>
          <w:trHeight w:hRule="exact" w:val="576"/>
          <w:jc w:val="center"/>
        </w:trPr>
        <w:tc>
          <w:tcPr>
            <w:tcW w:w="542" w:type="dxa"/>
            <w:tcBorders>
              <w:top w:val="single" w:sz="4" w:space="0" w:color="auto"/>
              <w:left w:val="single" w:sz="4" w:space="0" w:color="auto"/>
            </w:tcBorders>
            <w:shd w:val="clear" w:color="auto" w:fill="FFFFFF"/>
          </w:tcPr>
          <w:p w:rsidR="002D75D5" w:rsidRDefault="00B73474">
            <w:pPr>
              <w:pStyle w:val="a9"/>
              <w:spacing w:line="230" w:lineRule="auto"/>
              <w:ind w:firstLine="0"/>
              <w:jc w:val="center"/>
              <w:rPr>
                <w:sz w:val="24"/>
                <w:szCs w:val="24"/>
              </w:rPr>
            </w:pPr>
            <w:r>
              <w:rPr>
                <w:sz w:val="24"/>
                <w:szCs w:val="24"/>
              </w:rPr>
              <w:lastRenderedPageBreak/>
              <w:t>№ п/п</w:t>
            </w:r>
          </w:p>
        </w:tc>
        <w:tc>
          <w:tcPr>
            <w:tcW w:w="411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502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562"/>
          <w:jc w:val="center"/>
        </w:trPr>
        <w:tc>
          <w:tcPr>
            <w:tcW w:w="54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5</w:t>
            </w:r>
          </w:p>
        </w:tc>
        <w:tc>
          <w:tcPr>
            <w:tcW w:w="4118"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Предельное количество этажей</w:t>
            </w:r>
          </w:p>
        </w:tc>
        <w:tc>
          <w:tcPr>
            <w:tcW w:w="502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spacing w:line="230" w:lineRule="auto"/>
              <w:ind w:firstLine="0"/>
              <w:rPr>
                <w:sz w:val="24"/>
                <w:szCs w:val="24"/>
              </w:rPr>
            </w:pPr>
            <w:r>
              <w:rPr>
                <w:sz w:val="24"/>
                <w:szCs w:val="24"/>
              </w:rPr>
              <w:t xml:space="preserve">5 -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298"/>
          <w:jc w:val="center"/>
        </w:trPr>
        <w:tc>
          <w:tcPr>
            <w:tcW w:w="542" w:type="dxa"/>
            <w:vMerge/>
            <w:tcBorders>
              <w:left w:val="single" w:sz="4" w:space="0" w:color="auto"/>
            </w:tcBorders>
            <w:shd w:val="clear" w:color="auto" w:fill="FFFFFF"/>
            <w:vAlign w:val="center"/>
          </w:tcPr>
          <w:p w:rsidR="002D75D5" w:rsidRDefault="002D75D5"/>
        </w:tc>
        <w:tc>
          <w:tcPr>
            <w:tcW w:w="4118" w:type="dxa"/>
            <w:vMerge/>
            <w:tcBorders>
              <w:left w:val="single" w:sz="4" w:space="0" w:color="auto"/>
            </w:tcBorders>
            <w:shd w:val="clear" w:color="auto" w:fill="FFFFFF"/>
            <w:vAlign w:val="center"/>
          </w:tcPr>
          <w:p w:rsidR="002D75D5" w:rsidRDefault="002D75D5"/>
        </w:tc>
        <w:tc>
          <w:tcPr>
            <w:tcW w:w="502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3 - для прочих объектов</w:t>
            </w:r>
          </w:p>
        </w:tc>
      </w:tr>
      <w:tr w:rsidR="002D75D5">
        <w:trPr>
          <w:trHeight w:hRule="exact" w:val="1651"/>
          <w:jc w:val="center"/>
        </w:trPr>
        <w:tc>
          <w:tcPr>
            <w:tcW w:w="54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411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сооружений (м)</w:t>
            </w:r>
          </w:p>
        </w:tc>
        <w:tc>
          <w:tcPr>
            <w:tcW w:w="502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40 - для антенно-мачтовых сооружений;</w:t>
            </w:r>
          </w:p>
          <w:p w:rsidR="002D75D5" w:rsidRDefault="00B73474">
            <w:pPr>
              <w:pStyle w:val="a9"/>
              <w:ind w:firstLine="0"/>
              <w:rPr>
                <w:sz w:val="24"/>
                <w:szCs w:val="24"/>
              </w:rPr>
            </w:pPr>
            <w:r>
              <w:rPr>
                <w:sz w:val="24"/>
                <w:szCs w:val="24"/>
              </w:rPr>
              <w:t>10 - для объектов предоставления коммунальных услуг (высота труб и вышек связи не подлежит установлению);</w:t>
            </w:r>
          </w:p>
          <w:p w:rsidR="002D75D5" w:rsidRDefault="00B73474">
            <w:pPr>
              <w:pStyle w:val="a9"/>
              <w:ind w:firstLine="0"/>
              <w:rPr>
                <w:sz w:val="24"/>
                <w:szCs w:val="24"/>
              </w:rPr>
            </w:pPr>
            <w:r>
              <w:rPr>
                <w:sz w:val="24"/>
                <w:szCs w:val="24"/>
              </w:rPr>
              <w:t>5 - для площадок для занятий спортом и благоустройства территории</w:t>
            </w:r>
          </w:p>
        </w:tc>
      </w:tr>
      <w:tr w:rsidR="002D75D5">
        <w:trPr>
          <w:trHeight w:hRule="exact" w:val="1666"/>
          <w:jc w:val="center"/>
        </w:trPr>
        <w:tc>
          <w:tcPr>
            <w:tcW w:w="542"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7</w:t>
            </w:r>
          </w:p>
        </w:tc>
        <w:tc>
          <w:tcPr>
            <w:tcW w:w="411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spacing w:line="233" w:lineRule="auto"/>
              <w:ind w:firstLine="0"/>
              <w:rPr>
                <w:sz w:val="24"/>
                <w:szCs w:val="24"/>
              </w:rPr>
            </w:pPr>
            <w:r>
              <w:rPr>
                <w:sz w:val="24"/>
                <w:szCs w:val="24"/>
              </w:rPr>
              <w:t>Максимальная высота ограждений земельных участков (м)</w:t>
            </w:r>
          </w:p>
        </w:tc>
        <w:tc>
          <w:tcPr>
            <w:tcW w:w="5026"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0 - для малоэтажного многоквартирного жилого дома (допускается ограждение детской площадки высотой не более 1 м в сквозном или решетчатом исполнении);</w:t>
            </w:r>
          </w:p>
          <w:p w:rsidR="002D75D5" w:rsidRDefault="00B73474">
            <w:pPr>
              <w:pStyle w:val="a9"/>
              <w:ind w:firstLine="0"/>
              <w:rPr>
                <w:sz w:val="24"/>
                <w:szCs w:val="24"/>
              </w:rPr>
            </w:pPr>
            <w:r>
              <w:rPr>
                <w:sz w:val="24"/>
                <w:szCs w:val="24"/>
              </w:rPr>
              <w:t>1,5 - для прочих объектов (в сквозном или решетчатом исполнении)</w:t>
            </w:r>
          </w:p>
        </w:tc>
      </w:tr>
    </w:tbl>
    <w:p w:rsidR="002D75D5" w:rsidRDefault="002D75D5">
      <w:pPr>
        <w:spacing w:after="159" w:line="1" w:lineRule="exact"/>
      </w:pPr>
    </w:p>
    <w:p w:rsidR="002D75D5" w:rsidRDefault="00B73474">
      <w:pPr>
        <w:pStyle w:val="1"/>
        <w:numPr>
          <w:ilvl w:val="0"/>
          <w:numId w:val="45"/>
        </w:numPr>
        <w:tabs>
          <w:tab w:val="left" w:pos="1094"/>
        </w:tabs>
        <w:ind w:firstLine="720"/>
        <w:jc w:val="both"/>
      </w:pPr>
      <w:bookmarkStart w:id="218" w:name="bookmark217"/>
      <w:bookmarkEnd w:id="218"/>
      <w:r>
        <w:t xml:space="preserve">Зона смешанной и общественно-деловой застройки ОЖ выделена для обеспечения правовых условий формирования жилых кварталов с размещением малоэтажных многоквартирных домов, </w:t>
      </w:r>
      <w:proofErr w:type="spellStart"/>
      <w:r>
        <w:t>среднеэтажных</w:t>
      </w:r>
      <w:proofErr w:type="spellEnd"/>
      <w:r>
        <w:t xml:space="preserve"> многоквартирных жилых домов и объектов общественно-деловой застройки:</w:t>
      </w:r>
    </w:p>
    <w:p w:rsidR="002D75D5" w:rsidRDefault="00B73474">
      <w:pPr>
        <w:pStyle w:val="1"/>
        <w:numPr>
          <w:ilvl w:val="0"/>
          <w:numId w:val="47"/>
        </w:numPr>
        <w:tabs>
          <w:tab w:val="left" w:pos="1094"/>
        </w:tabs>
        <w:ind w:firstLine="720"/>
        <w:jc w:val="both"/>
      </w:pPr>
      <w:bookmarkStart w:id="219" w:name="bookmark218"/>
      <w:bookmarkEnd w:id="219"/>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47"/>
        </w:numPr>
        <w:tabs>
          <w:tab w:val="left" w:pos="1094"/>
        </w:tabs>
        <w:spacing w:after="280"/>
        <w:ind w:firstLine="720"/>
        <w:jc w:val="both"/>
      </w:pPr>
      <w:bookmarkStart w:id="220" w:name="bookmark219"/>
      <w:bookmarkEnd w:id="220"/>
      <w:r>
        <w:t>перечень основных видов разрешенного использования объектов капитального строительства и земельных участков зоны ОЖ, а также вспомогательных видов разрешенного использования представлен в таблице 5.</w:t>
      </w:r>
    </w:p>
    <w:p w:rsidR="002D75D5" w:rsidRDefault="00B73474">
      <w:pPr>
        <w:pStyle w:val="a7"/>
        <w:jc w:val="right"/>
      </w:pPr>
      <w: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268"/>
        <w:gridCol w:w="709"/>
        <w:gridCol w:w="2835"/>
        <w:gridCol w:w="3402"/>
      </w:tblGrid>
      <w:tr w:rsidR="002D75D5" w:rsidRPr="00753280" w:rsidTr="00434219">
        <w:trPr>
          <w:trHeight w:hRule="exact" w:val="965"/>
          <w:jc w:val="center"/>
        </w:trPr>
        <w:tc>
          <w:tcPr>
            <w:tcW w:w="562" w:type="dxa"/>
            <w:tcBorders>
              <w:top w:val="single" w:sz="4" w:space="0" w:color="auto"/>
              <w:left w:val="single" w:sz="4" w:space="0" w:color="auto"/>
            </w:tcBorders>
            <w:shd w:val="clear" w:color="auto" w:fill="FFFFFF"/>
          </w:tcPr>
          <w:p w:rsidR="002D75D5" w:rsidRPr="00753280" w:rsidRDefault="00B73474">
            <w:pPr>
              <w:pStyle w:val="a9"/>
              <w:spacing w:line="230" w:lineRule="auto"/>
              <w:ind w:firstLine="0"/>
              <w:jc w:val="center"/>
              <w:rPr>
                <w:sz w:val="22"/>
                <w:szCs w:val="22"/>
              </w:rPr>
            </w:pPr>
            <w:r w:rsidRPr="00753280">
              <w:rPr>
                <w:sz w:val="22"/>
                <w:szCs w:val="22"/>
              </w:rPr>
              <w:t>№ п/п</w:t>
            </w:r>
          </w:p>
        </w:tc>
        <w:tc>
          <w:tcPr>
            <w:tcW w:w="2268" w:type="dxa"/>
            <w:tcBorders>
              <w:top w:val="single" w:sz="4" w:space="0" w:color="auto"/>
              <w:left w:val="single" w:sz="4" w:space="0" w:color="auto"/>
            </w:tcBorders>
            <w:shd w:val="clear" w:color="auto" w:fill="FFFFFF"/>
          </w:tcPr>
          <w:p w:rsidR="002D75D5" w:rsidRPr="00753280" w:rsidRDefault="00B73474">
            <w:pPr>
              <w:pStyle w:val="a9"/>
              <w:spacing w:line="233" w:lineRule="auto"/>
              <w:ind w:firstLine="0"/>
              <w:jc w:val="center"/>
              <w:rPr>
                <w:sz w:val="22"/>
                <w:szCs w:val="22"/>
              </w:rPr>
            </w:pPr>
            <w:r w:rsidRPr="00753280">
              <w:rPr>
                <w:sz w:val="22"/>
                <w:szCs w:val="22"/>
              </w:rPr>
              <w:t>Основной вид разрешенного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753280" w:rsidRDefault="00B73474">
            <w:pPr>
              <w:pStyle w:val="a9"/>
              <w:ind w:firstLine="0"/>
              <w:rPr>
                <w:sz w:val="22"/>
                <w:szCs w:val="22"/>
              </w:rPr>
            </w:pPr>
            <w:r w:rsidRPr="00753280">
              <w:rPr>
                <w:sz w:val="22"/>
                <w:szCs w:val="22"/>
              </w:rPr>
              <w:t>Код</w:t>
            </w:r>
          </w:p>
        </w:tc>
        <w:tc>
          <w:tcPr>
            <w:tcW w:w="2835" w:type="dxa"/>
            <w:tcBorders>
              <w:top w:val="single" w:sz="4" w:space="0" w:color="auto"/>
              <w:left w:val="single" w:sz="4" w:space="0" w:color="auto"/>
            </w:tcBorders>
            <w:shd w:val="clear" w:color="auto" w:fill="FFFFFF"/>
          </w:tcPr>
          <w:p w:rsidR="002D75D5" w:rsidRPr="00753280" w:rsidRDefault="00B73474">
            <w:pPr>
              <w:pStyle w:val="a9"/>
              <w:spacing w:line="233" w:lineRule="auto"/>
              <w:ind w:firstLine="0"/>
              <w:jc w:val="center"/>
              <w:rPr>
                <w:sz w:val="22"/>
                <w:szCs w:val="22"/>
              </w:rPr>
            </w:pPr>
            <w:r w:rsidRPr="00753280">
              <w:rPr>
                <w:sz w:val="22"/>
                <w:szCs w:val="22"/>
              </w:rPr>
              <w:t>Основные виды разрешенного использования объектов капитального строительства</w:t>
            </w:r>
          </w:p>
        </w:tc>
        <w:tc>
          <w:tcPr>
            <w:tcW w:w="3402" w:type="dxa"/>
            <w:tcBorders>
              <w:top w:val="single" w:sz="4" w:space="0" w:color="auto"/>
              <w:left w:val="single" w:sz="4" w:space="0" w:color="auto"/>
              <w:right w:val="single" w:sz="4" w:space="0" w:color="auto"/>
            </w:tcBorders>
            <w:shd w:val="clear" w:color="auto" w:fill="FFFFFF"/>
          </w:tcPr>
          <w:p w:rsidR="002D75D5" w:rsidRPr="00753280" w:rsidRDefault="00B73474">
            <w:pPr>
              <w:pStyle w:val="a9"/>
              <w:spacing w:line="233" w:lineRule="auto"/>
              <w:ind w:firstLine="0"/>
              <w:jc w:val="center"/>
              <w:rPr>
                <w:sz w:val="22"/>
                <w:szCs w:val="22"/>
              </w:rPr>
            </w:pPr>
            <w:r w:rsidRPr="00753280">
              <w:rPr>
                <w:sz w:val="22"/>
                <w:szCs w:val="22"/>
              </w:rPr>
              <w:t>Вспомогательные виды разрешенного использования</w:t>
            </w:r>
          </w:p>
        </w:tc>
      </w:tr>
      <w:tr w:rsidR="002D75D5" w:rsidTr="00434219">
        <w:trPr>
          <w:trHeight w:hRule="exact" w:val="3545"/>
          <w:jc w:val="center"/>
        </w:trPr>
        <w:tc>
          <w:tcPr>
            <w:tcW w:w="562"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226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spacing w:line="233" w:lineRule="auto"/>
              <w:ind w:firstLine="0"/>
              <w:rPr>
                <w:sz w:val="24"/>
                <w:szCs w:val="24"/>
              </w:rPr>
            </w:pPr>
            <w:r>
              <w:rPr>
                <w:sz w:val="24"/>
                <w:szCs w:val="24"/>
              </w:rPr>
              <w:t>Малоэтажная многоквартирная</w:t>
            </w:r>
            <w:r w:rsidR="00434219">
              <w:rPr>
                <w:sz w:val="24"/>
                <w:szCs w:val="24"/>
              </w:rPr>
              <w:t xml:space="preserve"> жилая застройка</w:t>
            </w:r>
          </w:p>
        </w:tc>
        <w:tc>
          <w:tcPr>
            <w:tcW w:w="709"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2.1.1</w:t>
            </w:r>
          </w:p>
        </w:tc>
        <w:tc>
          <w:tcPr>
            <w:tcW w:w="2835"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малоэтажных многоквартирных домов</w:t>
            </w:r>
            <w:r w:rsidR="00434219">
              <w:rPr>
                <w:sz w:val="24"/>
                <w:szCs w:val="24"/>
              </w:rPr>
              <w:t xml:space="preserve"> (многоквартирные дома высотой до 4 этажей, включая мансардный)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34219" w:rsidRPr="00434219" w:rsidRDefault="00B73474" w:rsidP="00434219">
            <w:pPr>
              <w:pStyle w:val="a9"/>
              <w:ind w:firstLine="0"/>
              <w:rPr>
                <w:sz w:val="22"/>
                <w:szCs w:val="22"/>
              </w:rPr>
            </w:pPr>
            <w:r w:rsidRPr="00434219">
              <w:rPr>
                <w:sz w:val="22"/>
                <w:szCs w:val="22"/>
              </w:rPr>
              <w:t>Детские, хозяйственные</w:t>
            </w:r>
            <w:r w:rsidR="00434219" w:rsidRPr="00434219">
              <w:rPr>
                <w:sz w:val="22"/>
                <w:szCs w:val="22"/>
              </w:rPr>
              <w:t xml:space="preserve"> площадки, площадки для отдыха, гостевые автостоянки для легковых автомобилей; размещение объектов обслуживания жилой застройки во встроенных, пристроенных и </w:t>
            </w:r>
            <w:proofErr w:type="spellStart"/>
            <w:r w:rsidR="00434219" w:rsidRPr="00434219">
              <w:rPr>
                <w:sz w:val="22"/>
                <w:szCs w:val="22"/>
              </w:rPr>
              <w:t>встроенно</w:t>
            </w:r>
            <w:proofErr w:type="spellEnd"/>
            <w:r w:rsidR="00434219" w:rsidRPr="00434219">
              <w:rPr>
                <w:sz w:val="22"/>
                <w:szCs w:val="22"/>
              </w:rPr>
              <w:t>- пристроенных помещениях малоэтажного многоквартирного дома, если общая площадь таких помещений в малоэтажном</w:t>
            </w:r>
          </w:p>
          <w:p w:rsidR="002D75D5" w:rsidRDefault="00434219" w:rsidP="00434219">
            <w:pPr>
              <w:pStyle w:val="a9"/>
              <w:spacing w:line="230" w:lineRule="auto"/>
              <w:ind w:firstLine="0"/>
              <w:rPr>
                <w:sz w:val="24"/>
                <w:szCs w:val="24"/>
              </w:rPr>
            </w:pPr>
            <w:r w:rsidRPr="00434219">
              <w:rPr>
                <w:sz w:val="22"/>
                <w:szCs w:val="22"/>
              </w:rPr>
              <w:t>многоквартирном доме не составляет более 15 процентов общей площади помещений дома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268"/>
        <w:gridCol w:w="709"/>
        <w:gridCol w:w="3260"/>
        <w:gridCol w:w="3119"/>
      </w:tblGrid>
      <w:tr w:rsidR="002D75D5" w:rsidRPr="00434219" w:rsidTr="00434219">
        <w:trPr>
          <w:trHeight w:hRule="exact" w:val="1003"/>
          <w:jc w:val="center"/>
        </w:trPr>
        <w:tc>
          <w:tcPr>
            <w:tcW w:w="562" w:type="dxa"/>
            <w:tcBorders>
              <w:top w:val="single" w:sz="4" w:space="0" w:color="auto"/>
              <w:left w:val="single" w:sz="4" w:space="0" w:color="auto"/>
            </w:tcBorders>
            <w:shd w:val="clear" w:color="auto" w:fill="FFFFFF"/>
            <w:vAlign w:val="center"/>
          </w:tcPr>
          <w:p w:rsidR="002D75D5" w:rsidRPr="00434219" w:rsidRDefault="00B73474">
            <w:pPr>
              <w:pStyle w:val="a9"/>
              <w:spacing w:line="233" w:lineRule="auto"/>
              <w:ind w:firstLine="0"/>
              <w:jc w:val="center"/>
              <w:rPr>
                <w:sz w:val="22"/>
                <w:szCs w:val="22"/>
              </w:rPr>
            </w:pPr>
            <w:r w:rsidRPr="00434219">
              <w:rPr>
                <w:sz w:val="22"/>
                <w:szCs w:val="22"/>
              </w:rPr>
              <w:lastRenderedPageBreak/>
              <w:t>№ п/п</w:t>
            </w:r>
          </w:p>
        </w:tc>
        <w:tc>
          <w:tcPr>
            <w:tcW w:w="2268"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Основной вид разрешенного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434219" w:rsidRDefault="00B73474">
            <w:pPr>
              <w:pStyle w:val="a9"/>
              <w:ind w:firstLine="0"/>
              <w:rPr>
                <w:sz w:val="22"/>
                <w:szCs w:val="22"/>
              </w:rPr>
            </w:pPr>
            <w:r w:rsidRPr="00434219">
              <w:rPr>
                <w:sz w:val="22"/>
                <w:szCs w:val="22"/>
              </w:rPr>
              <w:t>Код</w:t>
            </w:r>
          </w:p>
        </w:tc>
        <w:tc>
          <w:tcPr>
            <w:tcW w:w="3260"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Основные виды разрешенного использования объектов капитального строительства</w:t>
            </w:r>
          </w:p>
        </w:tc>
        <w:tc>
          <w:tcPr>
            <w:tcW w:w="3119" w:type="dxa"/>
            <w:tcBorders>
              <w:top w:val="single" w:sz="4" w:space="0" w:color="auto"/>
              <w:left w:val="single" w:sz="4" w:space="0" w:color="auto"/>
              <w:righ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Вспомогательные виды разрешенного использования</w:t>
            </w:r>
          </w:p>
        </w:tc>
      </w:tr>
      <w:tr w:rsidR="002D75D5" w:rsidTr="00434219">
        <w:trPr>
          <w:trHeight w:hRule="exact" w:val="3539"/>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2</w:t>
            </w:r>
          </w:p>
        </w:tc>
        <w:tc>
          <w:tcPr>
            <w:tcW w:w="226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Среднеэтажная</w:t>
            </w:r>
            <w:proofErr w:type="spellEnd"/>
            <w:r>
              <w:rPr>
                <w:sz w:val="24"/>
                <w:szCs w:val="24"/>
              </w:rPr>
              <w:t xml:space="preserve"> жилая застройка</w:t>
            </w:r>
          </w:p>
        </w:tc>
        <w:tc>
          <w:tcPr>
            <w:tcW w:w="709"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2.5</w:t>
            </w:r>
          </w:p>
        </w:tc>
        <w:tc>
          <w:tcPr>
            <w:tcW w:w="3260"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многоквартирных домов этажностью не выше пяти этажей</w:t>
            </w:r>
          </w:p>
        </w:tc>
        <w:tc>
          <w:tcPr>
            <w:tcW w:w="3119" w:type="dxa"/>
            <w:tcBorders>
              <w:top w:val="single" w:sz="4" w:space="0" w:color="auto"/>
              <w:left w:val="single" w:sz="4" w:space="0" w:color="auto"/>
              <w:right w:val="single" w:sz="4" w:space="0" w:color="auto"/>
            </w:tcBorders>
            <w:shd w:val="clear" w:color="auto" w:fill="FFFFFF"/>
          </w:tcPr>
          <w:p w:rsidR="002D75D5" w:rsidRPr="00434219" w:rsidRDefault="00B73474" w:rsidP="0090339D">
            <w:pPr>
              <w:pStyle w:val="a9"/>
              <w:tabs>
                <w:tab w:val="left" w:pos="2304"/>
                <w:tab w:val="left" w:leader="underscore" w:pos="2611"/>
              </w:tabs>
              <w:ind w:firstLine="0"/>
              <w:rPr>
                <w:sz w:val="22"/>
                <w:szCs w:val="22"/>
              </w:rPr>
            </w:pPr>
            <w:r w:rsidRPr="00434219">
              <w:rPr>
                <w:sz w:val="22"/>
                <w:szCs w:val="22"/>
              </w:rPr>
              <w:t xml:space="preserve">Детские, хозяйственные площадки, площадки для отдыха, гостевые автостоянки для легковых автомобилей; размещение объектов обслуживания жилой застройки во встроенных, пристроенных и </w:t>
            </w:r>
            <w:proofErr w:type="spellStart"/>
            <w:r w:rsidRPr="00434219">
              <w:rPr>
                <w:sz w:val="22"/>
                <w:szCs w:val="22"/>
              </w:rPr>
              <w:t>встроенно</w:t>
            </w:r>
            <w:proofErr w:type="spellEnd"/>
            <w:r w:rsidRPr="00434219">
              <w:rPr>
                <w:sz w:val="22"/>
                <w:szCs w:val="22"/>
              </w:rPr>
              <w:t>- 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r>
      <w:tr w:rsidR="002D75D5" w:rsidTr="00434219">
        <w:trPr>
          <w:trHeight w:hRule="exact" w:val="1987"/>
          <w:jc w:val="center"/>
        </w:trPr>
        <w:tc>
          <w:tcPr>
            <w:tcW w:w="562" w:type="dxa"/>
            <w:tcBorders>
              <w:top w:val="single" w:sz="4" w:space="0" w:color="auto"/>
              <w:left w:val="single" w:sz="4" w:space="0" w:color="auto"/>
              <w:bottom w:val="single" w:sz="4" w:space="0" w:color="auto"/>
            </w:tcBorders>
            <w:shd w:val="clear" w:color="auto" w:fill="FFFFFF"/>
            <w:vAlign w:val="center"/>
          </w:tcPr>
          <w:p w:rsidR="002D75D5" w:rsidRDefault="00B73474" w:rsidP="00434219">
            <w:pPr>
              <w:pStyle w:val="a9"/>
              <w:ind w:firstLine="0"/>
              <w:jc w:val="center"/>
              <w:rPr>
                <w:sz w:val="24"/>
                <w:szCs w:val="24"/>
              </w:rPr>
            </w:pPr>
            <w:r>
              <w:rPr>
                <w:sz w:val="24"/>
                <w:szCs w:val="24"/>
              </w:rPr>
              <w:t>3</w:t>
            </w:r>
          </w:p>
        </w:tc>
        <w:tc>
          <w:tcPr>
            <w:tcW w:w="226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spacing w:line="221" w:lineRule="auto"/>
              <w:ind w:firstLine="0"/>
              <w:rPr>
                <w:sz w:val="24"/>
                <w:szCs w:val="24"/>
              </w:rPr>
            </w:pPr>
            <w:r>
              <w:rPr>
                <w:sz w:val="24"/>
                <w:szCs w:val="24"/>
              </w:rPr>
              <w:t>Бытовое обслуживание</w:t>
            </w:r>
          </w:p>
        </w:tc>
        <w:tc>
          <w:tcPr>
            <w:tcW w:w="709" w:type="dxa"/>
            <w:tcBorders>
              <w:top w:val="single" w:sz="4" w:space="0" w:color="auto"/>
              <w:left w:val="single" w:sz="4" w:space="0" w:color="auto"/>
              <w:bottom w:val="single" w:sz="4" w:space="0" w:color="auto"/>
            </w:tcBorders>
            <w:shd w:val="clear" w:color="auto" w:fill="FFFFFF"/>
          </w:tcPr>
          <w:p w:rsidR="002D75D5" w:rsidRDefault="00B73474">
            <w:pPr>
              <w:pStyle w:val="a9"/>
              <w:ind w:firstLine="200"/>
              <w:rPr>
                <w:sz w:val="24"/>
                <w:szCs w:val="24"/>
              </w:rPr>
            </w:pPr>
            <w:r>
              <w:rPr>
                <w:sz w:val="24"/>
                <w:szCs w:val="24"/>
              </w:rPr>
              <w:t>3.3</w:t>
            </w:r>
          </w:p>
        </w:tc>
        <w:tc>
          <w:tcPr>
            <w:tcW w:w="3260" w:type="dxa"/>
            <w:tcBorders>
              <w:top w:val="single" w:sz="4" w:space="0" w:color="auto"/>
              <w:left w:val="single" w:sz="4" w:space="0" w:color="auto"/>
              <w:bottom w:val="single" w:sz="4" w:space="0" w:color="auto"/>
            </w:tcBorders>
            <w:shd w:val="clear" w:color="auto" w:fill="FFFFFF"/>
          </w:tcPr>
          <w:p w:rsidR="002D75D5" w:rsidRDefault="00B73474" w:rsidP="0090339D">
            <w:pPr>
              <w:pStyle w:val="a9"/>
              <w:tabs>
                <w:tab w:val="left" w:leader="underscore" w:pos="2962"/>
              </w:tabs>
              <w:ind w:firstLine="0"/>
              <w:rPr>
                <w:sz w:val="24"/>
                <w:szCs w:val="24"/>
              </w:rPr>
            </w:pPr>
            <w:r>
              <w:rPr>
                <w:sz w:val="24"/>
                <w:szCs w:val="24"/>
              </w:rPr>
              <w:t xml:space="preserve">Размещение объектов </w:t>
            </w:r>
            <w:r w:rsidRPr="0090339D">
              <w:rPr>
                <w:sz w:val="24"/>
                <w:szCs w:val="24"/>
              </w:rPr>
              <w:t>капитального</w:t>
            </w:r>
            <w:r w:rsidR="0090339D" w:rsidRPr="0090339D">
              <w:rPr>
                <w:sz w:val="24"/>
                <w:szCs w:val="24"/>
              </w:rPr>
              <w:t xml:space="preserve"> </w:t>
            </w:r>
            <w:r w:rsidR="0090339D">
              <w:rPr>
                <w:sz w:val="24"/>
                <w:szCs w:val="24"/>
              </w:rPr>
              <w:t>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rsidP="0090339D">
            <w:pPr>
              <w:pStyle w:val="a9"/>
              <w:tabs>
                <w:tab w:val="left" w:leader="underscore" w:pos="2694"/>
              </w:tabs>
              <w:ind w:left="140" w:firstLine="0"/>
              <w:rPr>
                <w:sz w:val="24"/>
                <w:szCs w:val="24"/>
              </w:rPr>
            </w:pPr>
            <w:r>
              <w:rPr>
                <w:sz w:val="24"/>
                <w:szCs w:val="24"/>
              </w:rPr>
              <w:t xml:space="preserve">Объектные автостоянки </w:t>
            </w:r>
            <w:r w:rsidRPr="0090339D">
              <w:rPr>
                <w:sz w:val="24"/>
                <w:szCs w:val="24"/>
              </w:rPr>
              <w:t>для легковых</w:t>
            </w:r>
            <w:r w:rsidR="0090339D">
              <w:rPr>
                <w:sz w:val="24"/>
                <w:szCs w:val="24"/>
              </w:rPr>
              <w:t xml:space="preserve"> автомобилей</w:t>
            </w:r>
          </w:p>
        </w:tc>
      </w:tr>
      <w:tr w:rsidR="00434219" w:rsidTr="00434219">
        <w:trPr>
          <w:trHeight w:hRule="exact" w:val="2115"/>
          <w:jc w:val="center"/>
        </w:trPr>
        <w:tc>
          <w:tcPr>
            <w:tcW w:w="562" w:type="dxa"/>
            <w:tcBorders>
              <w:top w:val="single" w:sz="4" w:space="0" w:color="auto"/>
              <w:left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4</w:t>
            </w:r>
          </w:p>
        </w:tc>
        <w:tc>
          <w:tcPr>
            <w:tcW w:w="2268" w:type="dxa"/>
            <w:tcBorders>
              <w:top w:val="single" w:sz="4" w:space="0" w:color="auto"/>
              <w:left w:val="single" w:sz="4" w:space="0" w:color="auto"/>
            </w:tcBorders>
            <w:shd w:val="clear" w:color="auto" w:fill="FFFFFF"/>
            <w:vAlign w:val="center"/>
          </w:tcPr>
          <w:p w:rsidR="00434219" w:rsidRDefault="00434219" w:rsidP="00434219">
            <w:pPr>
              <w:pStyle w:val="a9"/>
              <w:ind w:firstLine="0"/>
              <w:rPr>
                <w:sz w:val="24"/>
                <w:szCs w:val="24"/>
              </w:rPr>
            </w:pPr>
            <w:proofErr w:type="spellStart"/>
            <w:r>
              <w:rPr>
                <w:sz w:val="24"/>
                <w:szCs w:val="24"/>
              </w:rPr>
              <w:t>Амбулаторно</w:t>
            </w:r>
            <w:r>
              <w:rPr>
                <w:sz w:val="24"/>
                <w:szCs w:val="24"/>
              </w:rPr>
              <w:softHyphen/>
              <w:t>поликлиническое</w:t>
            </w:r>
            <w:proofErr w:type="spellEnd"/>
            <w:r>
              <w:rPr>
                <w:sz w:val="24"/>
                <w:szCs w:val="24"/>
              </w:rPr>
              <w:t xml:space="preserve"> обслуживание</w:t>
            </w:r>
          </w:p>
        </w:tc>
        <w:tc>
          <w:tcPr>
            <w:tcW w:w="709" w:type="dxa"/>
            <w:tcBorders>
              <w:top w:val="single" w:sz="4" w:space="0" w:color="auto"/>
              <w:left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3.4.1</w:t>
            </w:r>
          </w:p>
        </w:tc>
        <w:tc>
          <w:tcPr>
            <w:tcW w:w="3260" w:type="dxa"/>
            <w:tcBorders>
              <w:top w:val="single" w:sz="4" w:space="0" w:color="auto"/>
              <w:left w:val="single" w:sz="4" w:space="0" w:color="auto"/>
            </w:tcBorders>
            <w:shd w:val="clear" w:color="auto" w:fill="FFFFFF"/>
          </w:tcPr>
          <w:p w:rsidR="00434219" w:rsidRPr="00434219" w:rsidRDefault="00434219" w:rsidP="00434219">
            <w:pPr>
              <w:pStyle w:val="a9"/>
              <w:ind w:firstLine="0"/>
              <w:rPr>
                <w:sz w:val="23"/>
                <w:szCs w:val="23"/>
              </w:rPr>
            </w:pPr>
            <w:r w:rsidRPr="00434219">
              <w:rPr>
                <w:sz w:val="23"/>
                <w:szCs w:val="23"/>
              </w:rPr>
              <w:t xml:space="preserve">Размещение объектов капитального строительства, предназначенных для оказания гражданам </w:t>
            </w:r>
            <w:proofErr w:type="spellStart"/>
            <w:r w:rsidRPr="00434219">
              <w:rPr>
                <w:sz w:val="23"/>
                <w:szCs w:val="23"/>
              </w:rPr>
              <w:t>амбулаторно</w:t>
            </w:r>
            <w:r w:rsidRPr="00434219">
              <w:rPr>
                <w:sz w:val="23"/>
                <w:szCs w:val="23"/>
              </w:rPr>
              <w:softHyphen/>
              <w:t>поликлинической</w:t>
            </w:r>
            <w:proofErr w:type="spellEnd"/>
            <w:r w:rsidRPr="00434219">
              <w:rPr>
                <w:sz w:val="23"/>
                <w:szCs w:val="23"/>
              </w:rPr>
              <w:t xml:space="preserve"> медицинской помощи (поликлиники, фельдшерские пункты, пункты здравоохранения)</w:t>
            </w:r>
          </w:p>
        </w:tc>
        <w:tc>
          <w:tcPr>
            <w:tcW w:w="3119" w:type="dxa"/>
            <w:tcBorders>
              <w:top w:val="single" w:sz="4" w:space="0" w:color="auto"/>
              <w:left w:val="single" w:sz="4" w:space="0" w:color="auto"/>
              <w:right w:val="single" w:sz="4" w:space="0" w:color="auto"/>
            </w:tcBorders>
            <w:shd w:val="clear" w:color="auto" w:fill="FFFFFF"/>
          </w:tcPr>
          <w:p w:rsidR="00434219" w:rsidRDefault="00434219" w:rsidP="00434219">
            <w:pPr>
              <w:pStyle w:val="a9"/>
              <w:ind w:left="137"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434219" w:rsidTr="00434219">
        <w:trPr>
          <w:trHeight w:hRule="exact" w:val="4967"/>
          <w:jc w:val="center"/>
        </w:trPr>
        <w:tc>
          <w:tcPr>
            <w:tcW w:w="562" w:type="dxa"/>
            <w:tcBorders>
              <w:top w:val="single" w:sz="4" w:space="0" w:color="auto"/>
              <w:left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5</w:t>
            </w:r>
          </w:p>
        </w:tc>
        <w:tc>
          <w:tcPr>
            <w:tcW w:w="2268" w:type="dxa"/>
            <w:tcBorders>
              <w:top w:val="single" w:sz="4" w:space="0" w:color="auto"/>
              <w:left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Дошкольное, начальное и среднее общее образование</w:t>
            </w:r>
          </w:p>
        </w:tc>
        <w:tc>
          <w:tcPr>
            <w:tcW w:w="709"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3.5.1</w:t>
            </w:r>
          </w:p>
        </w:tc>
        <w:tc>
          <w:tcPr>
            <w:tcW w:w="3260" w:type="dxa"/>
            <w:tcBorders>
              <w:top w:val="single" w:sz="4" w:space="0" w:color="auto"/>
              <w:left w:val="single" w:sz="4" w:space="0" w:color="auto"/>
              <w:bottom w:val="single" w:sz="4" w:space="0" w:color="auto"/>
            </w:tcBorders>
            <w:shd w:val="clear" w:color="auto" w:fill="FFFFFF"/>
          </w:tcPr>
          <w:p w:rsidR="00434219" w:rsidRDefault="00434219" w:rsidP="00434219">
            <w:pPr>
              <w:pStyle w:val="a9"/>
              <w:tabs>
                <w:tab w:val="left" w:leader="underscore" w:pos="2962"/>
              </w:tabs>
              <w:ind w:firstLine="0"/>
              <w:rPr>
                <w:sz w:val="24"/>
                <w:szCs w:val="24"/>
              </w:rPr>
            </w:pPr>
            <w:r w:rsidRPr="00434219">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Pr>
                <w:sz w:val="24"/>
                <w:szCs w:val="24"/>
              </w:rPr>
              <w:t xml:space="preserve"> </w:t>
            </w:r>
            <w:r w:rsidRPr="00434219">
              <w:rPr>
                <w:sz w:val="23"/>
                <w:szCs w:val="23"/>
              </w:rPr>
              <w:t>спортом)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34219" w:rsidRDefault="00434219" w:rsidP="00434219">
            <w:pPr>
              <w:pStyle w:val="a9"/>
              <w:tabs>
                <w:tab w:val="left" w:leader="underscore" w:pos="2694"/>
              </w:tabs>
              <w:ind w:left="140" w:firstLine="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268"/>
        <w:gridCol w:w="709"/>
        <w:gridCol w:w="3484"/>
        <w:gridCol w:w="2741"/>
      </w:tblGrid>
      <w:tr w:rsidR="002D75D5" w:rsidRPr="00434219" w:rsidTr="00434219">
        <w:trPr>
          <w:trHeight w:hRule="exact" w:val="1145"/>
          <w:jc w:val="center"/>
        </w:trPr>
        <w:tc>
          <w:tcPr>
            <w:tcW w:w="562"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lastRenderedPageBreak/>
              <w:t>№ п/п</w:t>
            </w:r>
          </w:p>
        </w:tc>
        <w:tc>
          <w:tcPr>
            <w:tcW w:w="2268"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Основной вид разрешенного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434219" w:rsidRDefault="00B73474">
            <w:pPr>
              <w:pStyle w:val="a9"/>
              <w:ind w:firstLine="0"/>
              <w:rPr>
                <w:sz w:val="22"/>
                <w:szCs w:val="22"/>
              </w:rPr>
            </w:pPr>
            <w:r w:rsidRPr="00434219">
              <w:rPr>
                <w:sz w:val="22"/>
                <w:szCs w:val="22"/>
              </w:rPr>
              <w:t>Код</w:t>
            </w:r>
          </w:p>
        </w:tc>
        <w:tc>
          <w:tcPr>
            <w:tcW w:w="3484"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Основные виды разрешенного использования объектов капитального строительства</w:t>
            </w:r>
          </w:p>
        </w:tc>
        <w:tc>
          <w:tcPr>
            <w:tcW w:w="2741" w:type="dxa"/>
            <w:tcBorders>
              <w:top w:val="single" w:sz="4" w:space="0" w:color="auto"/>
              <w:left w:val="single" w:sz="4" w:space="0" w:color="auto"/>
              <w:righ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Вспомогательные виды разрешенного использования</w:t>
            </w:r>
          </w:p>
        </w:tc>
      </w:tr>
      <w:tr w:rsidR="002D75D5" w:rsidTr="00434219">
        <w:trPr>
          <w:trHeight w:hRule="exact" w:val="2549"/>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pPr>
              <w:pStyle w:val="a9"/>
              <w:ind w:firstLine="280"/>
              <w:rPr>
                <w:sz w:val="24"/>
                <w:szCs w:val="24"/>
              </w:rPr>
            </w:pPr>
            <w:r>
              <w:rPr>
                <w:sz w:val="24"/>
                <w:szCs w:val="24"/>
              </w:rPr>
              <w:t>6</w:t>
            </w:r>
          </w:p>
        </w:tc>
        <w:tc>
          <w:tcPr>
            <w:tcW w:w="226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 xml:space="preserve">Объекты </w:t>
            </w:r>
            <w:proofErr w:type="spellStart"/>
            <w:r>
              <w:rPr>
                <w:sz w:val="24"/>
                <w:szCs w:val="24"/>
              </w:rPr>
              <w:t>культурно</w:t>
            </w:r>
            <w:r>
              <w:rPr>
                <w:sz w:val="24"/>
                <w:szCs w:val="24"/>
              </w:rPr>
              <w:softHyphen/>
              <w:t>досуговой</w:t>
            </w:r>
            <w:proofErr w:type="spellEnd"/>
            <w:r>
              <w:rPr>
                <w:sz w:val="24"/>
                <w:szCs w:val="24"/>
              </w:rPr>
              <w:t xml:space="preserve"> деятельности</w:t>
            </w:r>
          </w:p>
        </w:tc>
        <w:tc>
          <w:tcPr>
            <w:tcW w:w="709"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3.6.1</w:t>
            </w:r>
          </w:p>
        </w:tc>
        <w:tc>
          <w:tcPr>
            <w:tcW w:w="3484" w:type="dxa"/>
            <w:tcBorders>
              <w:top w:val="single" w:sz="4" w:space="0" w:color="auto"/>
              <w:left w:val="single" w:sz="4" w:space="0" w:color="auto"/>
              <w:bottom w:val="single" w:sz="4" w:space="0" w:color="auto"/>
            </w:tcBorders>
            <w:shd w:val="clear" w:color="auto" w:fill="FFFFFF"/>
          </w:tcPr>
          <w:p w:rsidR="002D75D5" w:rsidRDefault="00B73474">
            <w:pPr>
              <w:pStyle w:val="a9"/>
              <w:ind w:left="160" w:firstLine="0"/>
              <w:rPr>
                <w:sz w:val="24"/>
                <w:szCs w:val="24"/>
              </w:rPr>
            </w:pPr>
            <w:r>
              <w:rPr>
                <w:sz w:val="24"/>
                <w:szCs w:val="24"/>
              </w:rPr>
              <w:t>Размещение зданий, предназначенных для размещения музеев, выставочных залов, художественных галерей, домов культуры,</w:t>
            </w:r>
            <w:r w:rsidR="0090339D">
              <w:rPr>
                <w:sz w:val="24"/>
                <w:szCs w:val="24"/>
              </w:rPr>
              <w:t xml:space="preserve"> библиотек, кинотеатров и кинозалов, театров, филармоний, концертных залов, планетариев</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left="200" w:firstLine="2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 площадки для</w:t>
            </w:r>
            <w:r w:rsidR="0090339D">
              <w:rPr>
                <w:sz w:val="24"/>
                <w:szCs w:val="24"/>
              </w:rPr>
              <w:t xml:space="preserve"> празднеств и гуляний</w:t>
            </w:r>
          </w:p>
        </w:tc>
      </w:tr>
      <w:tr w:rsidR="00434219" w:rsidTr="00434219">
        <w:trPr>
          <w:trHeight w:hRule="exact" w:val="2263"/>
          <w:jc w:val="center"/>
        </w:trPr>
        <w:tc>
          <w:tcPr>
            <w:tcW w:w="562"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300"/>
              <w:rPr>
                <w:sz w:val="24"/>
                <w:szCs w:val="24"/>
              </w:rPr>
            </w:pPr>
            <w:r>
              <w:rPr>
                <w:sz w:val="24"/>
                <w:szCs w:val="24"/>
              </w:rPr>
              <w:t>7</w:t>
            </w:r>
          </w:p>
        </w:tc>
        <w:tc>
          <w:tcPr>
            <w:tcW w:w="2268"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180"/>
              <w:rPr>
                <w:sz w:val="24"/>
                <w:szCs w:val="24"/>
              </w:rPr>
            </w:pPr>
            <w:r>
              <w:rPr>
                <w:sz w:val="24"/>
                <w:szCs w:val="24"/>
              </w:rPr>
              <w:t>8.3</w:t>
            </w:r>
          </w:p>
        </w:tc>
        <w:tc>
          <w:tcPr>
            <w:tcW w:w="3484" w:type="dxa"/>
            <w:tcBorders>
              <w:top w:val="single" w:sz="4" w:space="0" w:color="auto"/>
              <w:left w:val="single" w:sz="4" w:space="0" w:color="auto"/>
              <w:bottom w:val="single" w:sz="4" w:space="0" w:color="auto"/>
            </w:tcBorders>
            <w:shd w:val="clear" w:color="auto" w:fill="FFFFFF"/>
          </w:tcPr>
          <w:p w:rsidR="00434219" w:rsidRDefault="00434219" w:rsidP="00434219">
            <w:pPr>
              <w:pStyle w:val="a9"/>
              <w:ind w:firstLine="0"/>
              <w:rPr>
                <w:sz w:val="24"/>
                <w:szCs w:val="24"/>
              </w:rPr>
            </w:pPr>
            <w:r>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sz w:val="24"/>
                <w:szCs w:val="24"/>
              </w:rPr>
              <w:t>Росгвардии</w:t>
            </w:r>
            <w:proofErr w:type="spellEnd"/>
            <w:r>
              <w:rPr>
                <w:sz w:val="24"/>
                <w:szCs w:val="24"/>
              </w:rPr>
              <w:t xml:space="preserve"> и спасательных служб, в которых существует военизированная служба</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434219" w:rsidRDefault="00434219" w:rsidP="00434219">
            <w:pPr>
              <w:pStyle w:val="a9"/>
              <w:ind w:left="180"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434219" w:rsidTr="00434219">
        <w:trPr>
          <w:trHeight w:hRule="exact" w:val="1426"/>
          <w:jc w:val="center"/>
        </w:trPr>
        <w:tc>
          <w:tcPr>
            <w:tcW w:w="562" w:type="dxa"/>
            <w:tcBorders>
              <w:top w:val="single" w:sz="4" w:space="0" w:color="auto"/>
              <w:left w:val="single" w:sz="4" w:space="0" w:color="auto"/>
            </w:tcBorders>
            <w:shd w:val="clear" w:color="auto" w:fill="FFFFFF"/>
            <w:vAlign w:val="center"/>
          </w:tcPr>
          <w:p w:rsidR="00434219" w:rsidRDefault="00434219" w:rsidP="00434219">
            <w:pPr>
              <w:pStyle w:val="a9"/>
              <w:ind w:firstLine="300"/>
              <w:rPr>
                <w:sz w:val="24"/>
                <w:szCs w:val="24"/>
              </w:rPr>
            </w:pPr>
            <w:r>
              <w:rPr>
                <w:sz w:val="24"/>
                <w:szCs w:val="24"/>
              </w:rPr>
              <w:t>8</w:t>
            </w:r>
          </w:p>
        </w:tc>
        <w:tc>
          <w:tcPr>
            <w:tcW w:w="2268" w:type="dxa"/>
            <w:tcBorders>
              <w:top w:val="single" w:sz="4" w:space="0" w:color="auto"/>
              <w:left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Магазины</w:t>
            </w:r>
          </w:p>
        </w:tc>
        <w:tc>
          <w:tcPr>
            <w:tcW w:w="709" w:type="dxa"/>
            <w:tcBorders>
              <w:top w:val="single" w:sz="4" w:space="0" w:color="auto"/>
              <w:left w:val="single" w:sz="4" w:space="0" w:color="auto"/>
            </w:tcBorders>
            <w:shd w:val="clear" w:color="auto" w:fill="FFFFFF"/>
            <w:vAlign w:val="center"/>
          </w:tcPr>
          <w:p w:rsidR="00434219" w:rsidRDefault="00434219" w:rsidP="00434219">
            <w:pPr>
              <w:pStyle w:val="a9"/>
              <w:ind w:firstLine="180"/>
              <w:rPr>
                <w:sz w:val="24"/>
                <w:szCs w:val="24"/>
              </w:rPr>
            </w:pPr>
            <w:r>
              <w:rPr>
                <w:sz w:val="24"/>
                <w:szCs w:val="24"/>
              </w:rPr>
              <w:t>4.4</w:t>
            </w:r>
          </w:p>
        </w:tc>
        <w:tc>
          <w:tcPr>
            <w:tcW w:w="3484" w:type="dxa"/>
            <w:tcBorders>
              <w:top w:val="single" w:sz="4" w:space="0" w:color="auto"/>
              <w:left w:val="single" w:sz="4" w:space="0" w:color="auto"/>
            </w:tcBorders>
            <w:shd w:val="clear" w:color="auto" w:fill="FFFFFF"/>
          </w:tcPr>
          <w:p w:rsidR="00434219" w:rsidRDefault="00434219" w:rsidP="00434219">
            <w:pPr>
              <w:pStyle w:val="a9"/>
              <w:ind w:firstLine="0"/>
              <w:rPr>
                <w:sz w:val="24"/>
                <w:szCs w:val="24"/>
              </w:rPr>
            </w:pPr>
            <w:r>
              <w:rPr>
                <w:sz w:val="24"/>
                <w:szCs w:val="24"/>
              </w:rPr>
              <w:t>Размещение объекта капитального строительства, предназначенного для продажи товаров (торговая площадь составляет до 1000 кв. м)</w:t>
            </w:r>
          </w:p>
        </w:tc>
        <w:tc>
          <w:tcPr>
            <w:tcW w:w="2741" w:type="dxa"/>
            <w:tcBorders>
              <w:top w:val="single" w:sz="4" w:space="0" w:color="auto"/>
              <w:left w:val="single" w:sz="4" w:space="0" w:color="auto"/>
              <w:right w:val="single" w:sz="4" w:space="0" w:color="auto"/>
            </w:tcBorders>
            <w:shd w:val="clear" w:color="auto" w:fill="FFFFFF"/>
          </w:tcPr>
          <w:p w:rsidR="00434219" w:rsidRDefault="00434219" w:rsidP="00434219">
            <w:pPr>
              <w:pStyle w:val="a9"/>
              <w:ind w:firstLine="0"/>
              <w:rPr>
                <w:sz w:val="24"/>
                <w:szCs w:val="24"/>
              </w:rPr>
            </w:pPr>
            <w:r>
              <w:rPr>
                <w:sz w:val="24"/>
                <w:szCs w:val="24"/>
              </w:rPr>
              <w:t>Объектные автостоянки для легковых автомобилей</w:t>
            </w:r>
          </w:p>
        </w:tc>
      </w:tr>
      <w:tr w:rsidR="00434219" w:rsidTr="00434219">
        <w:trPr>
          <w:trHeight w:hRule="exact" w:val="3545"/>
          <w:jc w:val="center"/>
        </w:trPr>
        <w:tc>
          <w:tcPr>
            <w:tcW w:w="562"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9</w:t>
            </w:r>
          </w:p>
        </w:tc>
        <w:tc>
          <w:tcPr>
            <w:tcW w:w="2268"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Рынки</w:t>
            </w:r>
          </w:p>
        </w:tc>
        <w:tc>
          <w:tcPr>
            <w:tcW w:w="709"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180"/>
              <w:rPr>
                <w:sz w:val="24"/>
                <w:szCs w:val="24"/>
              </w:rPr>
            </w:pPr>
            <w:r>
              <w:rPr>
                <w:sz w:val="24"/>
                <w:szCs w:val="24"/>
              </w:rPr>
              <w:t>4.3</w:t>
            </w:r>
          </w:p>
        </w:tc>
        <w:tc>
          <w:tcPr>
            <w:tcW w:w="3484" w:type="dxa"/>
            <w:tcBorders>
              <w:top w:val="single" w:sz="4" w:space="0" w:color="auto"/>
              <w:left w:val="single" w:sz="4" w:space="0" w:color="auto"/>
              <w:bottom w:val="single" w:sz="4" w:space="0" w:color="auto"/>
            </w:tcBorders>
            <w:shd w:val="clear" w:color="auto" w:fill="FFFFFF"/>
          </w:tcPr>
          <w:p w:rsidR="00434219" w:rsidRDefault="00434219" w:rsidP="00434219">
            <w:pPr>
              <w:pStyle w:val="a9"/>
              <w:ind w:firstLine="0"/>
              <w:rPr>
                <w:sz w:val="24"/>
                <w:szCs w:val="24"/>
              </w:rPr>
            </w:pPr>
            <w:r>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434219" w:rsidRDefault="00434219" w:rsidP="00434219">
            <w:pPr>
              <w:pStyle w:val="a9"/>
              <w:ind w:firstLine="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w:t>
            </w:r>
          </w:p>
        </w:tc>
      </w:tr>
      <w:tr w:rsidR="00434219" w:rsidTr="00434219">
        <w:trPr>
          <w:trHeight w:hRule="exact" w:val="1682"/>
          <w:jc w:val="center"/>
        </w:trPr>
        <w:tc>
          <w:tcPr>
            <w:tcW w:w="562"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10</w:t>
            </w:r>
          </w:p>
        </w:tc>
        <w:tc>
          <w:tcPr>
            <w:tcW w:w="2268"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Банковская и страховая деятельность</w:t>
            </w:r>
          </w:p>
        </w:tc>
        <w:tc>
          <w:tcPr>
            <w:tcW w:w="709"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180"/>
              <w:rPr>
                <w:sz w:val="24"/>
                <w:szCs w:val="24"/>
              </w:rPr>
            </w:pPr>
            <w:r>
              <w:rPr>
                <w:sz w:val="24"/>
                <w:szCs w:val="24"/>
              </w:rPr>
              <w:t>4.5</w:t>
            </w:r>
          </w:p>
        </w:tc>
        <w:tc>
          <w:tcPr>
            <w:tcW w:w="3484" w:type="dxa"/>
            <w:tcBorders>
              <w:top w:val="single" w:sz="4" w:space="0" w:color="auto"/>
              <w:left w:val="single" w:sz="4" w:space="0" w:color="auto"/>
              <w:bottom w:val="single" w:sz="4" w:space="0" w:color="auto"/>
            </w:tcBorders>
            <w:shd w:val="clear" w:color="auto" w:fill="FFFFFF"/>
          </w:tcPr>
          <w:p w:rsidR="00434219" w:rsidRDefault="00434219" w:rsidP="00434219">
            <w:pPr>
              <w:pStyle w:val="a9"/>
              <w:ind w:firstLine="0"/>
              <w:rPr>
                <w:sz w:val="24"/>
                <w:szCs w:val="24"/>
              </w:rPr>
            </w:pPr>
            <w:r>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434219" w:rsidRDefault="00434219" w:rsidP="00434219">
            <w:pPr>
              <w:pStyle w:val="a9"/>
              <w:ind w:firstLine="0"/>
              <w:jc w:val="both"/>
              <w:rPr>
                <w:sz w:val="24"/>
                <w:szCs w:val="24"/>
              </w:rPr>
            </w:pPr>
            <w:r>
              <w:rPr>
                <w:sz w:val="24"/>
                <w:szCs w:val="24"/>
              </w:rPr>
              <w:t>Объектные автостоянки</w:t>
            </w:r>
          </w:p>
          <w:p w:rsidR="00434219" w:rsidRDefault="00434219" w:rsidP="00434219">
            <w:pPr>
              <w:pStyle w:val="a9"/>
              <w:ind w:firstLine="0"/>
              <w:rPr>
                <w:sz w:val="24"/>
                <w:szCs w:val="24"/>
              </w:rPr>
            </w:pPr>
            <w:r>
              <w:rPr>
                <w:sz w:val="24"/>
                <w:szCs w:val="24"/>
              </w:rPr>
              <w:t>для легковых автомобилей</w:t>
            </w:r>
          </w:p>
        </w:tc>
      </w:tr>
      <w:tr w:rsidR="00434219" w:rsidTr="0013774D">
        <w:trPr>
          <w:trHeight w:hRule="exact" w:val="1682"/>
          <w:jc w:val="center"/>
        </w:trPr>
        <w:tc>
          <w:tcPr>
            <w:tcW w:w="562"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jc w:val="center"/>
              <w:rPr>
                <w:sz w:val="24"/>
                <w:szCs w:val="24"/>
              </w:rPr>
            </w:pPr>
            <w:r>
              <w:rPr>
                <w:sz w:val="24"/>
                <w:szCs w:val="24"/>
              </w:rPr>
              <w:t>11</w:t>
            </w:r>
          </w:p>
        </w:tc>
        <w:tc>
          <w:tcPr>
            <w:tcW w:w="2268"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Общественное питание</w:t>
            </w:r>
          </w:p>
        </w:tc>
        <w:tc>
          <w:tcPr>
            <w:tcW w:w="709" w:type="dxa"/>
            <w:tcBorders>
              <w:top w:val="single" w:sz="4" w:space="0" w:color="auto"/>
              <w:left w:val="single" w:sz="4" w:space="0" w:color="auto"/>
              <w:bottom w:val="single" w:sz="4" w:space="0" w:color="auto"/>
            </w:tcBorders>
            <w:shd w:val="clear" w:color="auto" w:fill="FFFFFF"/>
            <w:vAlign w:val="center"/>
          </w:tcPr>
          <w:p w:rsidR="00434219" w:rsidRDefault="00434219" w:rsidP="00434219">
            <w:pPr>
              <w:pStyle w:val="a9"/>
              <w:ind w:firstLine="180"/>
              <w:rPr>
                <w:sz w:val="24"/>
                <w:szCs w:val="24"/>
              </w:rPr>
            </w:pPr>
            <w:r>
              <w:rPr>
                <w:sz w:val="24"/>
                <w:szCs w:val="24"/>
              </w:rPr>
              <w:t>4.6</w:t>
            </w:r>
          </w:p>
        </w:tc>
        <w:tc>
          <w:tcPr>
            <w:tcW w:w="3484" w:type="dxa"/>
            <w:tcBorders>
              <w:top w:val="single" w:sz="4" w:space="0" w:color="auto"/>
              <w:left w:val="single" w:sz="4" w:space="0" w:color="auto"/>
              <w:bottom w:val="single" w:sz="4" w:space="0" w:color="auto"/>
            </w:tcBorders>
            <w:shd w:val="clear" w:color="auto" w:fill="FFFFFF"/>
          </w:tcPr>
          <w:p w:rsidR="00434219" w:rsidRDefault="00434219" w:rsidP="00434219">
            <w:pPr>
              <w:pStyle w:val="a9"/>
              <w:ind w:firstLine="0"/>
              <w:rPr>
                <w:sz w:val="24"/>
                <w:szCs w:val="24"/>
              </w:rPr>
            </w:pPr>
            <w:r>
              <w:rPr>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741" w:type="dxa"/>
            <w:tcBorders>
              <w:top w:val="single" w:sz="4" w:space="0" w:color="auto"/>
              <w:left w:val="single" w:sz="4" w:space="0" w:color="auto"/>
              <w:bottom w:val="single" w:sz="4" w:space="0" w:color="auto"/>
              <w:right w:val="single" w:sz="4" w:space="0" w:color="auto"/>
            </w:tcBorders>
            <w:shd w:val="clear" w:color="auto" w:fill="FFFFFF"/>
            <w:vAlign w:val="center"/>
          </w:tcPr>
          <w:p w:rsidR="00434219" w:rsidRDefault="00434219" w:rsidP="00434219">
            <w:pPr>
              <w:pStyle w:val="a9"/>
              <w:ind w:firstLine="0"/>
              <w:rPr>
                <w:sz w:val="24"/>
                <w:szCs w:val="24"/>
              </w:rPr>
            </w:pPr>
            <w:r>
              <w:rPr>
                <w:sz w:val="24"/>
                <w:szCs w:val="24"/>
              </w:rPr>
              <w:t>Объектные автостоянки для легковых автомобилей</w:t>
            </w:r>
          </w:p>
        </w:tc>
      </w:tr>
    </w:tbl>
    <w:p w:rsidR="002D75D5" w:rsidRDefault="002D75D5">
      <w:pPr>
        <w:spacing w:line="1" w:lineRule="exact"/>
      </w:pPr>
    </w:p>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2429"/>
        <w:gridCol w:w="715"/>
        <w:gridCol w:w="3134"/>
        <w:gridCol w:w="2722"/>
      </w:tblGrid>
      <w:tr w:rsidR="002D75D5" w:rsidTr="00434219">
        <w:trPr>
          <w:trHeight w:hRule="exact" w:val="1003"/>
          <w:jc w:val="center"/>
        </w:trPr>
        <w:tc>
          <w:tcPr>
            <w:tcW w:w="739"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lastRenderedPageBreak/>
              <w:t>№ п/п</w:t>
            </w:r>
          </w:p>
        </w:tc>
        <w:tc>
          <w:tcPr>
            <w:tcW w:w="2429"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Основной вид разрешенного использования земельного участка</w:t>
            </w:r>
          </w:p>
        </w:tc>
        <w:tc>
          <w:tcPr>
            <w:tcW w:w="715" w:type="dxa"/>
            <w:tcBorders>
              <w:top w:val="single" w:sz="4" w:space="0" w:color="auto"/>
              <w:left w:val="single" w:sz="4" w:space="0" w:color="auto"/>
            </w:tcBorders>
            <w:shd w:val="clear" w:color="auto" w:fill="FFFFFF"/>
          </w:tcPr>
          <w:p w:rsidR="002D75D5" w:rsidRPr="00434219" w:rsidRDefault="00B73474">
            <w:pPr>
              <w:pStyle w:val="a9"/>
              <w:ind w:firstLine="0"/>
              <w:rPr>
                <w:sz w:val="22"/>
                <w:szCs w:val="22"/>
              </w:rPr>
            </w:pPr>
            <w:r w:rsidRPr="00434219">
              <w:rPr>
                <w:sz w:val="22"/>
                <w:szCs w:val="22"/>
              </w:rPr>
              <w:t>Код</w:t>
            </w:r>
          </w:p>
        </w:tc>
        <w:tc>
          <w:tcPr>
            <w:tcW w:w="3134" w:type="dxa"/>
            <w:tcBorders>
              <w:top w:val="single" w:sz="4" w:space="0" w:color="auto"/>
              <w:lef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Основные виды разрешенного использования объектов капитального строительства</w:t>
            </w:r>
          </w:p>
        </w:tc>
        <w:tc>
          <w:tcPr>
            <w:tcW w:w="2722" w:type="dxa"/>
            <w:tcBorders>
              <w:top w:val="single" w:sz="4" w:space="0" w:color="auto"/>
              <w:left w:val="single" w:sz="4" w:space="0" w:color="auto"/>
              <w:right w:val="single" w:sz="4" w:space="0" w:color="auto"/>
            </w:tcBorders>
            <w:shd w:val="clear" w:color="auto" w:fill="FFFFFF"/>
          </w:tcPr>
          <w:p w:rsidR="002D75D5" w:rsidRPr="00434219" w:rsidRDefault="00B73474">
            <w:pPr>
              <w:pStyle w:val="a9"/>
              <w:ind w:firstLine="0"/>
              <w:jc w:val="center"/>
              <w:rPr>
                <w:sz w:val="22"/>
                <w:szCs w:val="22"/>
              </w:rPr>
            </w:pPr>
            <w:r w:rsidRPr="00434219">
              <w:rPr>
                <w:sz w:val="22"/>
                <w:szCs w:val="22"/>
              </w:rPr>
              <w:t>Вспомогательные виды разрешенного использования</w:t>
            </w:r>
          </w:p>
        </w:tc>
      </w:tr>
      <w:tr w:rsidR="002D75D5" w:rsidTr="00434219">
        <w:trPr>
          <w:trHeight w:hRule="exact" w:val="2864"/>
          <w:jc w:val="center"/>
        </w:trPr>
        <w:tc>
          <w:tcPr>
            <w:tcW w:w="739"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12</w:t>
            </w:r>
          </w:p>
        </w:tc>
        <w:tc>
          <w:tcPr>
            <w:tcW w:w="242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Связь</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160"/>
              <w:rPr>
                <w:sz w:val="24"/>
                <w:szCs w:val="24"/>
              </w:rPr>
            </w:pPr>
            <w:r>
              <w:rPr>
                <w:sz w:val="24"/>
                <w:szCs w:val="24"/>
              </w:rPr>
              <w:t>6.8</w:t>
            </w:r>
          </w:p>
        </w:tc>
        <w:tc>
          <w:tcPr>
            <w:tcW w:w="313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722"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Стоянки для служебного автомобильного транспорта</w:t>
            </w:r>
          </w:p>
        </w:tc>
      </w:tr>
      <w:tr w:rsidR="002D75D5" w:rsidTr="005E11D3">
        <w:trPr>
          <w:trHeight w:hRule="exact" w:val="3934"/>
          <w:jc w:val="center"/>
        </w:trPr>
        <w:tc>
          <w:tcPr>
            <w:tcW w:w="739"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13</w:t>
            </w:r>
          </w:p>
        </w:tc>
        <w:tc>
          <w:tcPr>
            <w:tcW w:w="242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Предоставление коммунальных услуг</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3.1.1</w:t>
            </w:r>
          </w:p>
        </w:tc>
        <w:tc>
          <w:tcPr>
            <w:tcW w:w="313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2722"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Стоянки для служебного автомобильного транспорта</w:t>
            </w:r>
          </w:p>
        </w:tc>
      </w:tr>
      <w:tr w:rsidR="002D75D5" w:rsidTr="00434219">
        <w:trPr>
          <w:trHeight w:hRule="exact" w:val="1698"/>
          <w:jc w:val="center"/>
        </w:trPr>
        <w:tc>
          <w:tcPr>
            <w:tcW w:w="739"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14</w:t>
            </w:r>
          </w:p>
        </w:tc>
        <w:tc>
          <w:tcPr>
            <w:tcW w:w="242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5.1.3</w:t>
            </w:r>
          </w:p>
        </w:tc>
        <w:tc>
          <w:tcPr>
            <w:tcW w:w="313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722"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434219">
        <w:trPr>
          <w:trHeight w:hRule="exact" w:val="1425"/>
          <w:jc w:val="center"/>
        </w:trPr>
        <w:tc>
          <w:tcPr>
            <w:tcW w:w="739"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180"/>
              <w:rPr>
                <w:sz w:val="24"/>
                <w:szCs w:val="24"/>
              </w:rPr>
            </w:pPr>
            <w:r>
              <w:rPr>
                <w:sz w:val="24"/>
                <w:szCs w:val="24"/>
              </w:rPr>
              <w:t>15</w:t>
            </w:r>
          </w:p>
        </w:tc>
        <w:tc>
          <w:tcPr>
            <w:tcW w:w="2429"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Обеспечение занятий спортом в помещениях</w:t>
            </w:r>
          </w:p>
        </w:tc>
        <w:tc>
          <w:tcPr>
            <w:tcW w:w="71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5.1.2</w:t>
            </w:r>
          </w:p>
        </w:tc>
        <w:tc>
          <w:tcPr>
            <w:tcW w:w="3134"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спортивных клубов, спортивных залов, бассейнов, физкультурно- оздоровительных комплексов в зданиях и сооружениях</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w:t>
            </w:r>
          </w:p>
        </w:tc>
      </w:tr>
    </w:tbl>
    <w:p w:rsidR="002D75D5" w:rsidRDefault="002D75D5">
      <w:pPr>
        <w:spacing w:after="179" w:line="1" w:lineRule="exact"/>
      </w:pPr>
    </w:p>
    <w:p w:rsidR="002D75D5" w:rsidRDefault="00B73474">
      <w:pPr>
        <w:pStyle w:val="1"/>
        <w:numPr>
          <w:ilvl w:val="0"/>
          <w:numId w:val="47"/>
        </w:numPr>
        <w:tabs>
          <w:tab w:val="left" w:pos="1267"/>
        </w:tabs>
        <w:ind w:firstLine="840"/>
        <w:jc w:val="both"/>
      </w:pPr>
      <w:bookmarkStart w:id="221" w:name="bookmark220"/>
      <w:bookmarkEnd w:id="221"/>
      <w:r>
        <w:t>перечень условно разрешенных видов использования объектов капитального строительства и земельных участков зоны ОЖ, а также вспомогательных видов разрешенного использования представлен в таблице 5.1.</w:t>
      </w:r>
      <w:r>
        <w:br w:type="page"/>
      </w:r>
    </w:p>
    <w:p w:rsidR="002D75D5" w:rsidRDefault="00B73474" w:rsidP="0090339D">
      <w:pPr>
        <w:pStyle w:val="a7"/>
        <w:jc w:val="right"/>
      </w:pPr>
      <w:r>
        <w:lastRenderedPageBreak/>
        <w:t>Таблица 5.1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268"/>
        <w:gridCol w:w="850"/>
        <w:gridCol w:w="3392"/>
        <w:gridCol w:w="2750"/>
      </w:tblGrid>
      <w:tr w:rsidR="002D75D5" w:rsidRPr="00E53983" w:rsidTr="00E53983">
        <w:trPr>
          <w:trHeight w:hRule="exact" w:val="1133"/>
          <w:jc w:val="center"/>
        </w:trPr>
        <w:tc>
          <w:tcPr>
            <w:tcW w:w="421" w:type="dxa"/>
            <w:tcBorders>
              <w:top w:val="single" w:sz="4" w:space="0" w:color="auto"/>
              <w:left w:val="single" w:sz="4" w:space="0" w:color="auto"/>
            </w:tcBorders>
            <w:shd w:val="clear" w:color="auto" w:fill="FFFFFF"/>
            <w:vAlign w:val="center"/>
          </w:tcPr>
          <w:p w:rsidR="002D75D5" w:rsidRPr="00E53983" w:rsidRDefault="00B73474">
            <w:pPr>
              <w:pStyle w:val="a9"/>
              <w:ind w:firstLine="0"/>
              <w:jc w:val="center"/>
              <w:rPr>
                <w:sz w:val="22"/>
                <w:szCs w:val="22"/>
              </w:rPr>
            </w:pPr>
            <w:r w:rsidRPr="00E53983">
              <w:rPr>
                <w:sz w:val="22"/>
                <w:szCs w:val="22"/>
              </w:rPr>
              <w:t>№ п/п</w:t>
            </w:r>
          </w:p>
        </w:tc>
        <w:tc>
          <w:tcPr>
            <w:tcW w:w="2268" w:type="dxa"/>
            <w:tcBorders>
              <w:top w:val="single" w:sz="4" w:space="0" w:color="auto"/>
              <w:left w:val="single" w:sz="4" w:space="0" w:color="auto"/>
            </w:tcBorders>
            <w:shd w:val="clear" w:color="auto" w:fill="FFFFFF"/>
            <w:vAlign w:val="bottom"/>
          </w:tcPr>
          <w:p w:rsidR="002D75D5" w:rsidRPr="00E53983" w:rsidRDefault="00B73474">
            <w:pPr>
              <w:pStyle w:val="a9"/>
              <w:ind w:firstLine="0"/>
              <w:jc w:val="center"/>
              <w:rPr>
                <w:sz w:val="22"/>
                <w:szCs w:val="22"/>
              </w:rPr>
            </w:pPr>
            <w:r w:rsidRPr="00E53983">
              <w:rPr>
                <w:sz w:val="22"/>
                <w:szCs w:val="22"/>
              </w:rPr>
              <w:t>Условно разрешенный вид использования земельного участка</w:t>
            </w:r>
          </w:p>
        </w:tc>
        <w:tc>
          <w:tcPr>
            <w:tcW w:w="850" w:type="dxa"/>
            <w:tcBorders>
              <w:top w:val="single" w:sz="4" w:space="0" w:color="auto"/>
              <w:left w:val="single" w:sz="4" w:space="0" w:color="auto"/>
            </w:tcBorders>
            <w:shd w:val="clear" w:color="auto" w:fill="FFFFFF"/>
            <w:vAlign w:val="center"/>
          </w:tcPr>
          <w:p w:rsidR="002D75D5" w:rsidRPr="00E53983" w:rsidRDefault="00B73474">
            <w:pPr>
              <w:pStyle w:val="a9"/>
              <w:ind w:firstLine="0"/>
              <w:jc w:val="center"/>
              <w:rPr>
                <w:sz w:val="22"/>
                <w:szCs w:val="22"/>
              </w:rPr>
            </w:pPr>
            <w:r w:rsidRPr="00E53983">
              <w:rPr>
                <w:sz w:val="22"/>
                <w:szCs w:val="22"/>
              </w:rPr>
              <w:t>Код</w:t>
            </w:r>
          </w:p>
        </w:tc>
        <w:tc>
          <w:tcPr>
            <w:tcW w:w="3392" w:type="dxa"/>
            <w:tcBorders>
              <w:top w:val="single" w:sz="4" w:space="0" w:color="auto"/>
              <w:left w:val="single" w:sz="4" w:space="0" w:color="auto"/>
            </w:tcBorders>
            <w:shd w:val="clear" w:color="auto" w:fill="FFFFFF"/>
            <w:vAlign w:val="bottom"/>
          </w:tcPr>
          <w:p w:rsidR="002D75D5" w:rsidRPr="00E53983" w:rsidRDefault="00B73474">
            <w:pPr>
              <w:pStyle w:val="a9"/>
              <w:ind w:firstLine="0"/>
              <w:jc w:val="center"/>
              <w:rPr>
                <w:sz w:val="22"/>
                <w:szCs w:val="22"/>
              </w:rPr>
            </w:pPr>
            <w:r w:rsidRPr="00E53983">
              <w:rPr>
                <w:sz w:val="22"/>
                <w:szCs w:val="22"/>
              </w:rPr>
              <w:t>Условно разрешенный вид использования объектов капитального строительства</w:t>
            </w:r>
          </w:p>
        </w:tc>
        <w:tc>
          <w:tcPr>
            <w:tcW w:w="2750" w:type="dxa"/>
            <w:tcBorders>
              <w:top w:val="single" w:sz="4" w:space="0" w:color="auto"/>
              <w:left w:val="single" w:sz="4" w:space="0" w:color="auto"/>
              <w:right w:val="single" w:sz="4" w:space="0" w:color="auto"/>
            </w:tcBorders>
            <w:shd w:val="clear" w:color="auto" w:fill="FFFFFF"/>
            <w:vAlign w:val="center"/>
          </w:tcPr>
          <w:p w:rsidR="002D75D5" w:rsidRPr="00E53983" w:rsidRDefault="00B73474">
            <w:pPr>
              <w:pStyle w:val="a9"/>
              <w:ind w:firstLine="0"/>
              <w:jc w:val="center"/>
              <w:rPr>
                <w:sz w:val="22"/>
                <w:szCs w:val="22"/>
              </w:rPr>
            </w:pPr>
            <w:r w:rsidRPr="00E53983">
              <w:rPr>
                <w:sz w:val="22"/>
                <w:szCs w:val="22"/>
              </w:rPr>
              <w:t>Вспомогательные виды разрешенного использования</w:t>
            </w:r>
          </w:p>
        </w:tc>
      </w:tr>
      <w:tr w:rsidR="002D75D5" w:rsidTr="00E53983">
        <w:trPr>
          <w:trHeight w:hRule="exact" w:val="4509"/>
          <w:jc w:val="center"/>
        </w:trPr>
        <w:tc>
          <w:tcPr>
            <w:tcW w:w="421"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226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Блокированная жилая застройка</w:t>
            </w:r>
          </w:p>
        </w:tc>
        <w:tc>
          <w:tcPr>
            <w:tcW w:w="850"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2.3</w:t>
            </w:r>
          </w:p>
        </w:tc>
        <w:tc>
          <w:tcPr>
            <w:tcW w:w="3392"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tc>
        <w:tc>
          <w:tcPr>
            <w:tcW w:w="2750"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Разведение декоративных и плодовых деревьев, овощных и ягодных культур;</w:t>
            </w:r>
          </w:p>
          <w:p w:rsidR="002D75D5" w:rsidRDefault="00B73474">
            <w:pPr>
              <w:pStyle w:val="a9"/>
              <w:ind w:firstLine="0"/>
              <w:rPr>
                <w:sz w:val="24"/>
                <w:szCs w:val="24"/>
              </w:rPr>
            </w:pPr>
            <w:r>
              <w:rPr>
                <w:sz w:val="24"/>
                <w:szCs w:val="24"/>
              </w:rPr>
              <w:t>размещение индивидуальных гаражей и иных вспомогательных сооружений (баня, теплицы, хозяйственные постройки, колодцы, выгреб, дворовые уборные);</w:t>
            </w:r>
          </w:p>
          <w:p w:rsidR="002D75D5" w:rsidRDefault="00B73474">
            <w:pPr>
              <w:pStyle w:val="a9"/>
              <w:ind w:firstLine="0"/>
              <w:rPr>
                <w:sz w:val="24"/>
                <w:szCs w:val="24"/>
              </w:rPr>
            </w:pPr>
            <w:r>
              <w:rPr>
                <w:sz w:val="24"/>
                <w:szCs w:val="24"/>
              </w:rPr>
              <w:t>обустройство спортивных и детских площадок, площадок для отдыха</w:t>
            </w:r>
          </w:p>
        </w:tc>
      </w:tr>
      <w:tr w:rsidR="002D75D5" w:rsidTr="00E53983">
        <w:trPr>
          <w:trHeight w:hRule="exact" w:val="1128"/>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2</w:t>
            </w:r>
          </w:p>
        </w:tc>
        <w:tc>
          <w:tcPr>
            <w:tcW w:w="226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Автомобильные мойки</w:t>
            </w:r>
          </w:p>
        </w:tc>
        <w:tc>
          <w:tcPr>
            <w:tcW w:w="850"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4.9.1.3</w:t>
            </w:r>
          </w:p>
        </w:tc>
        <w:tc>
          <w:tcPr>
            <w:tcW w:w="3392"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автомобильных моек, а также размещение магазинов сопутствующей торговли</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bl>
    <w:p w:rsidR="002D75D5" w:rsidRDefault="002D75D5">
      <w:pPr>
        <w:spacing w:after="219" w:line="1" w:lineRule="exact"/>
      </w:pPr>
    </w:p>
    <w:p w:rsidR="002D75D5" w:rsidRDefault="00B73474">
      <w:pPr>
        <w:pStyle w:val="22"/>
        <w:keepNext/>
        <w:keepLines/>
        <w:numPr>
          <w:ilvl w:val="0"/>
          <w:numId w:val="47"/>
        </w:numPr>
        <w:tabs>
          <w:tab w:val="left" w:pos="1224"/>
        </w:tabs>
        <w:ind w:firstLine="800"/>
        <w:jc w:val="both"/>
      </w:pPr>
      <w:bookmarkStart w:id="222" w:name="bookmark223"/>
      <w:bookmarkStart w:id="223" w:name="bookmark221"/>
      <w:bookmarkStart w:id="224" w:name="bookmark222"/>
      <w:bookmarkStart w:id="225" w:name="bookmark224"/>
      <w:bookmarkEnd w:id="222"/>
      <w:r>
        <w:t>предельные размеры земельных участков, предельные параметры разрешенного строительства, реконструкции объектов капитального строительства зоны ОЖ представлены в таблице 5.2.</w:t>
      </w:r>
      <w:bookmarkEnd w:id="223"/>
      <w:bookmarkEnd w:id="224"/>
      <w:bookmarkEnd w:id="225"/>
    </w:p>
    <w:p w:rsidR="002D75D5" w:rsidRDefault="00B73474">
      <w:pPr>
        <w:pStyle w:val="a7"/>
        <w:jc w:val="right"/>
      </w:pPr>
      <w:r>
        <w:t>Таблица 5.2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4464"/>
        <w:gridCol w:w="4694"/>
      </w:tblGrid>
      <w:tr w:rsidR="002D75D5">
        <w:trPr>
          <w:trHeight w:hRule="exact" w:val="581"/>
          <w:jc w:val="center"/>
        </w:trPr>
        <w:tc>
          <w:tcPr>
            <w:tcW w:w="547"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4464"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69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1128"/>
          <w:jc w:val="center"/>
        </w:trPr>
        <w:tc>
          <w:tcPr>
            <w:tcW w:w="547" w:type="dxa"/>
            <w:vMerge w:val="restart"/>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4464"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469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1000 - для малоэтажной многоквартирной жилой застройки;</w:t>
            </w:r>
          </w:p>
          <w:p w:rsidR="002D75D5" w:rsidRDefault="00B73474">
            <w:pPr>
              <w:pStyle w:val="a9"/>
              <w:ind w:firstLine="0"/>
              <w:rPr>
                <w:sz w:val="24"/>
                <w:szCs w:val="24"/>
              </w:rPr>
            </w:pPr>
            <w:r>
              <w:rPr>
                <w:sz w:val="24"/>
                <w:szCs w:val="24"/>
              </w:rPr>
              <w:t xml:space="preserve">1500 -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562"/>
          <w:jc w:val="center"/>
        </w:trPr>
        <w:tc>
          <w:tcPr>
            <w:tcW w:w="547" w:type="dxa"/>
            <w:vMerge/>
            <w:tcBorders>
              <w:left w:val="single" w:sz="4" w:space="0" w:color="auto"/>
            </w:tcBorders>
            <w:shd w:val="clear" w:color="auto" w:fill="FFFFFF"/>
            <w:vAlign w:val="center"/>
          </w:tcPr>
          <w:p w:rsidR="002D75D5" w:rsidRDefault="002D75D5"/>
        </w:tc>
        <w:tc>
          <w:tcPr>
            <w:tcW w:w="4464" w:type="dxa"/>
            <w:vMerge/>
            <w:tcBorders>
              <w:left w:val="single" w:sz="4" w:space="0" w:color="auto"/>
            </w:tcBorders>
            <w:shd w:val="clear" w:color="auto" w:fill="FFFFFF"/>
            <w:vAlign w:val="center"/>
          </w:tcPr>
          <w:p w:rsidR="002D75D5" w:rsidRDefault="002D75D5"/>
        </w:tc>
        <w:tc>
          <w:tcPr>
            <w:tcW w:w="469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400 - для блокированной жилой застройки (из расчета на 1 блок) не более 4 блоков</w:t>
            </w:r>
          </w:p>
        </w:tc>
      </w:tr>
      <w:tr w:rsidR="002D75D5">
        <w:trPr>
          <w:trHeight w:hRule="exact" w:val="840"/>
          <w:jc w:val="center"/>
        </w:trPr>
        <w:tc>
          <w:tcPr>
            <w:tcW w:w="547" w:type="dxa"/>
            <w:vMerge/>
            <w:tcBorders>
              <w:left w:val="single" w:sz="4" w:space="0" w:color="auto"/>
            </w:tcBorders>
            <w:shd w:val="clear" w:color="auto" w:fill="FFFFFF"/>
            <w:vAlign w:val="center"/>
          </w:tcPr>
          <w:p w:rsidR="002D75D5" w:rsidRDefault="002D75D5"/>
        </w:tc>
        <w:tc>
          <w:tcPr>
            <w:tcW w:w="4464" w:type="dxa"/>
            <w:vMerge/>
            <w:tcBorders>
              <w:left w:val="single" w:sz="4" w:space="0" w:color="auto"/>
            </w:tcBorders>
            <w:shd w:val="clear" w:color="auto" w:fill="FFFFFF"/>
            <w:vAlign w:val="center"/>
          </w:tcPr>
          <w:p w:rsidR="002D75D5" w:rsidRDefault="002D75D5"/>
        </w:tc>
        <w:tc>
          <w:tcPr>
            <w:tcW w:w="469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ГРП, ТП) и объектов связи</w:t>
            </w:r>
          </w:p>
        </w:tc>
      </w:tr>
      <w:tr w:rsidR="002D75D5">
        <w:trPr>
          <w:trHeight w:hRule="exact" w:val="1157"/>
          <w:jc w:val="center"/>
        </w:trPr>
        <w:tc>
          <w:tcPr>
            <w:tcW w:w="547" w:type="dxa"/>
            <w:vMerge/>
            <w:tcBorders>
              <w:left w:val="single" w:sz="4" w:space="0" w:color="auto"/>
              <w:bottom w:val="single" w:sz="4" w:space="0" w:color="auto"/>
            </w:tcBorders>
            <w:shd w:val="clear" w:color="auto" w:fill="FFFFFF"/>
            <w:vAlign w:val="center"/>
          </w:tcPr>
          <w:p w:rsidR="002D75D5" w:rsidRDefault="002D75D5"/>
        </w:tc>
        <w:tc>
          <w:tcPr>
            <w:tcW w:w="4464" w:type="dxa"/>
            <w:vMerge/>
            <w:tcBorders>
              <w:left w:val="single" w:sz="4" w:space="0" w:color="auto"/>
              <w:bottom w:val="single" w:sz="4" w:space="0" w:color="auto"/>
            </w:tcBorders>
            <w:shd w:val="clear" w:color="auto" w:fill="FFFFFF"/>
            <w:vAlign w:val="center"/>
          </w:tcPr>
          <w:p w:rsidR="002D75D5" w:rsidRDefault="002D75D5"/>
        </w:tc>
        <w:tc>
          <w:tcPr>
            <w:tcW w:w="4694"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детских яслей, детских садов, школ, поликлиник, фельдшерских пунктов, пунктов здравоохранения, домов культуры</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459"/>
        <w:gridCol w:w="4733"/>
      </w:tblGrid>
      <w:tr w:rsidR="002D75D5">
        <w:trPr>
          <w:trHeight w:hRule="exact" w:val="590"/>
          <w:jc w:val="center"/>
        </w:trPr>
        <w:tc>
          <w:tcPr>
            <w:tcW w:w="562"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lastRenderedPageBreak/>
              <w:t>№ п/п</w:t>
            </w:r>
          </w:p>
        </w:tc>
        <w:tc>
          <w:tcPr>
            <w:tcW w:w="4459"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73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298"/>
          <w:jc w:val="center"/>
        </w:trPr>
        <w:tc>
          <w:tcPr>
            <w:tcW w:w="562" w:type="dxa"/>
            <w:tcBorders>
              <w:top w:val="single" w:sz="4" w:space="0" w:color="auto"/>
              <w:left w:val="single" w:sz="4" w:space="0" w:color="auto"/>
            </w:tcBorders>
            <w:shd w:val="clear" w:color="auto" w:fill="FFFFFF"/>
          </w:tcPr>
          <w:p w:rsidR="002D75D5" w:rsidRDefault="002D75D5">
            <w:pPr>
              <w:rPr>
                <w:sz w:val="10"/>
                <w:szCs w:val="10"/>
              </w:rPr>
            </w:pPr>
          </w:p>
        </w:tc>
        <w:tc>
          <w:tcPr>
            <w:tcW w:w="4459" w:type="dxa"/>
            <w:tcBorders>
              <w:top w:val="single" w:sz="4" w:space="0" w:color="auto"/>
              <w:left w:val="single" w:sz="4" w:space="0" w:color="auto"/>
            </w:tcBorders>
            <w:shd w:val="clear" w:color="auto" w:fill="FFFFFF"/>
          </w:tcPr>
          <w:p w:rsidR="002D75D5" w:rsidRDefault="002D75D5">
            <w:pPr>
              <w:rPr>
                <w:sz w:val="10"/>
                <w:szCs w:val="10"/>
              </w:rPr>
            </w:pPr>
          </w:p>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300 - для прочих объектов</w:t>
            </w:r>
          </w:p>
        </w:tc>
      </w:tr>
      <w:tr w:rsidR="002D75D5">
        <w:trPr>
          <w:trHeight w:hRule="exact" w:val="576"/>
          <w:jc w:val="center"/>
        </w:trPr>
        <w:tc>
          <w:tcPr>
            <w:tcW w:w="56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4459"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площадь земельного участка(кв. м)</w:t>
            </w:r>
          </w:p>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5000 - для малоэтажной и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rsidTr="00E53983">
        <w:trPr>
          <w:trHeight w:hRule="exact" w:val="526"/>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1500 - для блокированной жилой застройки (из расчета на 1 блок) не более 4 блоков</w:t>
            </w:r>
          </w:p>
        </w:tc>
      </w:tr>
      <w:tr w:rsidR="002D75D5">
        <w:trPr>
          <w:trHeight w:hRule="exact" w:val="298"/>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5000 - для прочих объектов</w:t>
            </w:r>
          </w:p>
        </w:tc>
      </w:tr>
      <w:tr w:rsidR="002D75D5">
        <w:trPr>
          <w:trHeight w:hRule="exact" w:val="1128"/>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детских яслей, детских садов, школ, поликлиник, фельдшерских пунктов, пунктов здравоохранения, домов культуры</w:t>
            </w:r>
          </w:p>
        </w:tc>
      </w:tr>
      <w:tr w:rsidR="002D75D5">
        <w:trPr>
          <w:trHeight w:hRule="exact" w:val="576"/>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445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ширина участка по уличному фронту (м)</w:t>
            </w:r>
          </w:p>
        </w:tc>
        <w:tc>
          <w:tcPr>
            <w:tcW w:w="473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10 - для блокированного жилого дома</w:t>
            </w:r>
          </w:p>
        </w:tc>
      </w:tr>
      <w:tr w:rsidR="002D75D5">
        <w:trPr>
          <w:trHeight w:hRule="exact" w:val="571"/>
          <w:jc w:val="center"/>
        </w:trPr>
        <w:tc>
          <w:tcPr>
            <w:tcW w:w="56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4459"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 (процент)</w:t>
            </w:r>
          </w:p>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50 - для малоэтажной и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571"/>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50 - для блокированного жилого дома (на 1 блок)</w:t>
            </w:r>
          </w:p>
        </w:tc>
      </w:tr>
      <w:tr w:rsidR="002D75D5">
        <w:trPr>
          <w:trHeight w:hRule="exact" w:val="854"/>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90 - для предоставления коммунальных услуг (котельные, КНС, АТС, КТП, ЗТП, ШРП, ГРП, ТП) и объектов связи</w:t>
            </w:r>
          </w:p>
        </w:tc>
      </w:tr>
      <w:tr w:rsidR="002D75D5">
        <w:trPr>
          <w:trHeight w:hRule="exact" w:val="307"/>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60 - для прочих объектов</w:t>
            </w:r>
          </w:p>
        </w:tc>
      </w:tr>
      <w:tr w:rsidR="002D75D5">
        <w:trPr>
          <w:trHeight w:hRule="exact" w:val="1958"/>
          <w:jc w:val="center"/>
        </w:trPr>
        <w:tc>
          <w:tcPr>
            <w:tcW w:w="56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5</w:t>
            </w:r>
          </w:p>
        </w:tc>
        <w:tc>
          <w:tcPr>
            <w:tcW w:w="4459"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предоставления коммунальных услуг (котельные, КНС, АТС, КТП, ЗТП, ШРП, ГРП, ТП) и объектов связи:</w:t>
            </w:r>
          </w:p>
          <w:p w:rsidR="002D75D5" w:rsidRDefault="00B73474">
            <w:pPr>
              <w:pStyle w:val="a9"/>
              <w:ind w:firstLine="0"/>
              <w:rPr>
                <w:sz w:val="24"/>
                <w:szCs w:val="24"/>
              </w:rPr>
            </w:pPr>
            <w:r>
              <w:rPr>
                <w:sz w:val="24"/>
                <w:szCs w:val="24"/>
              </w:rPr>
              <w:t>1 - от границ земельного участка;</w:t>
            </w:r>
          </w:p>
          <w:p w:rsidR="002D75D5" w:rsidRDefault="00B73474">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r w:rsidR="002D75D5">
        <w:trPr>
          <w:trHeight w:hRule="exact" w:val="5011"/>
          <w:jc w:val="center"/>
        </w:trPr>
        <w:tc>
          <w:tcPr>
            <w:tcW w:w="562" w:type="dxa"/>
            <w:vMerge/>
            <w:tcBorders>
              <w:left w:val="single" w:sz="4" w:space="0" w:color="auto"/>
            </w:tcBorders>
            <w:shd w:val="clear" w:color="auto" w:fill="FFFFFF"/>
            <w:vAlign w:val="center"/>
          </w:tcPr>
          <w:p w:rsidR="002D75D5" w:rsidRDefault="002D75D5"/>
        </w:tc>
        <w:tc>
          <w:tcPr>
            <w:tcW w:w="4459" w:type="dxa"/>
            <w:vMerge/>
            <w:tcBorders>
              <w:left w:val="single" w:sz="4" w:space="0" w:color="auto"/>
            </w:tcBorders>
            <w:shd w:val="clear" w:color="auto" w:fill="FFFFFF"/>
            <w:vAlign w:val="center"/>
          </w:tcPr>
          <w:p w:rsidR="002D75D5" w:rsidRDefault="002D75D5"/>
        </w:tc>
        <w:tc>
          <w:tcPr>
            <w:tcW w:w="473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до блокированного жилого дома:</w:t>
            </w:r>
          </w:p>
          <w:p w:rsidR="002D75D5" w:rsidRDefault="00B73474">
            <w:pPr>
              <w:pStyle w:val="a9"/>
              <w:ind w:firstLine="0"/>
              <w:rPr>
                <w:sz w:val="24"/>
                <w:szCs w:val="24"/>
              </w:rPr>
            </w:pPr>
            <w:r>
              <w:rPr>
                <w:sz w:val="24"/>
                <w:szCs w:val="24"/>
              </w:rPr>
              <w:t>3 - от границы земельного участка, прилегающего к территории общего пользования (улица или проезд);</w:t>
            </w:r>
          </w:p>
          <w:p w:rsidR="002D75D5" w:rsidRDefault="00B73474">
            <w:pPr>
              <w:pStyle w:val="a9"/>
              <w:ind w:firstLine="0"/>
              <w:rPr>
                <w:sz w:val="24"/>
                <w:szCs w:val="24"/>
              </w:rPr>
            </w:pPr>
            <w:r>
              <w:rPr>
                <w:sz w:val="24"/>
                <w:szCs w:val="24"/>
              </w:rPr>
              <w:t>3 - от границы земельного участка, не прилегающего к территории общего пользования (улица или проезд), за исключением границы земельного участка, на котором расположен соседний блок, являющегося частью блокированного жилого дома;</w:t>
            </w:r>
          </w:p>
          <w:p w:rsidR="002D75D5" w:rsidRDefault="00B73474">
            <w:pPr>
              <w:pStyle w:val="a9"/>
              <w:ind w:firstLine="0"/>
              <w:rPr>
                <w:sz w:val="24"/>
                <w:szCs w:val="24"/>
              </w:rPr>
            </w:pPr>
            <w:r>
              <w:rPr>
                <w:sz w:val="24"/>
                <w:szCs w:val="24"/>
              </w:rPr>
              <w:t xml:space="preserve">0 </w:t>
            </w:r>
            <w:r>
              <w:rPr>
                <w:color w:val="1A1A1A"/>
                <w:sz w:val="24"/>
                <w:szCs w:val="24"/>
              </w:rPr>
              <w:t xml:space="preserve">- </w:t>
            </w:r>
            <w:r>
              <w:rPr>
                <w:sz w:val="24"/>
                <w:szCs w:val="24"/>
              </w:rPr>
              <w:t>от границы земельного участка, на котором расположен соседний блок, являющийся частью блокированного жилого дома;</w:t>
            </w:r>
          </w:p>
          <w:p w:rsidR="002D75D5" w:rsidRDefault="00B73474">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2D75D5">
        <w:trPr>
          <w:trHeight w:hRule="exact" w:val="907"/>
          <w:jc w:val="center"/>
        </w:trPr>
        <w:tc>
          <w:tcPr>
            <w:tcW w:w="562" w:type="dxa"/>
            <w:vMerge/>
            <w:tcBorders>
              <w:left w:val="single" w:sz="4" w:space="0" w:color="auto"/>
              <w:bottom w:val="single" w:sz="4" w:space="0" w:color="auto"/>
            </w:tcBorders>
            <w:shd w:val="clear" w:color="auto" w:fill="FFFFFF"/>
            <w:vAlign w:val="center"/>
          </w:tcPr>
          <w:p w:rsidR="002D75D5" w:rsidRDefault="002D75D5"/>
        </w:tc>
        <w:tc>
          <w:tcPr>
            <w:tcW w:w="4459" w:type="dxa"/>
            <w:vMerge/>
            <w:tcBorders>
              <w:left w:val="single" w:sz="4" w:space="0" w:color="auto"/>
              <w:bottom w:val="single" w:sz="4" w:space="0" w:color="auto"/>
            </w:tcBorders>
            <w:shd w:val="clear" w:color="auto" w:fill="FFFFFF"/>
            <w:vAlign w:val="center"/>
          </w:tcPr>
          <w:p w:rsidR="002D75D5" w:rsidRDefault="002D75D5"/>
        </w:tc>
        <w:tc>
          <w:tcPr>
            <w:tcW w:w="4733"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для прочих зданий, строений, сооружений:</w:t>
            </w:r>
          </w:p>
          <w:p w:rsidR="002D75D5" w:rsidRDefault="00B73474">
            <w:pPr>
              <w:pStyle w:val="a9"/>
              <w:ind w:firstLine="0"/>
              <w:rPr>
                <w:sz w:val="24"/>
                <w:szCs w:val="24"/>
              </w:rPr>
            </w:pPr>
            <w:r>
              <w:rPr>
                <w:sz w:val="24"/>
                <w:szCs w:val="24"/>
              </w:rPr>
              <w:t>3 - от границ земельного участка;</w:t>
            </w:r>
          </w:p>
          <w:p w:rsidR="002D75D5" w:rsidRDefault="00B73474">
            <w:pPr>
              <w:pStyle w:val="a9"/>
              <w:ind w:firstLine="0"/>
              <w:rPr>
                <w:sz w:val="24"/>
                <w:szCs w:val="24"/>
              </w:rPr>
            </w:pPr>
            <w:r>
              <w:rPr>
                <w:sz w:val="24"/>
                <w:szCs w:val="24"/>
              </w:rPr>
              <w:t>3 - от красной линии улицы или проезда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4464"/>
        <w:gridCol w:w="4699"/>
      </w:tblGrid>
      <w:tr w:rsidR="002D75D5">
        <w:trPr>
          <w:trHeight w:hRule="exact" w:val="600"/>
          <w:jc w:val="center"/>
        </w:trPr>
        <w:tc>
          <w:tcPr>
            <w:tcW w:w="547"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lastRenderedPageBreak/>
              <w:t>№ п/п</w:t>
            </w:r>
          </w:p>
        </w:tc>
        <w:tc>
          <w:tcPr>
            <w:tcW w:w="4464"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699"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571"/>
          <w:jc w:val="center"/>
        </w:trPr>
        <w:tc>
          <w:tcPr>
            <w:tcW w:w="547" w:type="dxa"/>
            <w:tcBorders>
              <w:top w:val="single" w:sz="4" w:space="0" w:color="auto"/>
              <w:left w:val="single" w:sz="4" w:space="0" w:color="auto"/>
            </w:tcBorders>
            <w:shd w:val="clear" w:color="auto" w:fill="FFFFFF"/>
          </w:tcPr>
          <w:p w:rsidR="002D75D5" w:rsidRDefault="002D75D5">
            <w:pPr>
              <w:rPr>
                <w:sz w:val="10"/>
                <w:szCs w:val="10"/>
              </w:rPr>
            </w:pPr>
          </w:p>
        </w:tc>
        <w:tc>
          <w:tcPr>
            <w:tcW w:w="4464" w:type="dxa"/>
            <w:tcBorders>
              <w:top w:val="single" w:sz="4" w:space="0" w:color="auto"/>
              <w:left w:val="single" w:sz="4" w:space="0" w:color="auto"/>
            </w:tcBorders>
            <w:shd w:val="clear" w:color="auto" w:fill="FFFFFF"/>
          </w:tcPr>
          <w:p w:rsidR="002D75D5" w:rsidRDefault="002D75D5">
            <w:pPr>
              <w:rPr>
                <w:sz w:val="10"/>
                <w:szCs w:val="10"/>
              </w:rPr>
            </w:pPr>
          </w:p>
        </w:tc>
        <w:tc>
          <w:tcPr>
            <w:tcW w:w="469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(при наличии утверждённой документации по планировке территории)</w:t>
            </w:r>
          </w:p>
        </w:tc>
      </w:tr>
      <w:tr w:rsidR="002D75D5">
        <w:trPr>
          <w:trHeight w:hRule="exact" w:val="1128"/>
          <w:jc w:val="center"/>
        </w:trPr>
        <w:tc>
          <w:tcPr>
            <w:tcW w:w="547"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4464"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Предельное количество этажей</w:t>
            </w:r>
          </w:p>
        </w:tc>
        <w:tc>
          <w:tcPr>
            <w:tcW w:w="469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3 - для малоэтажной многоквартирной жилой застройки;</w:t>
            </w:r>
          </w:p>
          <w:p w:rsidR="002D75D5" w:rsidRDefault="00B73474">
            <w:pPr>
              <w:pStyle w:val="a9"/>
              <w:ind w:firstLine="0"/>
              <w:rPr>
                <w:sz w:val="24"/>
                <w:szCs w:val="24"/>
              </w:rPr>
            </w:pPr>
            <w:r>
              <w:rPr>
                <w:sz w:val="24"/>
                <w:szCs w:val="24"/>
              </w:rPr>
              <w:t xml:space="preserve">5 - для </w:t>
            </w:r>
            <w:proofErr w:type="spellStart"/>
            <w:r>
              <w:rPr>
                <w:sz w:val="24"/>
                <w:szCs w:val="24"/>
              </w:rPr>
              <w:t>среднеэтажной</w:t>
            </w:r>
            <w:proofErr w:type="spellEnd"/>
            <w:r>
              <w:rPr>
                <w:sz w:val="24"/>
                <w:szCs w:val="24"/>
              </w:rPr>
              <w:t xml:space="preserve"> многоквартирной жилой застройки</w:t>
            </w:r>
          </w:p>
        </w:tc>
      </w:tr>
      <w:tr w:rsidR="002D75D5">
        <w:trPr>
          <w:trHeight w:hRule="exact" w:val="854"/>
          <w:jc w:val="center"/>
        </w:trPr>
        <w:tc>
          <w:tcPr>
            <w:tcW w:w="547" w:type="dxa"/>
            <w:vMerge/>
            <w:tcBorders>
              <w:left w:val="single" w:sz="4" w:space="0" w:color="auto"/>
            </w:tcBorders>
            <w:shd w:val="clear" w:color="auto" w:fill="FFFFFF"/>
            <w:vAlign w:val="center"/>
          </w:tcPr>
          <w:p w:rsidR="002D75D5" w:rsidRDefault="002D75D5"/>
        </w:tc>
        <w:tc>
          <w:tcPr>
            <w:tcW w:w="4464" w:type="dxa"/>
            <w:vMerge/>
            <w:tcBorders>
              <w:left w:val="single" w:sz="4" w:space="0" w:color="auto"/>
            </w:tcBorders>
            <w:shd w:val="clear" w:color="auto" w:fill="FFFFFF"/>
            <w:vAlign w:val="center"/>
          </w:tcPr>
          <w:p w:rsidR="002D75D5" w:rsidRDefault="002D75D5"/>
        </w:tc>
        <w:tc>
          <w:tcPr>
            <w:tcW w:w="469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2 - для блокированного жилого дома (1 - для вспомогательных объектов, расположенных на земельном участке)</w:t>
            </w:r>
          </w:p>
        </w:tc>
      </w:tr>
      <w:tr w:rsidR="002D75D5">
        <w:trPr>
          <w:trHeight w:hRule="exact" w:val="302"/>
          <w:jc w:val="center"/>
        </w:trPr>
        <w:tc>
          <w:tcPr>
            <w:tcW w:w="547" w:type="dxa"/>
            <w:vMerge/>
            <w:tcBorders>
              <w:left w:val="single" w:sz="4" w:space="0" w:color="auto"/>
            </w:tcBorders>
            <w:shd w:val="clear" w:color="auto" w:fill="FFFFFF"/>
            <w:vAlign w:val="center"/>
          </w:tcPr>
          <w:p w:rsidR="002D75D5" w:rsidRDefault="002D75D5"/>
        </w:tc>
        <w:tc>
          <w:tcPr>
            <w:tcW w:w="4464" w:type="dxa"/>
            <w:vMerge/>
            <w:tcBorders>
              <w:left w:val="single" w:sz="4" w:space="0" w:color="auto"/>
            </w:tcBorders>
            <w:shd w:val="clear" w:color="auto" w:fill="FFFFFF"/>
            <w:vAlign w:val="center"/>
          </w:tcPr>
          <w:p w:rsidR="002D75D5" w:rsidRDefault="002D75D5"/>
        </w:tc>
        <w:tc>
          <w:tcPr>
            <w:tcW w:w="469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3 - для прочих объектов</w:t>
            </w:r>
          </w:p>
        </w:tc>
      </w:tr>
      <w:tr w:rsidR="002D75D5">
        <w:trPr>
          <w:trHeight w:hRule="exact" w:val="1680"/>
          <w:jc w:val="center"/>
        </w:trPr>
        <w:tc>
          <w:tcPr>
            <w:tcW w:w="547"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7</w:t>
            </w:r>
          </w:p>
        </w:tc>
        <w:tc>
          <w:tcPr>
            <w:tcW w:w="4464"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сооружений (м)</w:t>
            </w:r>
          </w:p>
        </w:tc>
        <w:tc>
          <w:tcPr>
            <w:tcW w:w="469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40 - для антенно-мачтовых сооружений;</w:t>
            </w:r>
          </w:p>
          <w:p w:rsidR="002D75D5" w:rsidRDefault="00B73474">
            <w:pPr>
              <w:pStyle w:val="a9"/>
              <w:ind w:firstLine="0"/>
              <w:rPr>
                <w:sz w:val="24"/>
                <w:szCs w:val="24"/>
              </w:rPr>
            </w:pPr>
            <w:r>
              <w:rPr>
                <w:sz w:val="24"/>
                <w:szCs w:val="24"/>
              </w:rPr>
              <w:t>10 - для объектов предоставления коммунальных услуг (высота труб и вышек связи не подлежит установлению); 5 - для площадок для занятий спортом и благоустройства территории</w:t>
            </w:r>
          </w:p>
        </w:tc>
      </w:tr>
      <w:tr w:rsidR="002D75D5">
        <w:trPr>
          <w:trHeight w:hRule="exact" w:val="1987"/>
          <w:jc w:val="center"/>
        </w:trPr>
        <w:tc>
          <w:tcPr>
            <w:tcW w:w="547"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8</w:t>
            </w:r>
          </w:p>
        </w:tc>
        <w:tc>
          <w:tcPr>
            <w:tcW w:w="4464"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4699"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0 - для малоэтажного или </w:t>
            </w:r>
            <w:proofErr w:type="spellStart"/>
            <w:r>
              <w:rPr>
                <w:sz w:val="24"/>
                <w:szCs w:val="24"/>
              </w:rPr>
              <w:t>среднеэтажного</w:t>
            </w:r>
            <w:proofErr w:type="spellEnd"/>
            <w:r>
              <w:rPr>
                <w:sz w:val="24"/>
                <w:szCs w:val="24"/>
              </w:rPr>
              <w:t xml:space="preserve"> многоквартирного жилого дома (допускается ограждение детской площадки высотой не более 1 м в сквозном или решетчатом исполнении);</w:t>
            </w:r>
          </w:p>
          <w:p w:rsidR="002D75D5" w:rsidRDefault="00B73474">
            <w:pPr>
              <w:pStyle w:val="a9"/>
              <w:ind w:firstLine="0"/>
              <w:rPr>
                <w:sz w:val="24"/>
                <w:szCs w:val="24"/>
              </w:rPr>
            </w:pPr>
            <w:r>
              <w:rPr>
                <w:sz w:val="24"/>
                <w:szCs w:val="24"/>
              </w:rPr>
              <w:t>1,8 - для прочих объектов (в сквозном или решетчатом исполнении)</w:t>
            </w:r>
          </w:p>
        </w:tc>
      </w:tr>
    </w:tbl>
    <w:p w:rsidR="002D75D5" w:rsidRDefault="002D75D5">
      <w:pPr>
        <w:spacing w:after="299" w:line="1" w:lineRule="exact"/>
      </w:pPr>
    </w:p>
    <w:p w:rsidR="002D75D5" w:rsidRDefault="00B73474">
      <w:pPr>
        <w:pStyle w:val="1"/>
        <w:spacing w:after="300"/>
        <w:ind w:firstLine="700"/>
        <w:jc w:val="both"/>
      </w:pPr>
      <w:r>
        <w:t>Статья 21. Общественно-деловые зоны</w:t>
      </w:r>
    </w:p>
    <w:p w:rsidR="002D75D5" w:rsidRDefault="00B73474">
      <w:pPr>
        <w:pStyle w:val="1"/>
        <w:numPr>
          <w:ilvl w:val="0"/>
          <w:numId w:val="48"/>
        </w:numPr>
        <w:tabs>
          <w:tab w:val="left" w:pos="1081"/>
        </w:tabs>
        <w:ind w:firstLine="720"/>
        <w:jc w:val="both"/>
      </w:pPr>
      <w:bookmarkStart w:id="226" w:name="bookmark225"/>
      <w:bookmarkEnd w:id="226"/>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2D75D5" w:rsidRDefault="00B73474">
      <w:pPr>
        <w:pStyle w:val="1"/>
        <w:numPr>
          <w:ilvl w:val="0"/>
          <w:numId w:val="48"/>
        </w:numPr>
        <w:tabs>
          <w:tab w:val="left" w:pos="1081"/>
        </w:tabs>
        <w:ind w:firstLine="720"/>
        <w:jc w:val="both"/>
      </w:pPr>
      <w:bookmarkStart w:id="227" w:name="bookmark226"/>
      <w:bookmarkEnd w:id="227"/>
      <w:r>
        <w:t>Многофункциональная общественно-деловая зона Д-1 предназначена для размещения объектов, выполняющих общественные, деловые, административные и коммерческие функции:</w:t>
      </w:r>
    </w:p>
    <w:p w:rsidR="002D75D5" w:rsidRDefault="00B73474">
      <w:pPr>
        <w:pStyle w:val="1"/>
        <w:numPr>
          <w:ilvl w:val="0"/>
          <w:numId w:val="49"/>
        </w:numPr>
        <w:tabs>
          <w:tab w:val="left" w:pos="1081"/>
        </w:tabs>
        <w:ind w:firstLine="720"/>
        <w:jc w:val="both"/>
      </w:pPr>
      <w:bookmarkStart w:id="228" w:name="bookmark227"/>
      <w:bookmarkEnd w:id="228"/>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49"/>
        </w:numPr>
        <w:tabs>
          <w:tab w:val="left" w:pos="1081"/>
        </w:tabs>
        <w:spacing w:after="300"/>
        <w:ind w:firstLine="720"/>
        <w:jc w:val="both"/>
      </w:pPr>
      <w:bookmarkStart w:id="229" w:name="bookmark228"/>
      <w:bookmarkEnd w:id="229"/>
      <w:r>
        <w:t>перечень основных видов разрешенного использования объектов капитального строительства и земельных участков зоны Д-1, а также вспомогательных видов разрешенного использования представлен в таблице 6.</w:t>
      </w:r>
      <w:r>
        <w:br w:type="page"/>
      </w:r>
    </w:p>
    <w:p w:rsidR="002D75D5" w:rsidRDefault="00B73474">
      <w:pPr>
        <w:pStyle w:val="a7"/>
        <w:jc w:val="right"/>
      </w:pPr>
      <w:r>
        <w:lastRenderedPageBreak/>
        <w:t>Таблица 6</w:t>
      </w:r>
    </w:p>
    <w:tbl>
      <w:tblPr>
        <w:tblOverlap w:val="never"/>
        <w:tblW w:w="10013" w:type="dxa"/>
        <w:jc w:val="center"/>
        <w:tblLayout w:type="fixed"/>
        <w:tblCellMar>
          <w:left w:w="10" w:type="dxa"/>
          <w:right w:w="10" w:type="dxa"/>
        </w:tblCellMar>
        <w:tblLook w:val="0000" w:firstRow="0" w:lastRow="0" w:firstColumn="0" w:lastColumn="0" w:noHBand="0" w:noVBand="0"/>
      </w:tblPr>
      <w:tblGrid>
        <w:gridCol w:w="566"/>
        <w:gridCol w:w="2026"/>
        <w:gridCol w:w="682"/>
        <w:gridCol w:w="4518"/>
        <w:gridCol w:w="2221"/>
      </w:tblGrid>
      <w:tr w:rsidR="002D75D5" w:rsidRPr="00E53983" w:rsidTr="00E53983">
        <w:trPr>
          <w:trHeight w:hRule="exact" w:val="1106"/>
          <w:jc w:val="center"/>
        </w:trPr>
        <w:tc>
          <w:tcPr>
            <w:tcW w:w="566" w:type="dxa"/>
            <w:tcBorders>
              <w:top w:val="single" w:sz="4" w:space="0" w:color="auto"/>
              <w:left w:val="single" w:sz="4" w:space="0" w:color="auto"/>
            </w:tcBorders>
            <w:shd w:val="clear" w:color="auto" w:fill="FFFFFF"/>
          </w:tcPr>
          <w:p w:rsidR="002D75D5" w:rsidRPr="00E53983" w:rsidRDefault="00B73474">
            <w:pPr>
              <w:pStyle w:val="a9"/>
              <w:ind w:firstLine="0"/>
              <w:jc w:val="center"/>
              <w:rPr>
                <w:sz w:val="22"/>
                <w:szCs w:val="22"/>
              </w:rPr>
            </w:pPr>
            <w:r w:rsidRPr="00E53983">
              <w:rPr>
                <w:sz w:val="22"/>
                <w:szCs w:val="22"/>
              </w:rPr>
              <w:t>№ п/п</w:t>
            </w:r>
          </w:p>
        </w:tc>
        <w:tc>
          <w:tcPr>
            <w:tcW w:w="2026" w:type="dxa"/>
            <w:tcBorders>
              <w:top w:val="single" w:sz="4" w:space="0" w:color="auto"/>
              <w:left w:val="single" w:sz="4" w:space="0" w:color="auto"/>
            </w:tcBorders>
            <w:shd w:val="clear" w:color="auto" w:fill="FFFFFF"/>
          </w:tcPr>
          <w:p w:rsidR="002D75D5" w:rsidRPr="00E53983" w:rsidRDefault="00B73474">
            <w:pPr>
              <w:pStyle w:val="a9"/>
              <w:ind w:firstLine="0"/>
              <w:jc w:val="center"/>
              <w:rPr>
                <w:sz w:val="22"/>
                <w:szCs w:val="22"/>
              </w:rPr>
            </w:pPr>
            <w:r w:rsidRPr="00E53983">
              <w:rPr>
                <w:sz w:val="22"/>
                <w:szCs w:val="22"/>
              </w:rPr>
              <w:t>Основной вид разрешенного использования земельного участка</w:t>
            </w:r>
          </w:p>
        </w:tc>
        <w:tc>
          <w:tcPr>
            <w:tcW w:w="682" w:type="dxa"/>
            <w:tcBorders>
              <w:top w:val="single" w:sz="4" w:space="0" w:color="auto"/>
              <w:left w:val="single" w:sz="4" w:space="0" w:color="auto"/>
            </w:tcBorders>
            <w:shd w:val="clear" w:color="auto" w:fill="FFFFFF"/>
          </w:tcPr>
          <w:p w:rsidR="002D75D5" w:rsidRPr="00E53983" w:rsidRDefault="00B73474">
            <w:pPr>
              <w:pStyle w:val="a9"/>
              <w:ind w:firstLine="0"/>
              <w:rPr>
                <w:sz w:val="22"/>
                <w:szCs w:val="22"/>
              </w:rPr>
            </w:pPr>
            <w:r w:rsidRPr="00E53983">
              <w:rPr>
                <w:sz w:val="22"/>
                <w:szCs w:val="22"/>
              </w:rPr>
              <w:t>Код</w:t>
            </w:r>
          </w:p>
        </w:tc>
        <w:tc>
          <w:tcPr>
            <w:tcW w:w="4518" w:type="dxa"/>
            <w:tcBorders>
              <w:top w:val="single" w:sz="4" w:space="0" w:color="auto"/>
              <w:left w:val="single" w:sz="4" w:space="0" w:color="auto"/>
            </w:tcBorders>
            <w:shd w:val="clear" w:color="auto" w:fill="FFFFFF"/>
          </w:tcPr>
          <w:p w:rsidR="002D75D5" w:rsidRPr="00E53983" w:rsidRDefault="00B73474">
            <w:pPr>
              <w:pStyle w:val="a9"/>
              <w:ind w:firstLine="0"/>
              <w:jc w:val="center"/>
              <w:rPr>
                <w:sz w:val="22"/>
                <w:szCs w:val="22"/>
              </w:rPr>
            </w:pPr>
            <w:r w:rsidRPr="00E53983">
              <w:rPr>
                <w:sz w:val="22"/>
                <w:szCs w:val="22"/>
              </w:rPr>
              <w:t>Основные виды разрешенного использования объектов капитального строительства</w:t>
            </w:r>
          </w:p>
        </w:tc>
        <w:tc>
          <w:tcPr>
            <w:tcW w:w="2221" w:type="dxa"/>
            <w:tcBorders>
              <w:top w:val="single" w:sz="4" w:space="0" w:color="auto"/>
              <w:left w:val="single" w:sz="4" w:space="0" w:color="auto"/>
              <w:right w:val="single" w:sz="4" w:space="0" w:color="auto"/>
            </w:tcBorders>
            <w:shd w:val="clear" w:color="auto" w:fill="FFFFFF"/>
          </w:tcPr>
          <w:p w:rsidR="002D75D5" w:rsidRPr="00E53983" w:rsidRDefault="00B73474">
            <w:pPr>
              <w:pStyle w:val="a9"/>
              <w:ind w:firstLine="0"/>
              <w:jc w:val="center"/>
              <w:rPr>
                <w:sz w:val="22"/>
                <w:szCs w:val="22"/>
              </w:rPr>
            </w:pPr>
            <w:r w:rsidRPr="00E53983">
              <w:rPr>
                <w:sz w:val="22"/>
                <w:szCs w:val="22"/>
              </w:rPr>
              <w:t>Вспомогательные виды разрешенного использования</w:t>
            </w:r>
          </w:p>
        </w:tc>
      </w:tr>
      <w:tr w:rsidR="002D75D5" w:rsidTr="00E53983">
        <w:trPr>
          <w:trHeight w:hRule="exact" w:val="2553"/>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202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Предоставление коммунальных услуг</w:t>
            </w:r>
          </w:p>
        </w:tc>
        <w:tc>
          <w:tcPr>
            <w:tcW w:w="68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3.1.1</w:t>
            </w:r>
          </w:p>
        </w:tc>
        <w:tc>
          <w:tcPr>
            <w:tcW w:w="45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w:t>
            </w:r>
            <w:proofErr w:type="spellStart"/>
            <w:r>
              <w:rPr>
                <w:sz w:val="24"/>
                <w:szCs w:val="24"/>
              </w:rPr>
              <w:t>станций,водопроводов</w:t>
            </w:r>
            <w:proofErr w:type="spellEnd"/>
            <w:r>
              <w:rPr>
                <w:sz w:val="24"/>
                <w:szCs w:val="24"/>
              </w:rPr>
              <w:t>, линий электропередачи, трансформаторных подстанций, газопроводов, линий связи, телефонных станций, канализации)</w:t>
            </w:r>
          </w:p>
        </w:tc>
        <w:tc>
          <w:tcPr>
            <w:tcW w:w="222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r>
              <w:rPr>
                <w:sz w:val="24"/>
                <w:szCs w:val="24"/>
              </w:rPr>
              <w:t>Стоянки для служебного автомобильного транспорта</w:t>
            </w:r>
          </w:p>
        </w:tc>
      </w:tr>
      <w:tr w:rsidR="002D75D5" w:rsidTr="00E53983">
        <w:trPr>
          <w:trHeight w:hRule="exact" w:val="1129"/>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202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Оказание услуг связи</w:t>
            </w:r>
          </w:p>
        </w:tc>
        <w:tc>
          <w:tcPr>
            <w:tcW w:w="68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3.2.3</w:t>
            </w:r>
          </w:p>
        </w:tc>
        <w:tc>
          <w:tcPr>
            <w:tcW w:w="45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2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1713"/>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202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Бытовое обслуживание</w:t>
            </w:r>
          </w:p>
        </w:tc>
        <w:tc>
          <w:tcPr>
            <w:tcW w:w="682"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3.3</w:t>
            </w:r>
          </w:p>
        </w:tc>
        <w:tc>
          <w:tcPr>
            <w:tcW w:w="45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2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170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202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Амбулаторно</w:t>
            </w:r>
            <w:r>
              <w:rPr>
                <w:sz w:val="24"/>
                <w:szCs w:val="24"/>
              </w:rPr>
              <w:softHyphen/>
              <w:t>поликлиническое</w:t>
            </w:r>
            <w:proofErr w:type="spellEnd"/>
            <w:r>
              <w:rPr>
                <w:sz w:val="24"/>
                <w:szCs w:val="24"/>
              </w:rPr>
              <w:t xml:space="preserve"> обслуживание</w:t>
            </w:r>
          </w:p>
        </w:tc>
        <w:tc>
          <w:tcPr>
            <w:tcW w:w="68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3.4.1</w:t>
            </w:r>
          </w:p>
        </w:tc>
        <w:tc>
          <w:tcPr>
            <w:tcW w:w="45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w:t>
            </w:r>
          </w:p>
        </w:tc>
        <w:tc>
          <w:tcPr>
            <w:tcW w:w="222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E53983">
        <w:trPr>
          <w:trHeight w:hRule="exact" w:val="1958"/>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5</w:t>
            </w:r>
          </w:p>
        </w:tc>
        <w:tc>
          <w:tcPr>
            <w:tcW w:w="202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 xml:space="preserve">Объекты </w:t>
            </w:r>
            <w:proofErr w:type="spellStart"/>
            <w:r>
              <w:rPr>
                <w:sz w:val="24"/>
                <w:szCs w:val="24"/>
              </w:rPr>
              <w:t>культурно</w:t>
            </w:r>
            <w:r>
              <w:rPr>
                <w:sz w:val="24"/>
                <w:szCs w:val="24"/>
              </w:rPr>
              <w:softHyphen/>
              <w:t>досуговой</w:t>
            </w:r>
            <w:proofErr w:type="spellEnd"/>
            <w:r>
              <w:rPr>
                <w:sz w:val="24"/>
                <w:szCs w:val="24"/>
              </w:rPr>
              <w:t xml:space="preserve"> деятельности</w:t>
            </w:r>
          </w:p>
        </w:tc>
        <w:tc>
          <w:tcPr>
            <w:tcW w:w="682"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3.6.1</w:t>
            </w:r>
          </w:p>
        </w:tc>
        <w:tc>
          <w:tcPr>
            <w:tcW w:w="451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Размещение зданий, предназначенных для размещения музеев, выставочных залов, художественных галерей, домов культуры, библиотек</w:t>
            </w:r>
          </w:p>
        </w:tc>
        <w:tc>
          <w:tcPr>
            <w:tcW w:w="222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 площадки для празднеств и гуляний</w:t>
            </w:r>
          </w:p>
        </w:tc>
      </w:tr>
      <w:tr w:rsidR="002D75D5" w:rsidTr="00E53983">
        <w:trPr>
          <w:trHeight w:hRule="exact" w:val="2285"/>
          <w:jc w:val="center"/>
        </w:trPr>
        <w:tc>
          <w:tcPr>
            <w:tcW w:w="566" w:type="dxa"/>
            <w:tcBorders>
              <w:top w:val="single" w:sz="4" w:space="0" w:color="auto"/>
              <w:left w:val="single" w:sz="4" w:space="0" w:color="auto"/>
              <w:bottom w:val="single" w:sz="4" w:space="0" w:color="auto"/>
            </w:tcBorders>
            <w:shd w:val="clear" w:color="auto" w:fill="FFFFFF"/>
          </w:tcPr>
          <w:p w:rsidR="002D75D5" w:rsidRDefault="00B73474">
            <w:pPr>
              <w:pStyle w:val="a9"/>
              <w:ind w:firstLine="200"/>
              <w:rPr>
                <w:sz w:val="24"/>
                <w:szCs w:val="24"/>
              </w:rPr>
            </w:pPr>
            <w:r>
              <w:rPr>
                <w:sz w:val="24"/>
                <w:szCs w:val="24"/>
              </w:rPr>
              <w:t>6</w:t>
            </w:r>
          </w:p>
        </w:tc>
        <w:tc>
          <w:tcPr>
            <w:tcW w:w="2026"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 xml:space="preserve">Г </w:t>
            </w:r>
            <w:proofErr w:type="spellStart"/>
            <w:r>
              <w:rPr>
                <w:sz w:val="24"/>
                <w:szCs w:val="24"/>
              </w:rPr>
              <w:t>осударственное</w:t>
            </w:r>
            <w:proofErr w:type="spellEnd"/>
            <w:r>
              <w:rPr>
                <w:sz w:val="24"/>
                <w:szCs w:val="24"/>
              </w:rPr>
              <w:t xml:space="preserve"> управление</w:t>
            </w:r>
          </w:p>
        </w:tc>
        <w:tc>
          <w:tcPr>
            <w:tcW w:w="682"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3.8.1</w:t>
            </w:r>
          </w:p>
        </w:tc>
        <w:tc>
          <w:tcPr>
            <w:tcW w:w="451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w:t>
            </w:r>
            <w:r w:rsidR="0090339D">
              <w:rPr>
                <w:sz w:val="24"/>
                <w:szCs w:val="24"/>
              </w:rPr>
              <w:t xml:space="preserve"> организаций, непосредственно обеспечивающих их деятельность или оказывающих государственные и (или) муниципальные услуги</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016"/>
        <w:gridCol w:w="532"/>
        <w:gridCol w:w="4536"/>
        <w:gridCol w:w="2352"/>
      </w:tblGrid>
      <w:tr w:rsidR="002D75D5" w:rsidRPr="0090339D" w:rsidTr="00E53983">
        <w:trPr>
          <w:trHeight w:hRule="exact" w:val="1003"/>
          <w:jc w:val="center"/>
        </w:trPr>
        <w:tc>
          <w:tcPr>
            <w:tcW w:w="566" w:type="dxa"/>
            <w:tcBorders>
              <w:top w:val="single" w:sz="4" w:space="0" w:color="auto"/>
              <w:lef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lastRenderedPageBreak/>
              <w:t>№ п/п</w:t>
            </w:r>
          </w:p>
        </w:tc>
        <w:tc>
          <w:tcPr>
            <w:tcW w:w="2016" w:type="dxa"/>
            <w:tcBorders>
              <w:top w:val="single" w:sz="4" w:space="0" w:color="auto"/>
              <w:left w:val="single" w:sz="4" w:space="0" w:color="auto"/>
            </w:tcBorders>
            <w:shd w:val="clear" w:color="auto" w:fill="FFFFFF"/>
            <w:vAlign w:val="bottom"/>
          </w:tcPr>
          <w:p w:rsidR="002D75D5" w:rsidRPr="0090339D" w:rsidRDefault="00B73474">
            <w:pPr>
              <w:pStyle w:val="a9"/>
              <w:ind w:firstLine="0"/>
              <w:jc w:val="center"/>
              <w:rPr>
                <w:sz w:val="22"/>
                <w:szCs w:val="22"/>
              </w:rPr>
            </w:pPr>
            <w:r w:rsidRPr="0090339D">
              <w:rPr>
                <w:sz w:val="22"/>
                <w:szCs w:val="22"/>
              </w:rPr>
              <w:t>Основной вид разрешенного использования земельного участка</w:t>
            </w:r>
          </w:p>
        </w:tc>
        <w:tc>
          <w:tcPr>
            <w:tcW w:w="532" w:type="dxa"/>
            <w:tcBorders>
              <w:top w:val="single" w:sz="4" w:space="0" w:color="auto"/>
              <w:left w:val="single" w:sz="4" w:space="0" w:color="auto"/>
            </w:tcBorders>
            <w:shd w:val="clear" w:color="auto" w:fill="FFFFFF"/>
            <w:vAlign w:val="center"/>
          </w:tcPr>
          <w:p w:rsidR="002D75D5" w:rsidRPr="0090339D" w:rsidRDefault="00B73474">
            <w:pPr>
              <w:pStyle w:val="a9"/>
              <w:ind w:firstLine="0"/>
              <w:rPr>
                <w:sz w:val="22"/>
                <w:szCs w:val="22"/>
              </w:rPr>
            </w:pPr>
            <w:r w:rsidRPr="0090339D">
              <w:rPr>
                <w:sz w:val="22"/>
                <w:szCs w:val="22"/>
              </w:rPr>
              <w:t>Код</w:t>
            </w:r>
          </w:p>
        </w:tc>
        <w:tc>
          <w:tcPr>
            <w:tcW w:w="4536" w:type="dxa"/>
            <w:tcBorders>
              <w:top w:val="single" w:sz="4" w:space="0" w:color="auto"/>
              <w:lef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t>Основные виды разрешенного использования объектов капитального строительства</w:t>
            </w:r>
          </w:p>
        </w:tc>
        <w:tc>
          <w:tcPr>
            <w:tcW w:w="2352" w:type="dxa"/>
            <w:tcBorders>
              <w:top w:val="single" w:sz="4" w:space="0" w:color="auto"/>
              <w:left w:val="single" w:sz="4" w:space="0" w:color="auto"/>
              <w:righ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t>Вспомогательные виды разрешенного использования</w:t>
            </w:r>
          </w:p>
        </w:tc>
      </w:tr>
      <w:tr w:rsidR="002D75D5" w:rsidTr="00E53983">
        <w:trPr>
          <w:trHeight w:hRule="exact" w:val="1135"/>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7</w:t>
            </w:r>
          </w:p>
        </w:tc>
        <w:tc>
          <w:tcPr>
            <w:tcW w:w="201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Магазины</w:t>
            </w:r>
          </w:p>
        </w:tc>
        <w:tc>
          <w:tcPr>
            <w:tcW w:w="532"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4.4</w:t>
            </w:r>
          </w:p>
        </w:tc>
        <w:tc>
          <w:tcPr>
            <w:tcW w:w="453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1 000 кв. м</w:t>
            </w:r>
          </w:p>
        </w:tc>
        <w:tc>
          <w:tcPr>
            <w:tcW w:w="235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833"/>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8</w:t>
            </w:r>
          </w:p>
        </w:tc>
        <w:tc>
          <w:tcPr>
            <w:tcW w:w="201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Общественное питание</w:t>
            </w:r>
          </w:p>
        </w:tc>
        <w:tc>
          <w:tcPr>
            <w:tcW w:w="532"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4.6</w:t>
            </w:r>
          </w:p>
        </w:tc>
        <w:tc>
          <w:tcPr>
            <w:tcW w:w="453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капитального строительства в целях устройства мест общественного питания (кафе, столовые)</w:t>
            </w:r>
          </w:p>
        </w:tc>
        <w:tc>
          <w:tcPr>
            <w:tcW w:w="235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1710"/>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9</w:t>
            </w:r>
          </w:p>
        </w:tc>
        <w:tc>
          <w:tcPr>
            <w:tcW w:w="201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Обеспечение внутреннего правопорядка</w:t>
            </w:r>
          </w:p>
        </w:tc>
        <w:tc>
          <w:tcPr>
            <w:tcW w:w="532"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8.3</w:t>
            </w:r>
          </w:p>
        </w:tc>
        <w:tc>
          <w:tcPr>
            <w:tcW w:w="453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sz w:val="24"/>
                <w:szCs w:val="24"/>
              </w:rPr>
              <w:t>Росгвардии</w:t>
            </w:r>
            <w:proofErr w:type="spellEnd"/>
            <w:r>
              <w:rPr>
                <w:sz w:val="24"/>
                <w:szCs w:val="24"/>
              </w:rPr>
              <w:t xml:space="preserve"> и спасательных служб, в которых существует военизированная служба</w:t>
            </w:r>
          </w:p>
        </w:tc>
        <w:tc>
          <w:tcPr>
            <w:tcW w:w="235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r>
              <w:rPr>
                <w:sz w:val="24"/>
                <w:szCs w:val="24"/>
              </w:rPr>
              <w:t>Стоянки для служебного автомобильного транспорта</w:t>
            </w:r>
          </w:p>
        </w:tc>
      </w:tr>
      <w:tr w:rsidR="002D75D5" w:rsidTr="00E53983">
        <w:trPr>
          <w:trHeight w:hRule="exact" w:val="1990"/>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10</w:t>
            </w:r>
          </w:p>
        </w:tc>
        <w:tc>
          <w:tcPr>
            <w:tcW w:w="201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Связь</w:t>
            </w:r>
          </w:p>
        </w:tc>
        <w:tc>
          <w:tcPr>
            <w:tcW w:w="532" w:type="dxa"/>
            <w:tcBorders>
              <w:top w:val="single" w:sz="4" w:space="0" w:color="auto"/>
              <w:left w:val="single" w:sz="4" w:space="0" w:color="auto"/>
            </w:tcBorders>
            <w:shd w:val="clear" w:color="auto" w:fill="FFFFFF"/>
            <w:vAlign w:val="center"/>
          </w:tcPr>
          <w:p w:rsidR="002D75D5" w:rsidRDefault="00B73474">
            <w:pPr>
              <w:pStyle w:val="a9"/>
              <w:ind w:firstLine="180"/>
              <w:rPr>
                <w:sz w:val="24"/>
                <w:szCs w:val="24"/>
              </w:rPr>
            </w:pPr>
            <w:r>
              <w:rPr>
                <w:sz w:val="24"/>
                <w:szCs w:val="24"/>
              </w:rPr>
              <w:t>6.8</w:t>
            </w:r>
          </w:p>
        </w:tc>
        <w:tc>
          <w:tcPr>
            <w:tcW w:w="453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235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left="180" w:firstLine="20"/>
              <w:rPr>
                <w:sz w:val="24"/>
                <w:szCs w:val="24"/>
              </w:rPr>
            </w:pPr>
            <w:r>
              <w:rPr>
                <w:sz w:val="24"/>
                <w:szCs w:val="24"/>
              </w:rPr>
              <w:t>Стоянки для служебного автомобильного транспорта</w:t>
            </w:r>
          </w:p>
        </w:tc>
      </w:tr>
      <w:tr w:rsidR="002D75D5" w:rsidTr="00E53983">
        <w:trPr>
          <w:trHeight w:hRule="exact" w:val="1125"/>
          <w:jc w:val="center"/>
        </w:trPr>
        <w:tc>
          <w:tcPr>
            <w:tcW w:w="56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180"/>
              <w:rPr>
                <w:sz w:val="24"/>
                <w:szCs w:val="24"/>
              </w:rPr>
            </w:pPr>
            <w:r>
              <w:rPr>
                <w:sz w:val="24"/>
                <w:szCs w:val="24"/>
              </w:rPr>
              <w:t>11</w:t>
            </w:r>
          </w:p>
        </w:tc>
        <w:tc>
          <w:tcPr>
            <w:tcW w:w="201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532"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5.1.3</w:t>
            </w:r>
          </w:p>
        </w:tc>
        <w:tc>
          <w:tcPr>
            <w:tcW w:w="4536"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2D75D5" w:rsidRDefault="002D75D5">
            <w:pPr>
              <w:rPr>
                <w:sz w:val="10"/>
                <w:szCs w:val="10"/>
              </w:rPr>
            </w:pPr>
          </w:p>
        </w:tc>
      </w:tr>
    </w:tbl>
    <w:p w:rsidR="002D75D5" w:rsidRDefault="002D75D5">
      <w:pPr>
        <w:spacing w:after="239" w:line="1" w:lineRule="exact"/>
      </w:pPr>
    </w:p>
    <w:p w:rsidR="0090339D" w:rsidRPr="0090339D" w:rsidRDefault="0090339D" w:rsidP="0090339D">
      <w:pPr>
        <w:ind w:firstLine="680"/>
        <w:jc w:val="both"/>
        <w:rPr>
          <w:rFonts w:ascii="Times New Roman" w:eastAsia="Times New Roman" w:hAnsi="Times New Roman" w:cs="Times New Roman"/>
          <w:color w:val="auto"/>
          <w:sz w:val="28"/>
          <w:szCs w:val="28"/>
        </w:rPr>
      </w:pPr>
      <w:r w:rsidRPr="0090339D">
        <w:rPr>
          <w:rFonts w:ascii="Times New Roman" w:eastAsia="Times New Roman" w:hAnsi="Times New Roman" w:cs="Times New Roman"/>
          <w:color w:val="auto"/>
          <w:sz w:val="28"/>
          <w:szCs w:val="28"/>
        </w:rPr>
        <w:t xml:space="preserve">3) перечень условно капитального строительства вспомогательных видов </w:t>
      </w:r>
      <w:bookmarkStart w:id="230" w:name="bookmark229"/>
      <w:bookmarkStart w:id="231" w:name="bookmark230"/>
      <w:bookmarkStart w:id="232" w:name="bookmark231"/>
      <w:r w:rsidRPr="0090339D">
        <w:rPr>
          <w:rFonts w:ascii="Times New Roman" w:hAnsi="Times New Roman" w:cs="Times New Roman"/>
          <w:sz w:val="28"/>
          <w:szCs w:val="28"/>
        </w:rPr>
        <w:t>разрешенных видов использования объектов и земельных участков зоны Д-1, а также разрешенного использования представлен</w:t>
      </w:r>
      <w:bookmarkEnd w:id="230"/>
      <w:bookmarkEnd w:id="231"/>
      <w:bookmarkEnd w:id="232"/>
      <w:r w:rsidRPr="0090339D">
        <w:rPr>
          <w:rFonts w:ascii="Times New Roman" w:eastAsia="Times New Roman" w:hAnsi="Times New Roman" w:cs="Times New Roman"/>
          <w:color w:val="auto"/>
          <w:sz w:val="28"/>
          <w:szCs w:val="28"/>
        </w:rPr>
        <w:t xml:space="preserve"> в таблице 6.1.</w:t>
      </w:r>
    </w:p>
    <w:p w:rsidR="002D75D5" w:rsidRDefault="00B73474" w:rsidP="0090339D">
      <w:pPr>
        <w:pStyle w:val="a7"/>
        <w:jc w:val="right"/>
      </w:pPr>
      <w:r>
        <w:t>Таблица 6</w:t>
      </w:r>
      <w:r w:rsidR="0090339D">
        <w:t>.</w:t>
      </w:r>
      <w: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891"/>
        <w:gridCol w:w="715"/>
        <w:gridCol w:w="4316"/>
        <w:gridCol w:w="2197"/>
      </w:tblGrid>
      <w:tr w:rsidR="002D75D5" w:rsidRPr="0090339D" w:rsidTr="00E53983">
        <w:trPr>
          <w:trHeight w:hRule="exact" w:val="992"/>
          <w:jc w:val="center"/>
        </w:trPr>
        <w:tc>
          <w:tcPr>
            <w:tcW w:w="586" w:type="dxa"/>
            <w:tcBorders>
              <w:top w:val="single" w:sz="4" w:space="0" w:color="auto"/>
              <w:lef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t>№ п/п</w:t>
            </w:r>
          </w:p>
        </w:tc>
        <w:tc>
          <w:tcPr>
            <w:tcW w:w="1891" w:type="dxa"/>
            <w:tcBorders>
              <w:top w:val="single" w:sz="4" w:space="0" w:color="auto"/>
              <w:left w:val="single" w:sz="4" w:space="0" w:color="auto"/>
            </w:tcBorders>
            <w:shd w:val="clear" w:color="auto" w:fill="FFFFFF"/>
            <w:vAlign w:val="bottom"/>
          </w:tcPr>
          <w:p w:rsidR="002D75D5" w:rsidRPr="0090339D" w:rsidRDefault="00B73474">
            <w:pPr>
              <w:pStyle w:val="a9"/>
              <w:ind w:firstLine="0"/>
              <w:jc w:val="center"/>
              <w:rPr>
                <w:sz w:val="22"/>
                <w:szCs w:val="22"/>
              </w:rPr>
            </w:pPr>
            <w:r w:rsidRPr="0090339D">
              <w:rPr>
                <w:sz w:val="22"/>
                <w:szCs w:val="22"/>
              </w:rPr>
              <w:t>Условно разрешенный вид использования земельного участка</w:t>
            </w:r>
          </w:p>
        </w:tc>
        <w:tc>
          <w:tcPr>
            <w:tcW w:w="715" w:type="dxa"/>
            <w:tcBorders>
              <w:top w:val="single" w:sz="4" w:space="0" w:color="auto"/>
              <w:left w:val="single" w:sz="4" w:space="0" w:color="auto"/>
            </w:tcBorders>
            <w:shd w:val="clear" w:color="auto" w:fill="FFFFFF"/>
            <w:vAlign w:val="center"/>
          </w:tcPr>
          <w:p w:rsidR="002D75D5" w:rsidRPr="0090339D" w:rsidRDefault="00B73474">
            <w:pPr>
              <w:pStyle w:val="a9"/>
              <w:ind w:firstLine="0"/>
              <w:rPr>
                <w:sz w:val="22"/>
                <w:szCs w:val="22"/>
              </w:rPr>
            </w:pPr>
            <w:r w:rsidRPr="0090339D">
              <w:rPr>
                <w:sz w:val="22"/>
                <w:szCs w:val="22"/>
              </w:rPr>
              <w:t>Код</w:t>
            </w:r>
          </w:p>
        </w:tc>
        <w:tc>
          <w:tcPr>
            <w:tcW w:w="4316" w:type="dxa"/>
            <w:tcBorders>
              <w:top w:val="single" w:sz="4" w:space="0" w:color="auto"/>
              <w:lef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t>Условно разрешенный вид использования объектов капитального строительства</w:t>
            </w:r>
          </w:p>
        </w:tc>
        <w:tc>
          <w:tcPr>
            <w:tcW w:w="2197" w:type="dxa"/>
            <w:tcBorders>
              <w:top w:val="single" w:sz="4" w:space="0" w:color="auto"/>
              <w:left w:val="single" w:sz="4" w:space="0" w:color="auto"/>
              <w:right w:val="single" w:sz="4" w:space="0" w:color="auto"/>
            </w:tcBorders>
            <w:shd w:val="clear" w:color="auto" w:fill="FFFFFF"/>
            <w:vAlign w:val="center"/>
          </w:tcPr>
          <w:p w:rsidR="002D75D5" w:rsidRPr="0090339D" w:rsidRDefault="00B73474">
            <w:pPr>
              <w:pStyle w:val="a9"/>
              <w:ind w:firstLine="0"/>
              <w:jc w:val="center"/>
              <w:rPr>
                <w:sz w:val="22"/>
                <w:szCs w:val="22"/>
              </w:rPr>
            </w:pPr>
            <w:r w:rsidRPr="0090339D">
              <w:rPr>
                <w:sz w:val="22"/>
                <w:szCs w:val="22"/>
              </w:rPr>
              <w:t>Вспомогательные виды разрешенного использования</w:t>
            </w:r>
          </w:p>
        </w:tc>
      </w:tr>
      <w:tr w:rsidR="002D75D5" w:rsidTr="00E53983">
        <w:trPr>
          <w:trHeight w:hRule="exact" w:val="2242"/>
          <w:jc w:val="center"/>
        </w:trPr>
        <w:tc>
          <w:tcPr>
            <w:tcW w:w="58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189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Рынки</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4.3</w:t>
            </w:r>
          </w:p>
        </w:tc>
        <w:tc>
          <w:tcPr>
            <w:tcW w:w="4316"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9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1428"/>
          <w:jc w:val="center"/>
        </w:trPr>
        <w:tc>
          <w:tcPr>
            <w:tcW w:w="58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189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Осуществление религиозных обрядов</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3.7.1</w:t>
            </w:r>
          </w:p>
        </w:tc>
        <w:tc>
          <w:tcPr>
            <w:tcW w:w="431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9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884"/>
          <w:jc w:val="center"/>
        </w:trPr>
        <w:tc>
          <w:tcPr>
            <w:tcW w:w="58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189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Общественное питание</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4.6</w:t>
            </w:r>
          </w:p>
        </w:tc>
        <w:tc>
          <w:tcPr>
            <w:tcW w:w="431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капитального строительства в целях устройства мест общественного питания (кафе, столовые)</w:t>
            </w:r>
          </w:p>
        </w:tc>
        <w:tc>
          <w:tcPr>
            <w:tcW w:w="219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C63DD1">
        <w:trPr>
          <w:trHeight w:hRule="exact" w:val="1995"/>
          <w:jc w:val="center"/>
        </w:trPr>
        <w:tc>
          <w:tcPr>
            <w:tcW w:w="58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4</w:t>
            </w:r>
          </w:p>
        </w:tc>
        <w:tc>
          <w:tcPr>
            <w:tcW w:w="1891"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Пищевая промышлен</w:t>
            </w:r>
            <w:r>
              <w:rPr>
                <w:sz w:val="24"/>
                <w:szCs w:val="24"/>
              </w:rPr>
              <w:softHyphen/>
              <w:t>ность</w:t>
            </w:r>
          </w:p>
        </w:tc>
        <w:tc>
          <w:tcPr>
            <w:tcW w:w="71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6.4</w:t>
            </w:r>
          </w:p>
        </w:tc>
        <w:tc>
          <w:tcPr>
            <w:tcW w:w="4316"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w:t>
            </w:r>
          </w:p>
        </w:tc>
        <w:tc>
          <w:tcPr>
            <w:tcW w:w="219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spacing w:line="233" w:lineRule="auto"/>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E53983">
        <w:trPr>
          <w:trHeight w:hRule="exact" w:val="2037"/>
          <w:jc w:val="center"/>
        </w:trPr>
        <w:tc>
          <w:tcPr>
            <w:tcW w:w="58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20"/>
              <w:rPr>
                <w:sz w:val="24"/>
                <w:szCs w:val="24"/>
              </w:rPr>
            </w:pPr>
            <w:r>
              <w:rPr>
                <w:sz w:val="24"/>
                <w:szCs w:val="24"/>
              </w:rPr>
              <w:t>5</w:t>
            </w:r>
          </w:p>
        </w:tc>
        <w:tc>
          <w:tcPr>
            <w:tcW w:w="189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Склады</w:t>
            </w:r>
          </w:p>
        </w:tc>
        <w:tc>
          <w:tcPr>
            <w:tcW w:w="71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6.9</w:t>
            </w:r>
          </w:p>
        </w:tc>
        <w:tc>
          <w:tcPr>
            <w:tcW w:w="4316"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bl>
    <w:p w:rsidR="002D75D5" w:rsidRDefault="002D75D5">
      <w:pPr>
        <w:spacing w:after="139" w:line="1" w:lineRule="exact"/>
      </w:pPr>
    </w:p>
    <w:p w:rsidR="002D75D5" w:rsidRDefault="00B73474">
      <w:pPr>
        <w:pStyle w:val="22"/>
        <w:keepNext/>
        <w:keepLines/>
        <w:numPr>
          <w:ilvl w:val="0"/>
          <w:numId w:val="50"/>
        </w:numPr>
        <w:tabs>
          <w:tab w:val="left" w:pos="1138"/>
        </w:tabs>
        <w:spacing w:after="280"/>
        <w:ind w:firstLine="720"/>
        <w:jc w:val="both"/>
      </w:pPr>
      <w:bookmarkStart w:id="233" w:name="bookmark234"/>
      <w:bookmarkStart w:id="234" w:name="bookmark232"/>
      <w:bookmarkStart w:id="235" w:name="bookmark233"/>
      <w:bookmarkStart w:id="236" w:name="bookmark235"/>
      <w:bookmarkEnd w:id="233"/>
      <w:r>
        <w:t>предельные размеры земельных участков, предельные параметры разрешенного строительства, реконструкции объектов капитального строительства, зоны Д-1 представлены в таблице 6.2.</w:t>
      </w:r>
      <w:bookmarkEnd w:id="234"/>
      <w:bookmarkEnd w:id="235"/>
      <w:bookmarkEnd w:id="236"/>
    </w:p>
    <w:p w:rsidR="002D75D5" w:rsidRDefault="00B73474">
      <w:pPr>
        <w:pStyle w:val="a7"/>
        <w:jc w:val="right"/>
      </w:pPr>
      <w:r>
        <w:t>Таблица 6.2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3917"/>
        <w:gridCol w:w="5112"/>
      </w:tblGrid>
      <w:tr w:rsidR="002D75D5" w:rsidTr="00C63DD1">
        <w:trPr>
          <w:trHeight w:hRule="exact" w:val="361"/>
          <w:jc w:val="center"/>
        </w:trPr>
        <w:tc>
          <w:tcPr>
            <w:tcW w:w="653"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391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Наименование</w:t>
            </w:r>
          </w:p>
        </w:tc>
        <w:tc>
          <w:tcPr>
            <w:tcW w:w="511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Количество</w:t>
            </w:r>
          </w:p>
        </w:tc>
      </w:tr>
      <w:tr w:rsidR="0090339D" w:rsidTr="0090339D">
        <w:trPr>
          <w:trHeight w:hRule="exact" w:val="552"/>
          <w:jc w:val="center"/>
        </w:trPr>
        <w:tc>
          <w:tcPr>
            <w:tcW w:w="653" w:type="dxa"/>
            <w:vMerge w:val="restart"/>
            <w:tcBorders>
              <w:top w:val="single" w:sz="4" w:space="0" w:color="auto"/>
              <w:left w:val="single" w:sz="4" w:space="0" w:color="auto"/>
            </w:tcBorders>
            <w:shd w:val="clear" w:color="auto" w:fill="FFFFFF"/>
          </w:tcPr>
          <w:p w:rsidR="0090339D" w:rsidRDefault="0090339D">
            <w:pPr>
              <w:pStyle w:val="a9"/>
              <w:ind w:firstLine="0"/>
              <w:jc w:val="center"/>
              <w:rPr>
                <w:sz w:val="24"/>
                <w:szCs w:val="24"/>
              </w:rPr>
            </w:pPr>
            <w:r>
              <w:rPr>
                <w:sz w:val="24"/>
                <w:szCs w:val="24"/>
              </w:rPr>
              <w:t>1</w:t>
            </w:r>
          </w:p>
        </w:tc>
        <w:tc>
          <w:tcPr>
            <w:tcW w:w="3917" w:type="dxa"/>
            <w:vMerge w:val="restart"/>
            <w:tcBorders>
              <w:top w:val="single" w:sz="4" w:space="0" w:color="auto"/>
              <w:left w:val="single" w:sz="4" w:space="0" w:color="auto"/>
            </w:tcBorders>
            <w:shd w:val="clear" w:color="auto" w:fill="FFFFFF"/>
          </w:tcPr>
          <w:p w:rsidR="0090339D" w:rsidRDefault="0090339D" w:rsidP="0090339D">
            <w:pPr>
              <w:pStyle w:val="a9"/>
              <w:ind w:firstLine="0"/>
              <w:rPr>
                <w:sz w:val="24"/>
                <w:szCs w:val="24"/>
              </w:rPr>
            </w:pPr>
            <w:r>
              <w:rPr>
                <w:sz w:val="24"/>
                <w:szCs w:val="24"/>
              </w:rPr>
              <w:t>Минимальный размер земельного участка (кв. м)</w:t>
            </w:r>
          </w:p>
        </w:tc>
        <w:tc>
          <w:tcPr>
            <w:tcW w:w="5112" w:type="dxa"/>
            <w:tcBorders>
              <w:top w:val="single" w:sz="4" w:space="0" w:color="auto"/>
              <w:left w:val="single" w:sz="4" w:space="0" w:color="auto"/>
              <w:right w:val="single" w:sz="4" w:space="0" w:color="auto"/>
            </w:tcBorders>
            <w:shd w:val="clear" w:color="auto" w:fill="FFFFFF"/>
          </w:tcPr>
          <w:p w:rsidR="0090339D" w:rsidRDefault="0090339D">
            <w:pPr>
              <w:pStyle w:val="a9"/>
              <w:ind w:firstLine="0"/>
              <w:rPr>
                <w:sz w:val="24"/>
                <w:szCs w:val="24"/>
              </w:rPr>
            </w:pPr>
            <w:r>
              <w:rPr>
                <w:sz w:val="24"/>
                <w:szCs w:val="24"/>
              </w:rPr>
              <w:t>500 для государственного управления, магазинов, общественного питания</w:t>
            </w:r>
          </w:p>
        </w:tc>
      </w:tr>
      <w:tr w:rsidR="0090339D" w:rsidTr="00E57477">
        <w:trPr>
          <w:trHeight w:val="765"/>
          <w:jc w:val="center"/>
        </w:trPr>
        <w:tc>
          <w:tcPr>
            <w:tcW w:w="653" w:type="dxa"/>
            <w:vMerge/>
            <w:tcBorders>
              <w:left w:val="single" w:sz="4" w:space="0" w:color="auto"/>
            </w:tcBorders>
            <w:shd w:val="clear" w:color="auto" w:fill="FFFFFF"/>
          </w:tcPr>
          <w:p w:rsidR="0090339D" w:rsidRDefault="0090339D"/>
        </w:tc>
        <w:tc>
          <w:tcPr>
            <w:tcW w:w="3917" w:type="dxa"/>
            <w:vMerge/>
            <w:tcBorders>
              <w:left w:val="single" w:sz="4" w:space="0" w:color="auto"/>
            </w:tcBorders>
            <w:shd w:val="clear" w:color="auto" w:fill="FFFFFF"/>
          </w:tcPr>
          <w:p w:rsidR="0090339D" w:rsidRDefault="0090339D"/>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0339D" w:rsidRDefault="0090339D">
            <w:pPr>
              <w:pStyle w:val="a9"/>
              <w:ind w:firstLine="0"/>
              <w:rPr>
                <w:sz w:val="24"/>
                <w:szCs w:val="24"/>
              </w:rPr>
            </w:pPr>
            <w:r>
              <w:rPr>
                <w:sz w:val="24"/>
                <w:szCs w:val="24"/>
              </w:rPr>
              <w:t>5 - для предоставления коммунальных услуг</w:t>
            </w:r>
          </w:p>
          <w:p w:rsidR="0090339D" w:rsidRDefault="0090339D" w:rsidP="0090339D">
            <w:pPr>
              <w:pStyle w:val="a9"/>
              <w:ind w:firstLine="0"/>
              <w:rPr>
                <w:sz w:val="24"/>
                <w:szCs w:val="24"/>
              </w:rPr>
            </w:pPr>
            <w:r>
              <w:rPr>
                <w:sz w:val="24"/>
                <w:szCs w:val="24"/>
              </w:rPr>
              <w:t>(котельные, КНС, АТС, КТП, ЗТП, ШРП, ГРП, ТП) и объектов связи</w:t>
            </w:r>
          </w:p>
        </w:tc>
      </w:tr>
      <w:tr w:rsidR="0090339D" w:rsidTr="00C63DD1">
        <w:trPr>
          <w:trHeight w:hRule="exact" w:val="301"/>
          <w:jc w:val="center"/>
        </w:trPr>
        <w:tc>
          <w:tcPr>
            <w:tcW w:w="653" w:type="dxa"/>
            <w:vMerge/>
            <w:tcBorders>
              <w:left w:val="single" w:sz="4" w:space="0" w:color="auto"/>
              <w:bottom w:val="single" w:sz="4" w:space="0" w:color="auto"/>
            </w:tcBorders>
            <w:shd w:val="clear" w:color="auto" w:fill="FFFFFF"/>
          </w:tcPr>
          <w:p w:rsidR="0090339D" w:rsidRDefault="0090339D"/>
        </w:tc>
        <w:tc>
          <w:tcPr>
            <w:tcW w:w="3917" w:type="dxa"/>
            <w:vMerge/>
            <w:tcBorders>
              <w:left w:val="single" w:sz="4" w:space="0" w:color="auto"/>
              <w:bottom w:val="single" w:sz="4" w:space="0" w:color="auto"/>
            </w:tcBorders>
            <w:shd w:val="clear" w:color="auto" w:fill="FFFFFF"/>
          </w:tcPr>
          <w:p w:rsidR="0090339D" w:rsidRDefault="0090339D"/>
        </w:tc>
        <w:tc>
          <w:tcPr>
            <w:tcW w:w="5112" w:type="dxa"/>
            <w:tcBorders>
              <w:top w:val="single" w:sz="4" w:space="0" w:color="auto"/>
              <w:left w:val="single" w:sz="4" w:space="0" w:color="auto"/>
              <w:bottom w:val="single" w:sz="4" w:space="0" w:color="auto"/>
              <w:right w:val="single" w:sz="4" w:space="0" w:color="auto"/>
            </w:tcBorders>
            <w:shd w:val="clear" w:color="auto" w:fill="FFFFFF"/>
          </w:tcPr>
          <w:p w:rsidR="0090339D" w:rsidRDefault="0090339D">
            <w:pPr>
              <w:pStyle w:val="a9"/>
              <w:ind w:firstLine="0"/>
              <w:rPr>
                <w:sz w:val="24"/>
                <w:szCs w:val="24"/>
              </w:rPr>
            </w:pPr>
            <w:r>
              <w:rPr>
                <w:sz w:val="24"/>
                <w:szCs w:val="24"/>
              </w:rPr>
              <w:t>200 - для прочих объектов</w:t>
            </w:r>
          </w:p>
        </w:tc>
      </w:tr>
      <w:tr w:rsidR="002B23C2" w:rsidTr="00721E42">
        <w:trPr>
          <w:trHeight w:val="325"/>
          <w:jc w:val="center"/>
        </w:trPr>
        <w:tc>
          <w:tcPr>
            <w:tcW w:w="653" w:type="dxa"/>
            <w:vMerge w:val="restart"/>
            <w:tcBorders>
              <w:top w:val="single" w:sz="4" w:space="0" w:color="auto"/>
              <w:left w:val="single" w:sz="4" w:space="0" w:color="auto"/>
            </w:tcBorders>
            <w:shd w:val="clear" w:color="auto" w:fill="FFFFFF"/>
          </w:tcPr>
          <w:p w:rsidR="002B23C2" w:rsidRPr="00BB6AA2" w:rsidRDefault="002B23C2" w:rsidP="00BB6AA2">
            <w:pPr>
              <w:jc w:val="center"/>
              <w:rPr>
                <w:rFonts w:ascii="Times New Roman" w:hAnsi="Times New Roman" w:cs="Times New Roman"/>
              </w:rPr>
            </w:pPr>
            <w:r w:rsidRPr="00BB6AA2">
              <w:rPr>
                <w:rFonts w:ascii="Times New Roman" w:hAnsi="Times New Roman" w:cs="Times New Roman"/>
              </w:rPr>
              <w:t>2</w:t>
            </w:r>
          </w:p>
        </w:tc>
        <w:tc>
          <w:tcPr>
            <w:tcW w:w="3917" w:type="dxa"/>
            <w:vMerge w:val="restart"/>
            <w:tcBorders>
              <w:top w:val="single" w:sz="4" w:space="0" w:color="auto"/>
              <w:left w:val="single" w:sz="4" w:space="0" w:color="auto"/>
            </w:tcBorders>
            <w:shd w:val="clear" w:color="auto" w:fill="FFFFFF"/>
          </w:tcPr>
          <w:p w:rsidR="002B23C2" w:rsidRPr="00BB6AA2" w:rsidRDefault="002B23C2">
            <w:pPr>
              <w:rPr>
                <w:rFonts w:ascii="Times New Roman" w:hAnsi="Times New Roman" w:cs="Times New Roman"/>
              </w:rPr>
            </w:pPr>
            <w:r w:rsidRPr="00BB6AA2">
              <w:rPr>
                <w:rFonts w:ascii="Times New Roman" w:hAnsi="Times New Roman" w:cs="Times New Roman"/>
              </w:rPr>
              <w:t>Максимальный размер земельного участка (кв. м)</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B23C2" w:rsidRDefault="002B23C2">
            <w:pPr>
              <w:pStyle w:val="a9"/>
              <w:ind w:firstLine="0"/>
              <w:rPr>
                <w:sz w:val="24"/>
                <w:szCs w:val="24"/>
              </w:rPr>
            </w:pPr>
            <w:r>
              <w:rPr>
                <w:sz w:val="24"/>
                <w:szCs w:val="24"/>
              </w:rPr>
              <w:t>2000 - для государственного управления, магазинов, общественного питания</w:t>
            </w:r>
          </w:p>
        </w:tc>
      </w:tr>
      <w:tr w:rsidR="002B23C2" w:rsidTr="00721E42">
        <w:trPr>
          <w:trHeight w:hRule="exact" w:val="857"/>
          <w:jc w:val="center"/>
        </w:trPr>
        <w:tc>
          <w:tcPr>
            <w:tcW w:w="653" w:type="dxa"/>
            <w:vMerge/>
            <w:tcBorders>
              <w:left w:val="single" w:sz="4" w:space="0" w:color="auto"/>
            </w:tcBorders>
            <w:shd w:val="clear" w:color="auto" w:fill="FFFFFF"/>
          </w:tcPr>
          <w:p w:rsidR="002B23C2" w:rsidRDefault="002B23C2"/>
        </w:tc>
        <w:tc>
          <w:tcPr>
            <w:tcW w:w="3917" w:type="dxa"/>
            <w:vMerge/>
            <w:tcBorders>
              <w:left w:val="single" w:sz="4" w:space="0" w:color="auto"/>
            </w:tcBorders>
            <w:shd w:val="clear" w:color="auto" w:fill="FFFFFF"/>
          </w:tcPr>
          <w:p w:rsidR="002B23C2" w:rsidRDefault="002B23C2"/>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B23C2" w:rsidRDefault="002B23C2">
            <w:pPr>
              <w:pStyle w:val="a9"/>
              <w:ind w:firstLine="0"/>
              <w:rPr>
                <w:sz w:val="24"/>
                <w:szCs w:val="24"/>
              </w:rPr>
            </w:pPr>
            <w:r>
              <w:rPr>
                <w:sz w:val="24"/>
                <w:szCs w:val="24"/>
              </w:rPr>
              <w:t xml:space="preserve">200 - для предоставления коммунальных услуг </w:t>
            </w:r>
          </w:p>
          <w:p w:rsidR="002B23C2" w:rsidRDefault="002B23C2">
            <w:pPr>
              <w:pStyle w:val="a9"/>
              <w:ind w:firstLine="0"/>
              <w:rPr>
                <w:sz w:val="24"/>
                <w:szCs w:val="24"/>
              </w:rPr>
            </w:pPr>
            <w:r>
              <w:rPr>
                <w:sz w:val="24"/>
                <w:szCs w:val="24"/>
              </w:rPr>
              <w:t>(котельные, КНС, АТС, КТП, ЗТП, ШРП, ГРП, ТП) и объектов связи</w:t>
            </w:r>
          </w:p>
        </w:tc>
      </w:tr>
      <w:tr w:rsidR="002B23C2" w:rsidTr="00DA09B5">
        <w:trPr>
          <w:trHeight w:hRule="exact" w:val="325"/>
          <w:jc w:val="center"/>
        </w:trPr>
        <w:tc>
          <w:tcPr>
            <w:tcW w:w="653" w:type="dxa"/>
            <w:vMerge/>
            <w:tcBorders>
              <w:left w:val="single" w:sz="4" w:space="0" w:color="auto"/>
              <w:bottom w:val="single" w:sz="4" w:space="0" w:color="auto"/>
            </w:tcBorders>
            <w:shd w:val="clear" w:color="auto" w:fill="FFFFFF"/>
          </w:tcPr>
          <w:p w:rsidR="002B23C2" w:rsidRDefault="002B23C2"/>
        </w:tc>
        <w:tc>
          <w:tcPr>
            <w:tcW w:w="3917" w:type="dxa"/>
            <w:vMerge/>
            <w:tcBorders>
              <w:left w:val="single" w:sz="4" w:space="0" w:color="auto"/>
              <w:bottom w:val="single" w:sz="4" w:space="0" w:color="auto"/>
            </w:tcBorders>
            <w:shd w:val="clear" w:color="auto" w:fill="FFFFFF"/>
          </w:tcPr>
          <w:p w:rsidR="002B23C2" w:rsidRDefault="002B23C2"/>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B23C2" w:rsidRDefault="002B23C2">
            <w:pPr>
              <w:pStyle w:val="a9"/>
              <w:ind w:firstLine="0"/>
              <w:rPr>
                <w:sz w:val="24"/>
                <w:szCs w:val="24"/>
              </w:rPr>
            </w:pPr>
            <w:r>
              <w:rPr>
                <w:sz w:val="24"/>
                <w:szCs w:val="24"/>
              </w:rPr>
              <w:t>5000 - для прочих объектов</w:t>
            </w:r>
          </w:p>
        </w:tc>
      </w:tr>
      <w:tr w:rsidR="002B23C2" w:rsidTr="00A3286F">
        <w:trPr>
          <w:trHeight w:val="683"/>
          <w:jc w:val="center"/>
        </w:trPr>
        <w:tc>
          <w:tcPr>
            <w:tcW w:w="653" w:type="dxa"/>
            <w:vMerge w:val="restart"/>
            <w:tcBorders>
              <w:top w:val="single" w:sz="4" w:space="0" w:color="auto"/>
              <w:left w:val="single" w:sz="4" w:space="0" w:color="auto"/>
            </w:tcBorders>
            <w:shd w:val="clear" w:color="auto" w:fill="FFFFFF"/>
            <w:vAlign w:val="center"/>
          </w:tcPr>
          <w:p w:rsidR="002B23C2" w:rsidRDefault="002B23C2" w:rsidP="002B23C2">
            <w:pPr>
              <w:pStyle w:val="a9"/>
              <w:ind w:firstLine="240"/>
              <w:jc w:val="both"/>
              <w:rPr>
                <w:sz w:val="24"/>
                <w:szCs w:val="24"/>
              </w:rPr>
            </w:pPr>
            <w:r>
              <w:rPr>
                <w:sz w:val="24"/>
                <w:szCs w:val="24"/>
              </w:rPr>
              <w:t>3</w:t>
            </w:r>
          </w:p>
        </w:tc>
        <w:tc>
          <w:tcPr>
            <w:tcW w:w="3917" w:type="dxa"/>
            <w:vMerge w:val="restart"/>
            <w:tcBorders>
              <w:top w:val="single" w:sz="4" w:space="0" w:color="auto"/>
              <w:left w:val="single" w:sz="4" w:space="0" w:color="auto"/>
            </w:tcBorders>
            <w:shd w:val="clear" w:color="auto" w:fill="FFFFFF"/>
            <w:vAlign w:val="bottom"/>
          </w:tcPr>
          <w:p w:rsidR="002B23C2" w:rsidRDefault="002B23C2" w:rsidP="002B23C2">
            <w:pPr>
              <w:pStyle w:val="a9"/>
              <w:ind w:firstLine="0"/>
              <w:rPr>
                <w:sz w:val="24"/>
                <w:szCs w:val="24"/>
              </w:rPr>
            </w:pPr>
            <w:r>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B23C2" w:rsidRDefault="002B23C2" w:rsidP="002B23C2">
            <w:pPr>
              <w:pStyle w:val="a9"/>
              <w:ind w:firstLine="0"/>
              <w:rPr>
                <w:sz w:val="24"/>
                <w:szCs w:val="24"/>
              </w:rPr>
            </w:pPr>
            <w:r>
              <w:rPr>
                <w:sz w:val="24"/>
                <w:szCs w:val="24"/>
              </w:rPr>
              <w:t>90 - для предоставления коммунальных услуг (котельные, КНС, АТС, КТП, ЗТП, ШРП, ГРП, ТП) и объектов связи</w:t>
            </w:r>
          </w:p>
        </w:tc>
      </w:tr>
      <w:tr w:rsidR="002B23C2" w:rsidTr="00B646A7">
        <w:trPr>
          <w:trHeight w:hRule="exact" w:val="1249"/>
          <w:jc w:val="center"/>
        </w:trPr>
        <w:tc>
          <w:tcPr>
            <w:tcW w:w="653" w:type="dxa"/>
            <w:vMerge/>
            <w:tcBorders>
              <w:left w:val="single" w:sz="4" w:space="0" w:color="auto"/>
            </w:tcBorders>
            <w:shd w:val="clear" w:color="auto" w:fill="FFFFFF"/>
            <w:vAlign w:val="center"/>
          </w:tcPr>
          <w:p w:rsidR="002B23C2" w:rsidRDefault="002B23C2" w:rsidP="002B23C2">
            <w:pPr>
              <w:pStyle w:val="a9"/>
              <w:ind w:firstLine="240"/>
              <w:jc w:val="both"/>
              <w:rPr>
                <w:sz w:val="24"/>
                <w:szCs w:val="24"/>
              </w:rPr>
            </w:pPr>
          </w:p>
        </w:tc>
        <w:tc>
          <w:tcPr>
            <w:tcW w:w="3917" w:type="dxa"/>
            <w:vMerge/>
            <w:tcBorders>
              <w:left w:val="single" w:sz="4" w:space="0" w:color="auto"/>
            </w:tcBorders>
            <w:shd w:val="clear" w:color="auto" w:fill="FFFFFF"/>
            <w:vAlign w:val="bottom"/>
          </w:tcPr>
          <w:p w:rsidR="002B23C2" w:rsidRDefault="002B23C2" w:rsidP="002B23C2">
            <w:pPr>
              <w:pStyle w:val="a9"/>
              <w:ind w:firstLine="0"/>
              <w:rPr>
                <w:sz w:val="24"/>
                <w:szCs w:val="24"/>
              </w:rPr>
            </w:pP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2B23C2" w:rsidRDefault="002B23C2" w:rsidP="002B23C2">
            <w:pPr>
              <w:pStyle w:val="a9"/>
              <w:ind w:firstLine="0"/>
              <w:rPr>
                <w:sz w:val="24"/>
                <w:szCs w:val="24"/>
              </w:rPr>
            </w:pPr>
            <w:r>
              <w:rPr>
                <w:sz w:val="24"/>
                <w:szCs w:val="24"/>
              </w:rPr>
              <w:t>60 - для прочих объектов</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4299"/>
        <w:gridCol w:w="4749"/>
      </w:tblGrid>
      <w:tr w:rsidR="002D75D5" w:rsidTr="00C63DD1">
        <w:trPr>
          <w:trHeight w:hRule="exact" w:val="294"/>
          <w:jc w:val="center"/>
        </w:trPr>
        <w:tc>
          <w:tcPr>
            <w:tcW w:w="658"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lastRenderedPageBreak/>
              <w:t>№ п/п</w:t>
            </w:r>
          </w:p>
        </w:tc>
        <w:tc>
          <w:tcPr>
            <w:tcW w:w="4299"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Наименование</w:t>
            </w:r>
          </w:p>
        </w:tc>
        <w:tc>
          <w:tcPr>
            <w:tcW w:w="4749"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Количество</w:t>
            </w:r>
          </w:p>
        </w:tc>
      </w:tr>
      <w:tr w:rsidR="002D75D5" w:rsidTr="00C63DD1">
        <w:trPr>
          <w:trHeight w:hRule="exact" w:val="1968"/>
          <w:jc w:val="center"/>
        </w:trPr>
        <w:tc>
          <w:tcPr>
            <w:tcW w:w="658" w:type="dxa"/>
            <w:vMerge w:val="restart"/>
            <w:tcBorders>
              <w:top w:val="single" w:sz="4" w:space="0" w:color="auto"/>
              <w:left w:val="single" w:sz="4" w:space="0" w:color="auto"/>
            </w:tcBorders>
            <w:shd w:val="clear" w:color="auto" w:fill="FFFFFF"/>
            <w:vAlign w:val="center"/>
          </w:tcPr>
          <w:p w:rsidR="002D75D5" w:rsidRDefault="00B73474">
            <w:pPr>
              <w:pStyle w:val="a9"/>
              <w:ind w:firstLine="240"/>
              <w:jc w:val="both"/>
              <w:rPr>
                <w:sz w:val="24"/>
                <w:szCs w:val="24"/>
              </w:rPr>
            </w:pPr>
            <w:r>
              <w:rPr>
                <w:sz w:val="24"/>
                <w:szCs w:val="24"/>
              </w:rPr>
              <w:t>4</w:t>
            </w:r>
          </w:p>
        </w:tc>
        <w:tc>
          <w:tcPr>
            <w:tcW w:w="4299"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74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предоставления коммунальных услуг (котельные, КНС, АТС, КТП, ЗТП, ШРП, ГРП, ТП) и объектов связи:</w:t>
            </w:r>
          </w:p>
          <w:p w:rsidR="002D75D5" w:rsidRDefault="00B73474">
            <w:pPr>
              <w:pStyle w:val="a9"/>
              <w:ind w:firstLine="0"/>
              <w:rPr>
                <w:sz w:val="24"/>
                <w:szCs w:val="24"/>
              </w:rPr>
            </w:pPr>
            <w:r>
              <w:rPr>
                <w:sz w:val="24"/>
                <w:szCs w:val="24"/>
              </w:rPr>
              <w:t>1 - от границ земельного участка;</w:t>
            </w:r>
          </w:p>
          <w:p w:rsidR="002D75D5" w:rsidRDefault="00B73474">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2D75D5" w:rsidTr="00C63DD1">
        <w:trPr>
          <w:trHeight w:hRule="exact" w:val="1406"/>
          <w:jc w:val="center"/>
        </w:trPr>
        <w:tc>
          <w:tcPr>
            <w:tcW w:w="658" w:type="dxa"/>
            <w:vMerge/>
            <w:tcBorders>
              <w:left w:val="single" w:sz="4" w:space="0" w:color="auto"/>
            </w:tcBorders>
            <w:shd w:val="clear" w:color="auto" w:fill="FFFFFF"/>
            <w:vAlign w:val="center"/>
          </w:tcPr>
          <w:p w:rsidR="002D75D5" w:rsidRDefault="002D75D5"/>
        </w:tc>
        <w:tc>
          <w:tcPr>
            <w:tcW w:w="4299" w:type="dxa"/>
            <w:vMerge/>
            <w:tcBorders>
              <w:left w:val="single" w:sz="4" w:space="0" w:color="auto"/>
            </w:tcBorders>
            <w:shd w:val="clear" w:color="auto" w:fill="FFFFFF"/>
            <w:vAlign w:val="center"/>
          </w:tcPr>
          <w:p w:rsidR="002D75D5" w:rsidRDefault="002D75D5"/>
        </w:tc>
        <w:tc>
          <w:tcPr>
            <w:tcW w:w="474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прочих объектов:</w:t>
            </w:r>
          </w:p>
          <w:p w:rsidR="002D75D5" w:rsidRDefault="00B73474">
            <w:pPr>
              <w:pStyle w:val="a9"/>
              <w:ind w:firstLine="0"/>
              <w:rPr>
                <w:sz w:val="24"/>
                <w:szCs w:val="24"/>
              </w:rPr>
            </w:pPr>
            <w:r>
              <w:rPr>
                <w:sz w:val="24"/>
                <w:szCs w:val="24"/>
              </w:rPr>
              <w:t>3 - от границ земельного участка;</w:t>
            </w:r>
          </w:p>
          <w:p w:rsidR="002D75D5" w:rsidRDefault="00B73474">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2D75D5" w:rsidTr="00C63DD1">
        <w:trPr>
          <w:trHeight w:hRule="exact" w:val="576"/>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40"/>
              <w:jc w:val="both"/>
              <w:rPr>
                <w:sz w:val="24"/>
                <w:szCs w:val="24"/>
              </w:rPr>
            </w:pPr>
            <w:r>
              <w:rPr>
                <w:sz w:val="24"/>
                <w:szCs w:val="24"/>
              </w:rPr>
              <w:t>5</w:t>
            </w:r>
          </w:p>
        </w:tc>
        <w:tc>
          <w:tcPr>
            <w:tcW w:w="429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Предельное количество этажей </w:t>
            </w:r>
            <w:proofErr w:type="spellStart"/>
            <w:r>
              <w:rPr>
                <w:sz w:val="24"/>
                <w:szCs w:val="24"/>
              </w:rPr>
              <w:t>зданий,строений</w:t>
            </w:r>
            <w:proofErr w:type="spellEnd"/>
          </w:p>
        </w:tc>
        <w:tc>
          <w:tcPr>
            <w:tcW w:w="4749"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3</w:t>
            </w:r>
          </w:p>
        </w:tc>
      </w:tr>
      <w:tr w:rsidR="002D75D5" w:rsidTr="00C63DD1">
        <w:trPr>
          <w:trHeight w:hRule="exact" w:val="1434"/>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40"/>
              <w:jc w:val="both"/>
              <w:rPr>
                <w:sz w:val="24"/>
                <w:szCs w:val="24"/>
              </w:rPr>
            </w:pPr>
            <w:r>
              <w:rPr>
                <w:sz w:val="24"/>
                <w:szCs w:val="24"/>
              </w:rPr>
              <w:t>6</w:t>
            </w:r>
          </w:p>
        </w:tc>
        <w:tc>
          <w:tcPr>
            <w:tcW w:w="429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сооружений (м)</w:t>
            </w:r>
          </w:p>
        </w:tc>
        <w:tc>
          <w:tcPr>
            <w:tcW w:w="4749"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40 - для антенно-мачтовых сооружений;</w:t>
            </w:r>
          </w:p>
          <w:p w:rsidR="002D75D5" w:rsidRDefault="00B73474">
            <w:pPr>
              <w:pStyle w:val="a9"/>
              <w:ind w:firstLine="0"/>
              <w:rPr>
                <w:sz w:val="24"/>
                <w:szCs w:val="24"/>
              </w:rPr>
            </w:pPr>
            <w:r>
              <w:rPr>
                <w:sz w:val="24"/>
                <w:szCs w:val="24"/>
              </w:rPr>
              <w:t>15 - для объектов предоставления коммунальных услуг (высота труб не подлежит установлению);</w:t>
            </w:r>
          </w:p>
          <w:p w:rsidR="002D75D5" w:rsidRDefault="00B73474">
            <w:pPr>
              <w:pStyle w:val="a9"/>
              <w:ind w:firstLine="0"/>
              <w:rPr>
                <w:sz w:val="24"/>
                <w:szCs w:val="24"/>
              </w:rPr>
            </w:pPr>
            <w:r>
              <w:rPr>
                <w:sz w:val="24"/>
                <w:szCs w:val="24"/>
              </w:rPr>
              <w:t>5 - для площадок для занятий спортом и благоустройства территории</w:t>
            </w:r>
          </w:p>
        </w:tc>
      </w:tr>
      <w:tr w:rsidR="002D75D5" w:rsidTr="00C63DD1">
        <w:trPr>
          <w:trHeight w:hRule="exact" w:val="581"/>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40"/>
              <w:jc w:val="both"/>
              <w:rPr>
                <w:sz w:val="24"/>
                <w:szCs w:val="24"/>
              </w:rPr>
            </w:pPr>
            <w:r>
              <w:rPr>
                <w:sz w:val="24"/>
                <w:szCs w:val="24"/>
              </w:rPr>
              <w:t>7</w:t>
            </w:r>
          </w:p>
        </w:tc>
        <w:tc>
          <w:tcPr>
            <w:tcW w:w="429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4749"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w:t>
            </w:r>
          </w:p>
        </w:tc>
      </w:tr>
      <w:tr w:rsidR="002D75D5" w:rsidTr="00C63DD1">
        <w:trPr>
          <w:trHeight w:hRule="exact" w:val="869"/>
          <w:jc w:val="center"/>
        </w:trPr>
        <w:tc>
          <w:tcPr>
            <w:tcW w:w="65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40"/>
              <w:rPr>
                <w:sz w:val="24"/>
                <w:szCs w:val="24"/>
              </w:rPr>
            </w:pPr>
            <w:r>
              <w:rPr>
                <w:sz w:val="24"/>
                <w:szCs w:val="24"/>
              </w:rPr>
              <w:t>8</w:t>
            </w:r>
          </w:p>
        </w:tc>
        <w:tc>
          <w:tcPr>
            <w:tcW w:w="4299"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Требования к ограждениям земельных участков</w:t>
            </w:r>
          </w:p>
        </w:tc>
        <w:tc>
          <w:tcPr>
            <w:tcW w:w="4749"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ограждение земельного участка может быть выполнено в сетчатом, решетчатом или сплошном исполнении</w:t>
            </w:r>
          </w:p>
        </w:tc>
      </w:tr>
    </w:tbl>
    <w:p w:rsidR="002D75D5" w:rsidRDefault="002D75D5">
      <w:pPr>
        <w:spacing w:after="259" w:line="1" w:lineRule="exact"/>
      </w:pPr>
    </w:p>
    <w:p w:rsidR="002D75D5" w:rsidRDefault="00B73474">
      <w:pPr>
        <w:pStyle w:val="1"/>
        <w:numPr>
          <w:ilvl w:val="0"/>
          <w:numId w:val="48"/>
        </w:numPr>
        <w:tabs>
          <w:tab w:val="left" w:pos="1061"/>
        </w:tabs>
        <w:ind w:firstLine="740"/>
        <w:jc w:val="both"/>
      </w:pPr>
      <w:bookmarkStart w:id="237" w:name="bookmark236"/>
      <w:bookmarkEnd w:id="237"/>
      <w:r>
        <w:t>Зона специализированной общественной застройки Д-2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w:t>
      </w:r>
    </w:p>
    <w:p w:rsidR="002D75D5" w:rsidRDefault="00B73474">
      <w:pPr>
        <w:pStyle w:val="1"/>
        <w:numPr>
          <w:ilvl w:val="0"/>
          <w:numId w:val="51"/>
        </w:numPr>
        <w:tabs>
          <w:tab w:val="left" w:pos="1062"/>
        </w:tabs>
        <w:ind w:firstLine="740"/>
        <w:jc w:val="both"/>
      </w:pPr>
      <w:bookmarkStart w:id="238" w:name="bookmark237"/>
      <w:bookmarkEnd w:id="238"/>
      <w:r>
        <w:t>при проектировании и размещении зданий, строений, сооружений должны соблюдаться противопожарные и санитарные расстояния между</w:t>
      </w:r>
      <w:r w:rsidR="00BB6AA2">
        <w:t xml:space="preserve"> </w:t>
      </w:r>
      <w:r>
        <w:t>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51"/>
        </w:numPr>
        <w:tabs>
          <w:tab w:val="left" w:pos="1147"/>
        </w:tabs>
        <w:spacing w:after="320"/>
        <w:ind w:firstLine="700"/>
        <w:jc w:val="both"/>
      </w:pPr>
      <w:bookmarkStart w:id="239" w:name="bookmark238"/>
      <w:bookmarkEnd w:id="239"/>
      <w:r>
        <w:t>перечень основных видов разрешенного использования объектов капитального строительства и земельных участков зоны Д-2, а также вспомогательных видов разрешенного использования представлен в таблице 7.</w:t>
      </w:r>
    </w:p>
    <w:p w:rsidR="002D75D5" w:rsidRDefault="00B73474" w:rsidP="00BB6AA2">
      <w:pPr>
        <w:pStyle w:val="a7"/>
        <w:jc w:val="right"/>
      </w:pPr>
      <w: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976"/>
        <w:gridCol w:w="567"/>
        <w:gridCol w:w="4819"/>
        <w:gridCol w:w="1843"/>
      </w:tblGrid>
      <w:tr w:rsidR="002D75D5" w:rsidRPr="00B646A7" w:rsidTr="00332EB4">
        <w:trPr>
          <w:trHeight w:hRule="exact" w:val="1106"/>
          <w:jc w:val="center"/>
        </w:trPr>
        <w:tc>
          <w:tcPr>
            <w:tcW w:w="571"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 п/п</w:t>
            </w:r>
          </w:p>
        </w:tc>
        <w:tc>
          <w:tcPr>
            <w:tcW w:w="1976"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tcBorders>
            <w:shd w:val="clear" w:color="auto" w:fill="FFFFFF"/>
          </w:tcPr>
          <w:p w:rsidR="002D75D5" w:rsidRPr="00B646A7" w:rsidRDefault="00B73474">
            <w:pPr>
              <w:pStyle w:val="a9"/>
              <w:ind w:firstLine="0"/>
              <w:rPr>
                <w:sz w:val="22"/>
                <w:szCs w:val="22"/>
              </w:rPr>
            </w:pPr>
            <w:r w:rsidRPr="00B646A7">
              <w:rPr>
                <w:sz w:val="22"/>
                <w:szCs w:val="22"/>
              </w:rPr>
              <w:t>Код</w:t>
            </w:r>
          </w:p>
        </w:tc>
        <w:tc>
          <w:tcPr>
            <w:tcW w:w="4819"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right w:val="single" w:sz="4" w:space="0" w:color="auto"/>
            </w:tcBorders>
            <w:shd w:val="clear" w:color="auto" w:fill="FFFFFF"/>
          </w:tcPr>
          <w:p w:rsidR="002D75D5" w:rsidRPr="00B646A7" w:rsidRDefault="00B73474" w:rsidP="00BB6AA2">
            <w:pPr>
              <w:pStyle w:val="a9"/>
              <w:ind w:firstLine="0"/>
              <w:jc w:val="center"/>
              <w:rPr>
                <w:sz w:val="22"/>
                <w:szCs w:val="22"/>
              </w:rPr>
            </w:pPr>
            <w:r w:rsidRPr="00B646A7">
              <w:rPr>
                <w:sz w:val="22"/>
                <w:szCs w:val="22"/>
              </w:rPr>
              <w:t>Вспомогательные виды разрешенного использования</w:t>
            </w:r>
          </w:p>
        </w:tc>
      </w:tr>
      <w:tr w:rsidR="002D75D5" w:rsidTr="00332EB4">
        <w:trPr>
          <w:trHeight w:hRule="exact" w:val="3413"/>
          <w:jc w:val="center"/>
        </w:trPr>
        <w:tc>
          <w:tcPr>
            <w:tcW w:w="57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1</w:t>
            </w:r>
          </w:p>
        </w:tc>
        <w:tc>
          <w:tcPr>
            <w:tcW w:w="197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Дошкольное, начальное и среднее общее образование</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3.5.1</w:t>
            </w:r>
          </w:p>
        </w:tc>
        <w:tc>
          <w:tcPr>
            <w:tcW w:w="481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proofErr w:type="spellStart"/>
            <w:r>
              <w:rPr>
                <w:sz w:val="24"/>
                <w:szCs w:val="24"/>
              </w:rPr>
              <w:t>зданий,спортивных</w:t>
            </w:r>
            <w:proofErr w:type="spellEnd"/>
            <w:r>
              <w:rPr>
                <w:sz w:val="24"/>
                <w:szCs w:val="24"/>
              </w:rPr>
              <w:t xml:space="preserve"> сооружений, предназначенных для занятия обучающихся физической культурой и спортом)</w:t>
            </w:r>
          </w:p>
        </w:tc>
        <w:tc>
          <w:tcPr>
            <w:tcW w:w="1843" w:type="dxa"/>
            <w:tcBorders>
              <w:top w:val="single" w:sz="4" w:space="0" w:color="auto"/>
              <w:left w:val="single" w:sz="4" w:space="0" w:color="auto"/>
              <w:right w:val="single" w:sz="4" w:space="0" w:color="auto"/>
            </w:tcBorders>
            <w:shd w:val="clear" w:color="auto" w:fill="FFFFFF"/>
            <w:vAlign w:val="center"/>
          </w:tcPr>
          <w:p w:rsidR="002D75D5" w:rsidRDefault="00B73474" w:rsidP="00332EB4">
            <w:pPr>
              <w:pStyle w:val="a9"/>
              <w:ind w:left="139" w:hanging="41"/>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332EB4">
        <w:trPr>
          <w:trHeight w:hRule="exact" w:val="1685"/>
          <w:jc w:val="center"/>
        </w:trPr>
        <w:tc>
          <w:tcPr>
            <w:tcW w:w="57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197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Амбулаторно</w:t>
            </w:r>
            <w:r>
              <w:rPr>
                <w:sz w:val="24"/>
                <w:szCs w:val="24"/>
              </w:rPr>
              <w:softHyphen/>
              <w:t>поликлиническое</w:t>
            </w:r>
            <w:proofErr w:type="spellEnd"/>
            <w:r>
              <w:rPr>
                <w:sz w:val="24"/>
                <w:szCs w:val="24"/>
              </w:rPr>
              <w:t xml:space="preserve"> обслуживание</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3.4.1</w:t>
            </w:r>
          </w:p>
        </w:tc>
        <w:tc>
          <w:tcPr>
            <w:tcW w:w="481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Размещение объектов капитального строительства, предназначенных для оказания гражданам </w:t>
            </w:r>
            <w:proofErr w:type="spellStart"/>
            <w:r>
              <w:rPr>
                <w:sz w:val="24"/>
                <w:szCs w:val="24"/>
              </w:rPr>
              <w:t>амбулаторно</w:t>
            </w:r>
            <w:r>
              <w:rPr>
                <w:sz w:val="24"/>
                <w:szCs w:val="24"/>
              </w:rPr>
              <w:softHyphen/>
              <w:t>поликлинической</w:t>
            </w:r>
            <w:proofErr w:type="spellEnd"/>
            <w:r>
              <w:rPr>
                <w:sz w:val="24"/>
                <w:szCs w:val="24"/>
              </w:rPr>
              <w:t xml:space="preserve"> медицинской помощи (фельдшерские пункты, пункты здравоохранения)</w:t>
            </w:r>
          </w:p>
        </w:tc>
        <w:tc>
          <w:tcPr>
            <w:tcW w:w="1843" w:type="dxa"/>
            <w:tcBorders>
              <w:top w:val="single" w:sz="4" w:space="0" w:color="auto"/>
              <w:left w:val="single" w:sz="4" w:space="0" w:color="auto"/>
              <w:right w:val="single" w:sz="4" w:space="0" w:color="auto"/>
            </w:tcBorders>
            <w:shd w:val="clear" w:color="auto" w:fill="FFFFFF"/>
            <w:vAlign w:val="bottom"/>
          </w:tcPr>
          <w:p w:rsidR="002D75D5" w:rsidRDefault="00B73474" w:rsidP="00332EB4">
            <w:pPr>
              <w:pStyle w:val="a9"/>
              <w:ind w:left="139" w:hanging="41"/>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332EB4">
        <w:trPr>
          <w:trHeight w:hRule="exact" w:val="2520"/>
          <w:jc w:val="center"/>
        </w:trPr>
        <w:tc>
          <w:tcPr>
            <w:tcW w:w="57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197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Объекты культурно- досуговой деятельности</w:t>
            </w:r>
          </w:p>
        </w:tc>
        <w:tc>
          <w:tcPr>
            <w:tcW w:w="56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3.6.1</w:t>
            </w:r>
          </w:p>
        </w:tc>
        <w:tc>
          <w:tcPr>
            <w:tcW w:w="481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Borders>
              <w:top w:val="single" w:sz="4" w:space="0" w:color="auto"/>
              <w:left w:val="single" w:sz="4" w:space="0" w:color="auto"/>
              <w:right w:val="single" w:sz="4" w:space="0" w:color="auto"/>
            </w:tcBorders>
            <w:shd w:val="clear" w:color="auto" w:fill="FFFFFF"/>
            <w:vAlign w:val="bottom"/>
          </w:tcPr>
          <w:p w:rsidR="002D75D5" w:rsidRDefault="00B73474" w:rsidP="00332EB4">
            <w:pPr>
              <w:pStyle w:val="a9"/>
              <w:ind w:left="139" w:hanging="41"/>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 площадки для празднеств и гуляний</w:t>
            </w:r>
          </w:p>
        </w:tc>
      </w:tr>
      <w:tr w:rsidR="002D75D5" w:rsidTr="00332EB4">
        <w:trPr>
          <w:trHeight w:hRule="exact" w:val="1175"/>
          <w:jc w:val="center"/>
        </w:trPr>
        <w:tc>
          <w:tcPr>
            <w:tcW w:w="571"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197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567"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5.1.3</w:t>
            </w:r>
          </w:p>
        </w:tc>
        <w:tc>
          <w:tcPr>
            <w:tcW w:w="4819"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75D5" w:rsidRDefault="002D75D5">
            <w:pPr>
              <w:rPr>
                <w:sz w:val="10"/>
                <w:szCs w:val="10"/>
              </w:rPr>
            </w:pPr>
          </w:p>
        </w:tc>
      </w:tr>
    </w:tbl>
    <w:p w:rsidR="002D75D5" w:rsidRDefault="002D75D5">
      <w:pPr>
        <w:spacing w:line="1" w:lineRule="exact"/>
        <w:rPr>
          <w:sz w:val="2"/>
          <w:szCs w:val="2"/>
        </w:rPr>
      </w:pPr>
    </w:p>
    <w:p w:rsidR="002D75D5" w:rsidRDefault="00B73474">
      <w:pPr>
        <w:pStyle w:val="1"/>
        <w:numPr>
          <w:ilvl w:val="0"/>
          <w:numId w:val="51"/>
        </w:numPr>
        <w:tabs>
          <w:tab w:val="left" w:pos="1174"/>
        </w:tabs>
        <w:spacing w:after="300"/>
        <w:ind w:firstLine="720"/>
        <w:jc w:val="both"/>
      </w:pPr>
      <w:bookmarkStart w:id="240" w:name="bookmark239"/>
      <w:bookmarkEnd w:id="240"/>
      <w:r>
        <w:t>перечень условно разрешенных видов использования объектов капитального строительства и земельных участков зоны Д-2, а также вспомогательных видов разрешенного использования представлен в таблице 7.1.</w:t>
      </w:r>
    </w:p>
    <w:p w:rsidR="002D75D5" w:rsidRDefault="00B73474" w:rsidP="00BB6AA2">
      <w:pPr>
        <w:pStyle w:val="a7"/>
        <w:jc w:val="right"/>
      </w:pPr>
      <w:r>
        <w:t>Таблица 7.1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843"/>
        <w:gridCol w:w="709"/>
        <w:gridCol w:w="4252"/>
        <w:gridCol w:w="2325"/>
      </w:tblGrid>
      <w:tr w:rsidR="002D75D5" w:rsidRPr="00B646A7" w:rsidTr="00B646A7">
        <w:trPr>
          <w:trHeight w:hRule="exact" w:val="1101"/>
          <w:jc w:val="center"/>
        </w:trPr>
        <w:tc>
          <w:tcPr>
            <w:tcW w:w="562"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 п/п</w:t>
            </w:r>
          </w:p>
        </w:tc>
        <w:tc>
          <w:tcPr>
            <w:tcW w:w="1843"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Условно разрешённый вид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B646A7" w:rsidRDefault="00B73474">
            <w:pPr>
              <w:pStyle w:val="a9"/>
              <w:ind w:firstLine="160"/>
              <w:rPr>
                <w:sz w:val="22"/>
                <w:szCs w:val="22"/>
              </w:rPr>
            </w:pPr>
            <w:r w:rsidRPr="00B646A7">
              <w:rPr>
                <w:sz w:val="22"/>
                <w:szCs w:val="22"/>
              </w:rPr>
              <w:t>Код</w:t>
            </w:r>
          </w:p>
        </w:tc>
        <w:tc>
          <w:tcPr>
            <w:tcW w:w="4252" w:type="dxa"/>
            <w:tcBorders>
              <w:top w:val="single" w:sz="4" w:space="0" w:color="auto"/>
              <w:lef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Условно разрешённый вид использования объектов капитального строительства</w:t>
            </w:r>
          </w:p>
        </w:tc>
        <w:tc>
          <w:tcPr>
            <w:tcW w:w="2325" w:type="dxa"/>
            <w:tcBorders>
              <w:top w:val="single" w:sz="4" w:space="0" w:color="auto"/>
              <w:left w:val="single" w:sz="4" w:space="0" w:color="auto"/>
              <w:right w:val="single" w:sz="4" w:space="0" w:color="auto"/>
            </w:tcBorders>
            <w:shd w:val="clear" w:color="auto" w:fill="FFFFFF"/>
          </w:tcPr>
          <w:p w:rsidR="002D75D5" w:rsidRPr="00B646A7" w:rsidRDefault="00B73474">
            <w:pPr>
              <w:pStyle w:val="a9"/>
              <w:ind w:firstLine="0"/>
              <w:jc w:val="center"/>
              <w:rPr>
                <w:sz w:val="22"/>
                <w:szCs w:val="22"/>
              </w:rPr>
            </w:pPr>
            <w:r w:rsidRPr="00B646A7">
              <w:rPr>
                <w:sz w:val="22"/>
                <w:szCs w:val="22"/>
              </w:rPr>
              <w:t>Вспомогательные виды разрешенного использования</w:t>
            </w:r>
          </w:p>
        </w:tc>
      </w:tr>
      <w:tr w:rsidR="002D75D5" w:rsidTr="00B646A7">
        <w:trPr>
          <w:trHeight w:hRule="exact" w:val="2704"/>
          <w:jc w:val="center"/>
        </w:trPr>
        <w:tc>
          <w:tcPr>
            <w:tcW w:w="562"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Предоставление коммунальных услуг</w:t>
            </w:r>
          </w:p>
        </w:tc>
        <w:tc>
          <w:tcPr>
            <w:tcW w:w="709" w:type="dxa"/>
            <w:tcBorders>
              <w:top w:val="single" w:sz="4" w:space="0" w:color="auto"/>
              <w:left w:val="single" w:sz="4" w:space="0" w:color="auto"/>
            </w:tcBorders>
            <w:shd w:val="clear" w:color="auto" w:fill="FFFFFF"/>
          </w:tcPr>
          <w:p w:rsidR="002D75D5" w:rsidRDefault="00B73474">
            <w:pPr>
              <w:pStyle w:val="a9"/>
              <w:ind w:firstLine="160"/>
              <w:rPr>
                <w:sz w:val="24"/>
                <w:szCs w:val="24"/>
              </w:rPr>
            </w:pPr>
            <w:r>
              <w:rPr>
                <w:sz w:val="24"/>
                <w:szCs w:val="24"/>
              </w:rPr>
              <w:t>3.1.1</w:t>
            </w:r>
          </w:p>
        </w:tc>
        <w:tc>
          <w:tcPr>
            <w:tcW w:w="4252"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232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Стоянки для служебного автомобильного транспорта</w:t>
            </w:r>
          </w:p>
        </w:tc>
      </w:tr>
      <w:tr w:rsidR="002D75D5" w:rsidTr="00332EB4">
        <w:trPr>
          <w:trHeight w:hRule="exact" w:val="2562"/>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pPr>
              <w:pStyle w:val="a9"/>
              <w:ind w:firstLine="0"/>
              <w:jc w:val="center"/>
              <w:rPr>
                <w:sz w:val="24"/>
                <w:szCs w:val="24"/>
              </w:rPr>
            </w:pPr>
            <w:r>
              <w:rPr>
                <w:sz w:val="24"/>
                <w:szCs w:val="24"/>
              </w:rPr>
              <w:lastRenderedPageBreak/>
              <w:t>2</w:t>
            </w:r>
          </w:p>
        </w:tc>
        <w:tc>
          <w:tcPr>
            <w:tcW w:w="1843" w:type="dxa"/>
            <w:tcBorders>
              <w:top w:val="single" w:sz="4" w:space="0" w:color="auto"/>
              <w:left w:val="single" w:sz="4" w:space="0" w:color="auto"/>
              <w:bottom w:val="single" w:sz="4" w:space="0" w:color="auto"/>
            </w:tcBorders>
            <w:shd w:val="clear" w:color="auto" w:fill="FFFFFF"/>
          </w:tcPr>
          <w:p w:rsidR="002D75D5" w:rsidRDefault="00B646A7">
            <w:pPr>
              <w:pStyle w:val="a9"/>
              <w:ind w:firstLine="0"/>
              <w:rPr>
                <w:sz w:val="24"/>
                <w:szCs w:val="24"/>
              </w:rPr>
            </w:pPr>
            <w:r>
              <w:rPr>
                <w:sz w:val="24"/>
                <w:szCs w:val="24"/>
              </w:rPr>
              <w:t>Г</w:t>
            </w:r>
            <w:r w:rsidR="00B73474">
              <w:rPr>
                <w:sz w:val="24"/>
                <w:szCs w:val="24"/>
              </w:rPr>
              <w:t>осударственное управление</w:t>
            </w:r>
          </w:p>
        </w:tc>
        <w:tc>
          <w:tcPr>
            <w:tcW w:w="709" w:type="dxa"/>
            <w:tcBorders>
              <w:top w:val="single" w:sz="4" w:space="0" w:color="auto"/>
              <w:left w:val="single" w:sz="4" w:space="0" w:color="auto"/>
              <w:bottom w:val="single" w:sz="4" w:space="0" w:color="auto"/>
            </w:tcBorders>
            <w:shd w:val="clear" w:color="auto" w:fill="FFFFFF"/>
          </w:tcPr>
          <w:p w:rsidR="002D75D5" w:rsidRDefault="00B73474">
            <w:pPr>
              <w:pStyle w:val="a9"/>
              <w:ind w:firstLine="160"/>
              <w:rPr>
                <w:sz w:val="24"/>
                <w:szCs w:val="24"/>
              </w:rPr>
            </w:pPr>
            <w:r>
              <w:rPr>
                <w:sz w:val="24"/>
                <w:szCs w:val="24"/>
              </w:rPr>
              <w:t>3.8.1</w:t>
            </w:r>
          </w:p>
        </w:tc>
        <w:tc>
          <w:tcPr>
            <w:tcW w:w="4252"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left="160" w:firstLine="4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bl>
    <w:p w:rsidR="002D75D5" w:rsidRDefault="002D75D5">
      <w:pPr>
        <w:spacing w:after="199" w:line="1" w:lineRule="exact"/>
      </w:pPr>
    </w:p>
    <w:p w:rsidR="002D75D5" w:rsidRDefault="00B73474">
      <w:pPr>
        <w:pStyle w:val="1"/>
        <w:numPr>
          <w:ilvl w:val="0"/>
          <w:numId w:val="51"/>
        </w:numPr>
        <w:tabs>
          <w:tab w:val="left" w:pos="1174"/>
        </w:tabs>
        <w:spacing w:after="300"/>
        <w:ind w:firstLine="720"/>
        <w:jc w:val="both"/>
      </w:pPr>
      <w:bookmarkStart w:id="241" w:name="bookmark240"/>
      <w:bookmarkEnd w:id="241"/>
      <w:r>
        <w:t>предельные размеры земельных участков, предельные параметры разрешенного строительства, реконструкции объектов капитального строительства зоны Д-2 приведены в таблице 7.2.</w:t>
      </w:r>
    </w:p>
    <w:p w:rsidR="002D75D5" w:rsidRDefault="00B73474" w:rsidP="00BB6AA2">
      <w:pPr>
        <w:pStyle w:val="a7"/>
        <w:jc w:val="right"/>
      </w:pPr>
      <w:r>
        <w:t>Таблица 7.2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3917"/>
        <w:gridCol w:w="5112"/>
      </w:tblGrid>
      <w:tr w:rsidR="002D75D5">
        <w:trPr>
          <w:trHeight w:hRule="exact" w:val="586"/>
          <w:jc w:val="center"/>
        </w:trPr>
        <w:tc>
          <w:tcPr>
            <w:tcW w:w="658"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391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Наименование</w:t>
            </w:r>
          </w:p>
        </w:tc>
        <w:tc>
          <w:tcPr>
            <w:tcW w:w="511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Количество</w:t>
            </w:r>
          </w:p>
        </w:tc>
      </w:tr>
      <w:tr w:rsidR="002D75D5">
        <w:trPr>
          <w:trHeight w:hRule="exact" w:val="557"/>
          <w:jc w:val="center"/>
        </w:trPr>
        <w:tc>
          <w:tcPr>
            <w:tcW w:w="658" w:type="dxa"/>
            <w:vMerge w:val="restart"/>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3917"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Минимальный размер земельного участка (кв. м)</w:t>
            </w:r>
          </w:p>
        </w:tc>
        <w:tc>
          <w:tcPr>
            <w:tcW w:w="511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детских яслей, детских садов, школ, домов культуры</w:t>
            </w:r>
          </w:p>
        </w:tc>
      </w:tr>
      <w:tr w:rsidR="002D75D5">
        <w:trPr>
          <w:trHeight w:hRule="exact" w:val="840"/>
          <w:jc w:val="center"/>
        </w:trPr>
        <w:tc>
          <w:tcPr>
            <w:tcW w:w="658" w:type="dxa"/>
            <w:vMerge/>
            <w:tcBorders>
              <w:left w:val="single" w:sz="4" w:space="0" w:color="auto"/>
            </w:tcBorders>
            <w:shd w:val="clear" w:color="auto" w:fill="FFFFFF"/>
            <w:vAlign w:val="center"/>
          </w:tcPr>
          <w:p w:rsidR="002D75D5" w:rsidRDefault="002D75D5"/>
        </w:tc>
        <w:tc>
          <w:tcPr>
            <w:tcW w:w="3917" w:type="dxa"/>
            <w:vMerge/>
            <w:tcBorders>
              <w:left w:val="single" w:sz="4" w:space="0" w:color="auto"/>
            </w:tcBorders>
            <w:shd w:val="clear" w:color="auto" w:fill="FFFFFF"/>
            <w:vAlign w:val="center"/>
          </w:tcPr>
          <w:p w:rsidR="002D75D5" w:rsidRDefault="002D75D5"/>
        </w:tc>
        <w:tc>
          <w:tcPr>
            <w:tcW w:w="511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ГРП, ТП) и объектов связи</w:t>
            </w:r>
          </w:p>
        </w:tc>
      </w:tr>
      <w:tr w:rsidR="002D75D5">
        <w:trPr>
          <w:trHeight w:hRule="exact" w:val="307"/>
          <w:jc w:val="center"/>
        </w:trPr>
        <w:tc>
          <w:tcPr>
            <w:tcW w:w="658" w:type="dxa"/>
            <w:vMerge/>
            <w:tcBorders>
              <w:left w:val="single" w:sz="4" w:space="0" w:color="auto"/>
            </w:tcBorders>
            <w:shd w:val="clear" w:color="auto" w:fill="FFFFFF"/>
            <w:vAlign w:val="center"/>
          </w:tcPr>
          <w:p w:rsidR="002D75D5" w:rsidRDefault="002D75D5"/>
        </w:tc>
        <w:tc>
          <w:tcPr>
            <w:tcW w:w="3917" w:type="dxa"/>
            <w:vMerge/>
            <w:tcBorders>
              <w:left w:val="single" w:sz="4" w:space="0" w:color="auto"/>
            </w:tcBorders>
            <w:shd w:val="clear" w:color="auto" w:fill="FFFFFF"/>
            <w:vAlign w:val="center"/>
          </w:tcPr>
          <w:p w:rsidR="002D75D5" w:rsidRDefault="002D75D5"/>
        </w:tc>
        <w:tc>
          <w:tcPr>
            <w:tcW w:w="511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200 - для прочих объектов</w:t>
            </w:r>
          </w:p>
        </w:tc>
      </w:tr>
      <w:tr w:rsidR="00332EB4" w:rsidTr="00927A73">
        <w:trPr>
          <w:trHeight w:val="475"/>
          <w:jc w:val="center"/>
        </w:trPr>
        <w:tc>
          <w:tcPr>
            <w:tcW w:w="658" w:type="dxa"/>
            <w:vMerge w:val="restart"/>
            <w:tcBorders>
              <w:top w:val="single" w:sz="4" w:space="0" w:color="auto"/>
              <w:left w:val="single" w:sz="4" w:space="0" w:color="auto"/>
            </w:tcBorders>
            <w:shd w:val="clear" w:color="auto" w:fill="FFFFFF"/>
            <w:vAlign w:val="center"/>
          </w:tcPr>
          <w:p w:rsidR="00332EB4" w:rsidRDefault="00332EB4">
            <w:pPr>
              <w:pStyle w:val="a9"/>
              <w:ind w:firstLine="0"/>
              <w:jc w:val="center"/>
              <w:rPr>
                <w:sz w:val="24"/>
                <w:szCs w:val="24"/>
              </w:rPr>
            </w:pPr>
            <w:r>
              <w:rPr>
                <w:sz w:val="24"/>
                <w:szCs w:val="24"/>
              </w:rPr>
              <w:t>2</w:t>
            </w:r>
          </w:p>
        </w:tc>
        <w:tc>
          <w:tcPr>
            <w:tcW w:w="3917" w:type="dxa"/>
            <w:vMerge w:val="restart"/>
            <w:tcBorders>
              <w:top w:val="single" w:sz="4" w:space="0" w:color="auto"/>
              <w:left w:val="single" w:sz="4" w:space="0" w:color="auto"/>
            </w:tcBorders>
            <w:shd w:val="clear" w:color="auto" w:fill="FFFFFF"/>
            <w:vAlign w:val="center"/>
          </w:tcPr>
          <w:p w:rsidR="00332EB4" w:rsidRDefault="00332EB4">
            <w:pPr>
              <w:pStyle w:val="a9"/>
              <w:ind w:firstLine="0"/>
              <w:rPr>
                <w:sz w:val="24"/>
                <w:szCs w:val="24"/>
              </w:rPr>
            </w:pPr>
            <w:r>
              <w:rPr>
                <w:sz w:val="24"/>
                <w:szCs w:val="24"/>
              </w:rPr>
              <w:t>Максимальный размер земельного участка (кв. м)</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EB4" w:rsidRDefault="00332EB4">
            <w:pPr>
              <w:pStyle w:val="a9"/>
              <w:ind w:firstLine="0"/>
              <w:rPr>
                <w:sz w:val="24"/>
                <w:szCs w:val="24"/>
              </w:rPr>
            </w:pPr>
            <w:r>
              <w:rPr>
                <w:sz w:val="24"/>
                <w:szCs w:val="24"/>
              </w:rPr>
              <w:t>200 - для предоставления коммунальных услуг (котельные, КНС, АТС, КТП, ЗТП, ШРП, ГРП,</w:t>
            </w:r>
          </w:p>
          <w:p w:rsidR="00332EB4" w:rsidRDefault="00332EB4">
            <w:pPr>
              <w:pStyle w:val="a9"/>
              <w:ind w:firstLine="0"/>
              <w:rPr>
                <w:sz w:val="24"/>
                <w:szCs w:val="24"/>
              </w:rPr>
            </w:pPr>
            <w:r>
              <w:rPr>
                <w:sz w:val="24"/>
                <w:szCs w:val="24"/>
              </w:rPr>
              <w:t>ТП) и объектов связи</w:t>
            </w:r>
          </w:p>
        </w:tc>
      </w:tr>
      <w:tr w:rsidR="00332EB4" w:rsidTr="00332EB4">
        <w:trPr>
          <w:trHeight w:hRule="exact" w:val="602"/>
          <w:jc w:val="center"/>
        </w:trPr>
        <w:tc>
          <w:tcPr>
            <w:tcW w:w="658" w:type="dxa"/>
            <w:vMerge/>
            <w:tcBorders>
              <w:left w:val="single" w:sz="4" w:space="0" w:color="auto"/>
            </w:tcBorders>
            <w:shd w:val="clear" w:color="auto" w:fill="FFFFFF"/>
            <w:vAlign w:val="center"/>
          </w:tcPr>
          <w:p w:rsidR="00332EB4" w:rsidRDefault="00332EB4" w:rsidP="00332EB4">
            <w:pPr>
              <w:pStyle w:val="a9"/>
              <w:ind w:firstLine="0"/>
              <w:jc w:val="center"/>
              <w:rPr>
                <w:sz w:val="24"/>
                <w:szCs w:val="24"/>
              </w:rPr>
            </w:pPr>
          </w:p>
        </w:tc>
        <w:tc>
          <w:tcPr>
            <w:tcW w:w="3917" w:type="dxa"/>
            <w:vMerge/>
            <w:tcBorders>
              <w:left w:val="single" w:sz="4" w:space="0" w:color="auto"/>
            </w:tcBorders>
            <w:shd w:val="clear" w:color="auto" w:fill="FFFFFF"/>
            <w:vAlign w:val="center"/>
          </w:tcPr>
          <w:p w:rsidR="00332EB4" w:rsidRDefault="00332EB4" w:rsidP="00332EB4">
            <w:pPr>
              <w:pStyle w:val="a9"/>
              <w:ind w:firstLine="0"/>
              <w:rPr>
                <w:sz w:val="24"/>
                <w:szCs w:val="24"/>
              </w:rPr>
            </w:pPr>
          </w:p>
        </w:tc>
        <w:tc>
          <w:tcPr>
            <w:tcW w:w="5112" w:type="dxa"/>
            <w:tcBorders>
              <w:top w:val="single" w:sz="4" w:space="0" w:color="auto"/>
              <w:left w:val="single" w:sz="4" w:space="0" w:color="auto"/>
              <w:right w:val="single" w:sz="4" w:space="0" w:color="auto"/>
            </w:tcBorders>
            <w:shd w:val="clear" w:color="auto" w:fill="FFFFFF"/>
          </w:tcPr>
          <w:p w:rsidR="00332EB4" w:rsidRDefault="00332EB4" w:rsidP="00332EB4">
            <w:pPr>
              <w:pStyle w:val="a9"/>
              <w:ind w:firstLine="0"/>
              <w:rPr>
                <w:sz w:val="24"/>
                <w:szCs w:val="24"/>
              </w:rPr>
            </w:pPr>
            <w:r>
              <w:rPr>
                <w:sz w:val="24"/>
                <w:szCs w:val="24"/>
              </w:rPr>
              <w:t>не подлежит установлению для детских яслей, детских садов, школ, домов культуры</w:t>
            </w:r>
          </w:p>
        </w:tc>
      </w:tr>
      <w:tr w:rsidR="00332EB4" w:rsidTr="00332EB4">
        <w:trPr>
          <w:trHeight w:hRule="exact" w:val="570"/>
          <w:jc w:val="center"/>
        </w:trPr>
        <w:tc>
          <w:tcPr>
            <w:tcW w:w="658" w:type="dxa"/>
            <w:vMerge/>
            <w:tcBorders>
              <w:left w:val="single" w:sz="4" w:space="0" w:color="auto"/>
              <w:bottom w:val="single" w:sz="4" w:space="0" w:color="auto"/>
            </w:tcBorders>
            <w:shd w:val="clear" w:color="auto" w:fill="FFFFFF"/>
            <w:vAlign w:val="center"/>
          </w:tcPr>
          <w:p w:rsidR="00332EB4" w:rsidRDefault="00332EB4" w:rsidP="00332EB4">
            <w:pPr>
              <w:pStyle w:val="a9"/>
              <w:ind w:firstLine="0"/>
              <w:jc w:val="center"/>
              <w:rPr>
                <w:sz w:val="24"/>
                <w:szCs w:val="24"/>
              </w:rPr>
            </w:pPr>
          </w:p>
        </w:tc>
        <w:tc>
          <w:tcPr>
            <w:tcW w:w="3917" w:type="dxa"/>
            <w:vMerge/>
            <w:tcBorders>
              <w:left w:val="single" w:sz="4" w:space="0" w:color="auto"/>
              <w:bottom w:val="single" w:sz="4" w:space="0" w:color="auto"/>
            </w:tcBorders>
            <w:shd w:val="clear" w:color="auto" w:fill="FFFFFF"/>
            <w:vAlign w:val="center"/>
          </w:tcPr>
          <w:p w:rsidR="00332EB4" w:rsidRDefault="00332EB4" w:rsidP="00332EB4">
            <w:pPr>
              <w:pStyle w:val="a9"/>
              <w:ind w:firstLine="0"/>
              <w:rPr>
                <w:sz w:val="24"/>
                <w:szCs w:val="24"/>
              </w:rPr>
            </w:pPr>
          </w:p>
        </w:tc>
        <w:tc>
          <w:tcPr>
            <w:tcW w:w="5112" w:type="dxa"/>
            <w:tcBorders>
              <w:top w:val="single" w:sz="4" w:space="0" w:color="auto"/>
              <w:left w:val="single" w:sz="4" w:space="0" w:color="auto"/>
              <w:right w:val="single" w:sz="4" w:space="0" w:color="auto"/>
            </w:tcBorders>
            <w:shd w:val="clear" w:color="auto" w:fill="FFFFFF"/>
            <w:vAlign w:val="bottom"/>
          </w:tcPr>
          <w:p w:rsidR="00332EB4" w:rsidRDefault="00332EB4" w:rsidP="00332EB4">
            <w:pPr>
              <w:pStyle w:val="a9"/>
              <w:ind w:firstLine="0"/>
              <w:rPr>
                <w:sz w:val="24"/>
                <w:szCs w:val="24"/>
              </w:rPr>
            </w:pPr>
            <w:r>
              <w:rPr>
                <w:sz w:val="24"/>
                <w:szCs w:val="24"/>
              </w:rPr>
              <w:t>5000 - для прочих объектов капитального строительства</w:t>
            </w:r>
          </w:p>
        </w:tc>
      </w:tr>
      <w:tr w:rsidR="00332EB4" w:rsidTr="004410CC">
        <w:trPr>
          <w:trHeight w:val="967"/>
          <w:jc w:val="center"/>
        </w:trPr>
        <w:tc>
          <w:tcPr>
            <w:tcW w:w="658" w:type="dxa"/>
            <w:vMerge w:val="restart"/>
            <w:tcBorders>
              <w:top w:val="single" w:sz="4" w:space="0" w:color="auto"/>
              <w:left w:val="single" w:sz="4" w:space="0" w:color="auto"/>
            </w:tcBorders>
            <w:shd w:val="clear" w:color="auto" w:fill="FFFFFF"/>
            <w:vAlign w:val="center"/>
          </w:tcPr>
          <w:p w:rsidR="00332EB4" w:rsidRDefault="00332EB4" w:rsidP="00332EB4">
            <w:pPr>
              <w:pStyle w:val="a9"/>
              <w:ind w:firstLine="0"/>
              <w:jc w:val="center"/>
              <w:rPr>
                <w:sz w:val="24"/>
                <w:szCs w:val="24"/>
              </w:rPr>
            </w:pPr>
            <w:r>
              <w:rPr>
                <w:sz w:val="24"/>
                <w:szCs w:val="24"/>
              </w:rPr>
              <w:t>3</w:t>
            </w:r>
          </w:p>
        </w:tc>
        <w:tc>
          <w:tcPr>
            <w:tcW w:w="3917" w:type="dxa"/>
            <w:vMerge w:val="restart"/>
            <w:tcBorders>
              <w:top w:val="single" w:sz="4" w:space="0" w:color="auto"/>
              <w:left w:val="single" w:sz="4" w:space="0" w:color="auto"/>
            </w:tcBorders>
            <w:shd w:val="clear" w:color="auto" w:fill="FFFFFF"/>
            <w:vAlign w:val="center"/>
          </w:tcPr>
          <w:p w:rsidR="00332EB4" w:rsidRDefault="00332EB4" w:rsidP="00332EB4">
            <w:pPr>
              <w:pStyle w:val="a9"/>
              <w:ind w:firstLine="0"/>
              <w:rPr>
                <w:sz w:val="24"/>
                <w:szCs w:val="24"/>
              </w:rPr>
            </w:pPr>
            <w:r>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332EB4" w:rsidRDefault="00332EB4" w:rsidP="00332EB4">
            <w:pPr>
              <w:pStyle w:val="a9"/>
              <w:ind w:firstLine="0"/>
              <w:rPr>
                <w:sz w:val="24"/>
                <w:szCs w:val="24"/>
              </w:rPr>
            </w:pPr>
            <w:r>
              <w:rPr>
                <w:sz w:val="24"/>
                <w:szCs w:val="24"/>
              </w:rPr>
              <w:t>90 - для предоставления коммунальных услуг (котельные, КНС, АТС, КТП, ЗТП, ШРП, ГРП, ТП) и объектов связи</w:t>
            </w:r>
          </w:p>
        </w:tc>
      </w:tr>
      <w:tr w:rsidR="00332EB4" w:rsidTr="003F1200">
        <w:trPr>
          <w:trHeight w:hRule="exact" w:val="1001"/>
          <w:jc w:val="center"/>
        </w:trPr>
        <w:tc>
          <w:tcPr>
            <w:tcW w:w="658" w:type="dxa"/>
            <w:vMerge/>
            <w:tcBorders>
              <w:left w:val="single" w:sz="4" w:space="0" w:color="auto"/>
              <w:bottom w:val="single" w:sz="4" w:space="0" w:color="auto"/>
            </w:tcBorders>
            <w:shd w:val="clear" w:color="auto" w:fill="FFFFFF"/>
            <w:vAlign w:val="center"/>
          </w:tcPr>
          <w:p w:rsidR="00332EB4" w:rsidRDefault="00332EB4" w:rsidP="00332EB4">
            <w:pPr>
              <w:pStyle w:val="a9"/>
              <w:ind w:firstLine="0"/>
              <w:jc w:val="center"/>
              <w:rPr>
                <w:sz w:val="24"/>
                <w:szCs w:val="24"/>
              </w:rPr>
            </w:pPr>
          </w:p>
        </w:tc>
        <w:tc>
          <w:tcPr>
            <w:tcW w:w="3917" w:type="dxa"/>
            <w:vMerge/>
            <w:tcBorders>
              <w:left w:val="single" w:sz="4" w:space="0" w:color="auto"/>
              <w:bottom w:val="single" w:sz="4" w:space="0" w:color="auto"/>
            </w:tcBorders>
            <w:shd w:val="clear" w:color="auto" w:fill="FFFFFF"/>
            <w:vAlign w:val="center"/>
          </w:tcPr>
          <w:p w:rsidR="00332EB4" w:rsidRDefault="00332EB4" w:rsidP="00332EB4">
            <w:pPr>
              <w:pStyle w:val="a9"/>
              <w:ind w:firstLine="0"/>
              <w:rPr>
                <w:sz w:val="24"/>
                <w:szCs w:val="24"/>
              </w:rPr>
            </w:pP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332EB4" w:rsidRDefault="00332EB4" w:rsidP="00332EB4">
            <w:pPr>
              <w:pStyle w:val="a9"/>
              <w:ind w:firstLine="0"/>
              <w:rPr>
                <w:sz w:val="24"/>
                <w:szCs w:val="24"/>
              </w:rPr>
            </w:pPr>
            <w:r>
              <w:rPr>
                <w:sz w:val="24"/>
                <w:szCs w:val="24"/>
              </w:rPr>
              <w:t>60 - для прочих объектов капитального строительства</w:t>
            </w:r>
          </w:p>
        </w:tc>
      </w:tr>
      <w:tr w:rsidR="00332EB4" w:rsidTr="003F1200">
        <w:trPr>
          <w:trHeight w:val="1200"/>
          <w:jc w:val="center"/>
        </w:trPr>
        <w:tc>
          <w:tcPr>
            <w:tcW w:w="658" w:type="dxa"/>
            <w:vMerge w:val="restart"/>
            <w:tcBorders>
              <w:top w:val="single" w:sz="4" w:space="0" w:color="auto"/>
              <w:left w:val="single" w:sz="4" w:space="0" w:color="auto"/>
              <w:bottom w:val="single" w:sz="4" w:space="0" w:color="auto"/>
            </w:tcBorders>
            <w:shd w:val="clear" w:color="auto" w:fill="FFFFFF"/>
            <w:vAlign w:val="center"/>
          </w:tcPr>
          <w:p w:rsidR="00332EB4" w:rsidRDefault="00332EB4" w:rsidP="00332EB4">
            <w:pPr>
              <w:pStyle w:val="a9"/>
              <w:ind w:firstLine="260"/>
              <w:rPr>
                <w:sz w:val="24"/>
                <w:szCs w:val="24"/>
              </w:rPr>
            </w:pPr>
            <w:r>
              <w:rPr>
                <w:sz w:val="24"/>
                <w:szCs w:val="24"/>
              </w:rPr>
              <w:t>4</w:t>
            </w:r>
          </w:p>
        </w:tc>
        <w:tc>
          <w:tcPr>
            <w:tcW w:w="3917" w:type="dxa"/>
            <w:vMerge w:val="restart"/>
            <w:tcBorders>
              <w:top w:val="single" w:sz="4" w:space="0" w:color="auto"/>
              <w:left w:val="single" w:sz="4" w:space="0" w:color="auto"/>
              <w:bottom w:val="single" w:sz="4" w:space="0" w:color="auto"/>
            </w:tcBorders>
            <w:shd w:val="clear" w:color="auto" w:fill="FFFFFF"/>
            <w:vAlign w:val="center"/>
          </w:tcPr>
          <w:p w:rsidR="00332EB4" w:rsidRDefault="00332EB4" w:rsidP="00332EB4">
            <w:pPr>
              <w:pStyle w:val="a9"/>
              <w:ind w:firstLine="0"/>
              <w:rPr>
                <w:sz w:val="24"/>
                <w:szCs w:val="24"/>
              </w:rPr>
            </w:pPr>
            <w:r>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332EB4" w:rsidRDefault="00332EB4" w:rsidP="00332EB4">
            <w:pPr>
              <w:pStyle w:val="a9"/>
              <w:ind w:firstLine="0"/>
              <w:rPr>
                <w:sz w:val="24"/>
                <w:szCs w:val="24"/>
              </w:rPr>
            </w:pPr>
            <w:r>
              <w:rPr>
                <w:sz w:val="24"/>
                <w:szCs w:val="24"/>
              </w:rPr>
              <w:t>для предоставления коммунальных услуг (котельные, КНС, АТС, КТП, ЗТП, ШРП, ГРП, ТП) и объектов связи:</w:t>
            </w:r>
          </w:p>
          <w:p w:rsidR="00332EB4" w:rsidRDefault="00332EB4" w:rsidP="00332EB4">
            <w:pPr>
              <w:pStyle w:val="a9"/>
              <w:ind w:firstLine="0"/>
              <w:rPr>
                <w:sz w:val="24"/>
                <w:szCs w:val="24"/>
              </w:rPr>
            </w:pPr>
            <w:r>
              <w:rPr>
                <w:sz w:val="24"/>
                <w:szCs w:val="24"/>
              </w:rPr>
              <w:t>1 - от границ земельного участка;</w:t>
            </w:r>
          </w:p>
          <w:p w:rsidR="00332EB4" w:rsidRDefault="00332EB4" w:rsidP="00332EB4">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r w:rsidR="00332EB4" w:rsidTr="003F1200">
        <w:trPr>
          <w:trHeight w:hRule="exact" w:val="1468"/>
          <w:jc w:val="center"/>
        </w:trPr>
        <w:tc>
          <w:tcPr>
            <w:tcW w:w="658" w:type="dxa"/>
            <w:vMerge/>
            <w:tcBorders>
              <w:top w:val="single" w:sz="4" w:space="0" w:color="auto"/>
              <w:left w:val="single" w:sz="4" w:space="0" w:color="auto"/>
              <w:bottom w:val="single" w:sz="4" w:space="0" w:color="auto"/>
            </w:tcBorders>
            <w:shd w:val="clear" w:color="auto" w:fill="FFFFFF"/>
            <w:vAlign w:val="center"/>
          </w:tcPr>
          <w:p w:rsidR="00332EB4" w:rsidRDefault="00332EB4" w:rsidP="00332EB4">
            <w:pPr>
              <w:pStyle w:val="a9"/>
              <w:ind w:firstLine="260"/>
              <w:rPr>
                <w:sz w:val="24"/>
                <w:szCs w:val="24"/>
              </w:rPr>
            </w:pPr>
          </w:p>
        </w:tc>
        <w:tc>
          <w:tcPr>
            <w:tcW w:w="3917" w:type="dxa"/>
            <w:vMerge/>
            <w:tcBorders>
              <w:top w:val="single" w:sz="4" w:space="0" w:color="auto"/>
              <w:left w:val="single" w:sz="4" w:space="0" w:color="auto"/>
              <w:bottom w:val="single" w:sz="4" w:space="0" w:color="auto"/>
            </w:tcBorders>
            <w:shd w:val="clear" w:color="auto" w:fill="FFFFFF"/>
            <w:vAlign w:val="center"/>
          </w:tcPr>
          <w:p w:rsidR="00332EB4" w:rsidRDefault="00332EB4" w:rsidP="00332EB4">
            <w:pPr>
              <w:pStyle w:val="a9"/>
              <w:ind w:firstLine="0"/>
              <w:rPr>
                <w:sz w:val="24"/>
                <w:szCs w:val="24"/>
              </w:rPr>
            </w:pP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332EB4" w:rsidRDefault="00332EB4" w:rsidP="00332EB4">
            <w:pPr>
              <w:pStyle w:val="a9"/>
              <w:ind w:firstLine="0"/>
              <w:rPr>
                <w:sz w:val="24"/>
                <w:szCs w:val="24"/>
              </w:rPr>
            </w:pPr>
            <w:r>
              <w:rPr>
                <w:sz w:val="24"/>
                <w:szCs w:val="24"/>
              </w:rPr>
              <w:t>для прочих объектов:</w:t>
            </w:r>
          </w:p>
          <w:p w:rsidR="00332EB4" w:rsidRDefault="00332EB4" w:rsidP="00332EB4">
            <w:pPr>
              <w:pStyle w:val="a9"/>
              <w:ind w:firstLine="0"/>
              <w:rPr>
                <w:sz w:val="24"/>
                <w:szCs w:val="24"/>
              </w:rPr>
            </w:pPr>
            <w:r>
              <w:rPr>
                <w:sz w:val="24"/>
                <w:szCs w:val="24"/>
              </w:rPr>
              <w:t>3 - от границ земельного участка;</w:t>
            </w:r>
          </w:p>
          <w:p w:rsidR="00332EB4" w:rsidRDefault="00332EB4" w:rsidP="00332EB4">
            <w:pPr>
              <w:pStyle w:val="a9"/>
              <w:ind w:firstLine="0"/>
              <w:rPr>
                <w:sz w:val="24"/>
                <w:szCs w:val="24"/>
              </w:rPr>
            </w:pPr>
            <w:r>
              <w:rPr>
                <w:sz w:val="24"/>
                <w:szCs w:val="24"/>
              </w:rPr>
              <w:t>3 - от красной линии улицы или проезда (при наличии утверждённой документации по планировке территории)</w:t>
            </w:r>
          </w:p>
        </w:tc>
      </w:tr>
    </w:tbl>
    <w:p w:rsidR="002D75D5" w:rsidRDefault="00B7347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3917"/>
        <w:gridCol w:w="5131"/>
      </w:tblGrid>
      <w:tr w:rsidR="002D75D5">
        <w:trPr>
          <w:trHeight w:hRule="exact" w:val="586"/>
          <w:jc w:val="center"/>
        </w:trPr>
        <w:tc>
          <w:tcPr>
            <w:tcW w:w="658"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lastRenderedPageBreak/>
              <w:t>№ п/п</w:t>
            </w:r>
          </w:p>
        </w:tc>
        <w:tc>
          <w:tcPr>
            <w:tcW w:w="391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Наименование</w:t>
            </w:r>
          </w:p>
        </w:tc>
        <w:tc>
          <w:tcPr>
            <w:tcW w:w="513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Количество</w:t>
            </w:r>
          </w:p>
        </w:tc>
      </w:tr>
      <w:tr w:rsidR="002D75D5">
        <w:trPr>
          <w:trHeight w:hRule="exact" w:val="571"/>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60"/>
              <w:rPr>
                <w:sz w:val="24"/>
                <w:szCs w:val="24"/>
              </w:rPr>
            </w:pPr>
            <w:r>
              <w:rPr>
                <w:sz w:val="24"/>
                <w:szCs w:val="24"/>
              </w:rPr>
              <w:t>5</w:t>
            </w:r>
          </w:p>
        </w:tc>
        <w:tc>
          <w:tcPr>
            <w:tcW w:w="391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Предельное количество этажей </w:t>
            </w:r>
            <w:proofErr w:type="spellStart"/>
            <w:r>
              <w:rPr>
                <w:sz w:val="24"/>
                <w:szCs w:val="24"/>
              </w:rPr>
              <w:t>зданий,строений</w:t>
            </w:r>
            <w:proofErr w:type="spellEnd"/>
          </w:p>
        </w:tc>
        <w:tc>
          <w:tcPr>
            <w:tcW w:w="513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w:t>
            </w:r>
          </w:p>
        </w:tc>
      </w:tr>
      <w:tr w:rsidR="002D75D5" w:rsidTr="00BB6AA2">
        <w:trPr>
          <w:trHeight w:hRule="exact" w:val="1413"/>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60"/>
              <w:rPr>
                <w:sz w:val="24"/>
                <w:szCs w:val="24"/>
              </w:rPr>
            </w:pPr>
            <w:r>
              <w:rPr>
                <w:sz w:val="24"/>
                <w:szCs w:val="24"/>
              </w:rPr>
              <w:t>6</w:t>
            </w:r>
          </w:p>
        </w:tc>
        <w:tc>
          <w:tcPr>
            <w:tcW w:w="3917"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сооружений (м)</w:t>
            </w:r>
          </w:p>
        </w:tc>
        <w:tc>
          <w:tcPr>
            <w:tcW w:w="513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40 - для антенно-мачтовых сооружений;</w:t>
            </w:r>
          </w:p>
          <w:p w:rsidR="002D75D5" w:rsidRDefault="00B73474">
            <w:pPr>
              <w:pStyle w:val="a9"/>
              <w:ind w:firstLine="0"/>
              <w:rPr>
                <w:sz w:val="24"/>
                <w:szCs w:val="24"/>
              </w:rPr>
            </w:pPr>
            <w:r>
              <w:rPr>
                <w:sz w:val="24"/>
                <w:szCs w:val="24"/>
              </w:rPr>
              <w:t>15 - для объектов предоставления коммунальных услуг (высота труб не подлежит установлению);</w:t>
            </w:r>
          </w:p>
          <w:p w:rsidR="002D75D5" w:rsidRDefault="00B73474">
            <w:pPr>
              <w:pStyle w:val="a9"/>
              <w:ind w:firstLine="0"/>
              <w:rPr>
                <w:sz w:val="24"/>
                <w:szCs w:val="24"/>
              </w:rPr>
            </w:pPr>
            <w:r>
              <w:rPr>
                <w:sz w:val="24"/>
                <w:szCs w:val="24"/>
              </w:rPr>
              <w:t>5 - для площадок для занятий спортом и объектов благоустройства территории</w:t>
            </w:r>
          </w:p>
        </w:tc>
      </w:tr>
      <w:tr w:rsidR="002D75D5">
        <w:trPr>
          <w:trHeight w:hRule="exact" w:val="571"/>
          <w:jc w:val="center"/>
        </w:trPr>
        <w:tc>
          <w:tcPr>
            <w:tcW w:w="658" w:type="dxa"/>
            <w:tcBorders>
              <w:top w:val="single" w:sz="4" w:space="0" w:color="auto"/>
              <w:left w:val="single" w:sz="4" w:space="0" w:color="auto"/>
            </w:tcBorders>
            <w:shd w:val="clear" w:color="auto" w:fill="FFFFFF"/>
            <w:vAlign w:val="center"/>
          </w:tcPr>
          <w:p w:rsidR="002D75D5" w:rsidRDefault="00B73474">
            <w:pPr>
              <w:pStyle w:val="a9"/>
              <w:ind w:firstLine="260"/>
              <w:rPr>
                <w:sz w:val="24"/>
                <w:szCs w:val="24"/>
              </w:rPr>
            </w:pPr>
            <w:r>
              <w:rPr>
                <w:sz w:val="24"/>
                <w:szCs w:val="24"/>
              </w:rPr>
              <w:t>7</w:t>
            </w:r>
          </w:p>
        </w:tc>
        <w:tc>
          <w:tcPr>
            <w:tcW w:w="391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513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w:t>
            </w:r>
          </w:p>
        </w:tc>
      </w:tr>
      <w:tr w:rsidR="002D75D5">
        <w:trPr>
          <w:trHeight w:hRule="exact" w:val="878"/>
          <w:jc w:val="center"/>
        </w:trPr>
        <w:tc>
          <w:tcPr>
            <w:tcW w:w="65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60"/>
              <w:rPr>
                <w:sz w:val="24"/>
                <w:szCs w:val="24"/>
              </w:rPr>
            </w:pPr>
            <w:r>
              <w:rPr>
                <w:sz w:val="24"/>
                <w:szCs w:val="24"/>
              </w:rPr>
              <w:t>8</w:t>
            </w:r>
          </w:p>
        </w:tc>
        <w:tc>
          <w:tcPr>
            <w:tcW w:w="3917"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Требования к ограждениям земельных участков</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ограждение земельного участка может быть выполнено в сетчатом, решетчатом или сплошном исполнении</w:t>
            </w:r>
          </w:p>
        </w:tc>
      </w:tr>
    </w:tbl>
    <w:p w:rsidR="002D75D5" w:rsidRDefault="002D75D5">
      <w:pPr>
        <w:spacing w:after="279" w:line="1" w:lineRule="exact"/>
      </w:pPr>
    </w:p>
    <w:p w:rsidR="002D75D5" w:rsidRDefault="00B73474">
      <w:pPr>
        <w:pStyle w:val="1"/>
        <w:spacing w:after="280"/>
        <w:ind w:firstLine="740"/>
        <w:jc w:val="both"/>
      </w:pPr>
      <w:r>
        <w:t>Статья 22. Производственные зоны</w:t>
      </w:r>
    </w:p>
    <w:p w:rsidR="002D75D5" w:rsidRDefault="00B73474">
      <w:pPr>
        <w:pStyle w:val="1"/>
        <w:numPr>
          <w:ilvl w:val="0"/>
          <w:numId w:val="52"/>
        </w:numPr>
        <w:tabs>
          <w:tab w:val="left" w:pos="1104"/>
        </w:tabs>
        <w:ind w:firstLine="740"/>
        <w:jc w:val="both"/>
      </w:pPr>
      <w:bookmarkStart w:id="242" w:name="bookmark241"/>
      <w:bookmarkEnd w:id="242"/>
      <w:r>
        <w:t>Производственная зона (III класс опасности) П-1 выделена для обеспечения условий размещения промышленных, складских объектов, объектов инженерной инфраструктуры не выше III класса опасности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(санитарно</w:t>
      </w:r>
      <w:r w:rsidR="00A42208">
        <w:t>-</w:t>
      </w:r>
      <w:r>
        <w:t>защитная зона не более 300 метров):</w:t>
      </w:r>
    </w:p>
    <w:p w:rsidR="002D75D5" w:rsidRDefault="00B73474" w:rsidP="00BB6AA2">
      <w:pPr>
        <w:pStyle w:val="1"/>
        <w:numPr>
          <w:ilvl w:val="0"/>
          <w:numId w:val="53"/>
        </w:numPr>
        <w:tabs>
          <w:tab w:val="left" w:pos="384"/>
        </w:tabs>
        <w:ind w:firstLine="720"/>
        <w:jc w:val="both"/>
      </w:pPr>
      <w:bookmarkStart w:id="243" w:name="bookmark242"/>
      <w:bookmarkEnd w:id="243"/>
      <w:r>
        <w:t>при проектировании и размещении зданий, строений, сооружений</w:t>
      </w:r>
      <w:r w:rsidR="00BB6AA2">
        <w:t xml:space="preserve"> </w:t>
      </w:r>
      <w:r>
        <w:t>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w:t>
      </w:r>
    </w:p>
    <w:p w:rsidR="002D75D5" w:rsidRDefault="00B73474">
      <w:pPr>
        <w:pStyle w:val="1"/>
        <w:numPr>
          <w:ilvl w:val="0"/>
          <w:numId w:val="53"/>
        </w:numPr>
        <w:tabs>
          <w:tab w:val="left" w:pos="1152"/>
        </w:tabs>
        <w:spacing w:after="280"/>
        <w:ind w:firstLine="700"/>
        <w:jc w:val="both"/>
      </w:pPr>
      <w:bookmarkStart w:id="244" w:name="bookmark243"/>
      <w:bookmarkEnd w:id="244"/>
      <w:r>
        <w:t>перечень основных видов разрешенного использования объектов капитального строительства и земельных участков зоны П-1, а также вспомогательных видов разрешенного использования представлен в таблице 8.</w:t>
      </w:r>
    </w:p>
    <w:p w:rsidR="002D75D5" w:rsidRDefault="00B73474" w:rsidP="00BB6AA2">
      <w:pPr>
        <w:pStyle w:val="a7"/>
        <w:jc w:val="right"/>
      </w:pPr>
      <w: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55"/>
        <w:gridCol w:w="794"/>
        <w:gridCol w:w="4111"/>
        <w:gridCol w:w="2126"/>
      </w:tblGrid>
      <w:tr w:rsidR="002D75D5" w:rsidRPr="00A42208" w:rsidTr="00A42208">
        <w:trPr>
          <w:trHeight w:hRule="exact" w:val="1045"/>
          <w:jc w:val="center"/>
        </w:trPr>
        <w:tc>
          <w:tcPr>
            <w:tcW w:w="590" w:type="dxa"/>
            <w:tcBorders>
              <w:top w:val="single" w:sz="4" w:space="0" w:color="auto"/>
              <w:left w:val="single" w:sz="4" w:space="0" w:color="auto"/>
              <w:bottom w:val="single" w:sz="4" w:space="0" w:color="auto"/>
            </w:tcBorders>
            <w:shd w:val="clear" w:color="auto" w:fill="FFFFFF"/>
          </w:tcPr>
          <w:p w:rsidR="002D75D5" w:rsidRPr="00A42208" w:rsidRDefault="00B73474">
            <w:pPr>
              <w:pStyle w:val="a9"/>
              <w:ind w:firstLine="0"/>
              <w:jc w:val="center"/>
              <w:rPr>
                <w:sz w:val="22"/>
                <w:szCs w:val="22"/>
              </w:rPr>
            </w:pPr>
            <w:r w:rsidRPr="00A42208">
              <w:rPr>
                <w:sz w:val="22"/>
                <w:szCs w:val="22"/>
              </w:rPr>
              <w:t>№</w:t>
            </w:r>
          </w:p>
          <w:p w:rsidR="002D75D5" w:rsidRPr="00A42208" w:rsidRDefault="00B73474">
            <w:pPr>
              <w:pStyle w:val="a9"/>
              <w:ind w:firstLine="0"/>
              <w:jc w:val="center"/>
              <w:rPr>
                <w:sz w:val="22"/>
                <w:szCs w:val="22"/>
              </w:rPr>
            </w:pPr>
            <w:r w:rsidRPr="00A42208">
              <w:rPr>
                <w:sz w:val="22"/>
                <w:szCs w:val="22"/>
              </w:rPr>
              <w:t>п/п</w:t>
            </w:r>
          </w:p>
        </w:tc>
        <w:tc>
          <w:tcPr>
            <w:tcW w:w="2155" w:type="dxa"/>
            <w:tcBorders>
              <w:top w:val="single" w:sz="4" w:space="0" w:color="auto"/>
              <w:left w:val="single" w:sz="4" w:space="0" w:color="auto"/>
              <w:bottom w:val="single" w:sz="4" w:space="0" w:color="auto"/>
            </w:tcBorders>
            <w:shd w:val="clear" w:color="auto" w:fill="FFFFFF"/>
          </w:tcPr>
          <w:p w:rsidR="002D75D5" w:rsidRPr="00A42208" w:rsidRDefault="00B73474">
            <w:pPr>
              <w:pStyle w:val="a9"/>
              <w:ind w:firstLine="0"/>
              <w:jc w:val="center"/>
              <w:rPr>
                <w:sz w:val="22"/>
                <w:szCs w:val="22"/>
              </w:rPr>
            </w:pPr>
            <w:r w:rsidRPr="00A42208">
              <w:rPr>
                <w:sz w:val="22"/>
                <w:szCs w:val="22"/>
              </w:rPr>
              <w:t>Основной вид разрешенного использования земельного участка</w:t>
            </w:r>
          </w:p>
        </w:tc>
        <w:tc>
          <w:tcPr>
            <w:tcW w:w="794" w:type="dxa"/>
            <w:tcBorders>
              <w:top w:val="single" w:sz="4" w:space="0" w:color="auto"/>
              <w:left w:val="single" w:sz="4" w:space="0" w:color="auto"/>
              <w:bottom w:val="single" w:sz="4" w:space="0" w:color="auto"/>
            </w:tcBorders>
            <w:shd w:val="clear" w:color="auto" w:fill="FFFFFF"/>
          </w:tcPr>
          <w:p w:rsidR="002D75D5" w:rsidRPr="00A42208" w:rsidRDefault="00B73474" w:rsidP="00A42208">
            <w:pPr>
              <w:pStyle w:val="a9"/>
              <w:ind w:firstLine="0"/>
              <w:jc w:val="center"/>
              <w:rPr>
                <w:sz w:val="22"/>
                <w:szCs w:val="22"/>
              </w:rPr>
            </w:pPr>
            <w:r w:rsidRPr="00A42208">
              <w:rPr>
                <w:sz w:val="22"/>
                <w:szCs w:val="22"/>
              </w:rPr>
              <w:t>Код</w:t>
            </w:r>
          </w:p>
        </w:tc>
        <w:tc>
          <w:tcPr>
            <w:tcW w:w="4111" w:type="dxa"/>
            <w:tcBorders>
              <w:top w:val="single" w:sz="4" w:space="0" w:color="auto"/>
              <w:left w:val="single" w:sz="4" w:space="0" w:color="auto"/>
              <w:bottom w:val="single" w:sz="4" w:space="0" w:color="auto"/>
            </w:tcBorders>
            <w:shd w:val="clear" w:color="auto" w:fill="FFFFFF"/>
          </w:tcPr>
          <w:p w:rsidR="002D75D5" w:rsidRPr="00A42208" w:rsidRDefault="00B73474">
            <w:pPr>
              <w:pStyle w:val="a9"/>
              <w:ind w:firstLine="0"/>
              <w:jc w:val="center"/>
              <w:rPr>
                <w:sz w:val="22"/>
                <w:szCs w:val="22"/>
              </w:rPr>
            </w:pPr>
            <w:r w:rsidRPr="00A42208">
              <w:rPr>
                <w:sz w:val="22"/>
                <w:szCs w:val="22"/>
              </w:rPr>
              <w:t>Основные виды разрешенного использования объектов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D75D5" w:rsidRPr="00A42208" w:rsidRDefault="00B73474" w:rsidP="00BB6AA2">
            <w:pPr>
              <w:pStyle w:val="a9"/>
              <w:ind w:firstLine="0"/>
              <w:jc w:val="center"/>
              <w:rPr>
                <w:sz w:val="22"/>
                <w:szCs w:val="22"/>
              </w:rPr>
            </w:pPr>
            <w:r w:rsidRPr="00A42208">
              <w:rPr>
                <w:sz w:val="22"/>
                <w:szCs w:val="22"/>
              </w:rPr>
              <w:t>Вспомогате</w:t>
            </w:r>
            <w:r w:rsidR="00BB6AA2" w:rsidRPr="00A42208">
              <w:rPr>
                <w:sz w:val="22"/>
                <w:szCs w:val="22"/>
              </w:rPr>
              <w:t>л</w:t>
            </w:r>
            <w:r w:rsidRPr="00A42208">
              <w:rPr>
                <w:sz w:val="22"/>
                <w:szCs w:val="22"/>
              </w:rPr>
              <w:t>ьные виды разрешенного использования</w:t>
            </w:r>
          </w:p>
        </w:tc>
      </w:tr>
      <w:tr w:rsidR="002D75D5" w:rsidTr="00A42208">
        <w:trPr>
          <w:trHeight w:hRule="exact" w:val="2974"/>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215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Предоставление коммунальных услуг</w:t>
            </w:r>
          </w:p>
        </w:tc>
        <w:tc>
          <w:tcPr>
            <w:tcW w:w="794" w:type="dxa"/>
            <w:tcBorders>
              <w:top w:val="single" w:sz="4" w:space="0" w:color="auto"/>
              <w:left w:val="single" w:sz="4" w:space="0" w:color="auto"/>
            </w:tcBorders>
            <w:shd w:val="clear" w:color="auto" w:fill="FFFFFF"/>
            <w:vAlign w:val="center"/>
          </w:tcPr>
          <w:p w:rsidR="002D75D5" w:rsidRDefault="00B73474" w:rsidP="00A42208">
            <w:pPr>
              <w:pStyle w:val="a9"/>
              <w:ind w:firstLine="0"/>
              <w:jc w:val="center"/>
              <w:rPr>
                <w:sz w:val="24"/>
                <w:szCs w:val="24"/>
              </w:rPr>
            </w:pPr>
            <w:r>
              <w:rPr>
                <w:sz w:val="24"/>
                <w:szCs w:val="24"/>
              </w:rPr>
              <w:t>3.1.1</w:t>
            </w:r>
          </w:p>
        </w:tc>
        <w:tc>
          <w:tcPr>
            <w:tcW w:w="4111"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w:t>
            </w:r>
            <w:r w:rsidR="00BB6AA2">
              <w:rPr>
                <w:sz w:val="24"/>
                <w:szCs w:val="24"/>
              </w:rPr>
              <w:t xml:space="preserve"> </w:t>
            </w:r>
            <w:r>
              <w:rPr>
                <w:sz w:val="24"/>
                <w:szCs w:val="24"/>
              </w:rPr>
              <w:t>водопроводов, линий электропередачи, трансформаторных подстанций, газопроводов, линий связи, телефонных станций, канализации)</w:t>
            </w:r>
          </w:p>
        </w:tc>
        <w:tc>
          <w:tcPr>
            <w:tcW w:w="2126"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Стоянки для служебного автомобильного транспорта</w:t>
            </w:r>
          </w:p>
        </w:tc>
      </w:tr>
      <w:tr w:rsidR="002D75D5" w:rsidTr="00A42208">
        <w:trPr>
          <w:trHeight w:hRule="exact" w:val="1711"/>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2</w:t>
            </w:r>
          </w:p>
        </w:tc>
        <w:tc>
          <w:tcPr>
            <w:tcW w:w="215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Производственная деятельность</w:t>
            </w:r>
          </w:p>
        </w:tc>
        <w:tc>
          <w:tcPr>
            <w:tcW w:w="794" w:type="dxa"/>
            <w:tcBorders>
              <w:top w:val="single" w:sz="4" w:space="0" w:color="auto"/>
              <w:left w:val="single" w:sz="4" w:space="0" w:color="auto"/>
            </w:tcBorders>
            <w:shd w:val="clear" w:color="auto" w:fill="FFFFFF"/>
            <w:vAlign w:val="center"/>
          </w:tcPr>
          <w:p w:rsidR="002D75D5" w:rsidRDefault="00B73474" w:rsidP="00A42208">
            <w:pPr>
              <w:pStyle w:val="a9"/>
              <w:ind w:firstLine="0"/>
              <w:jc w:val="center"/>
              <w:rPr>
                <w:sz w:val="24"/>
                <w:szCs w:val="24"/>
              </w:rPr>
            </w:pPr>
            <w:r>
              <w:rPr>
                <w:sz w:val="24"/>
                <w:szCs w:val="24"/>
              </w:rPr>
              <w:t>6.0</w:t>
            </w:r>
          </w:p>
        </w:tc>
        <w:tc>
          <w:tcPr>
            <w:tcW w:w="4111"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 не выше III класса опасности</w:t>
            </w:r>
          </w:p>
        </w:tc>
        <w:tc>
          <w:tcPr>
            <w:tcW w:w="2126"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A42208">
        <w:trPr>
          <w:trHeight w:hRule="exact" w:val="1976"/>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215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Склады</w:t>
            </w:r>
          </w:p>
        </w:tc>
        <w:tc>
          <w:tcPr>
            <w:tcW w:w="794" w:type="dxa"/>
            <w:tcBorders>
              <w:top w:val="single" w:sz="4" w:space="0" w:color="auto"/>
              <w:left w:val="single" w:sz="4" w:space="0" w:color="auto"/>
            </w:tcBorders>
            <w:shd w:val="clear" w:color="auto" w:fill="FFFFFF"/>
            <w:vAlign w:val="center"/>
          </w:tcPr>
          <w:p w:rsidR="002D75D5" w:rsidRDefault="00B73474" w:rsidP="00A42208">
            <w:pPr>
              <w:pStyle w:val="a9"/>
              <w:ind w:firstLine="0"/>
              <w:jc w:val="center"/>
              <w:rPr>
                <w:sz w:val="24"/>
                <w:szCs w:val="24"/>
              </w:rPr>
            </w:pPr>
            <w:r>
              <w:rPr>
                <w:sz w:val="24"/>
                <w:szCs w:val="24"/>
              </w:rPr>
              <w:t>6.9</w:t>
            </w:r>
          </w:p>
        </w:tc>
        <w:tc>
          <w:tcPr>
            <w:tcW w:w="4111"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w:t>
            </w:r>
          </w:p>
        </w:tc>
        <w:tc>
          <w:tcPr>
            <w:tcW w:w="2126"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A42208">
        <w:trPr>
          <w:trHeight w:hRule="exact" w:val="839"/>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2155"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Автомобильные мойки</w:t>
            </w:r>
          </w:p>
        </w:tc>
        <w:tc>
          <w:tcPr>
            <w:tcW w:w="794" w:type="dxa"/>
            <w:tcBorders>
              <w:top w:val="single" w:sz="4" w:space="0" w:color="auto"/>
              <w:left w:val="single" w:sz="4" w:space="0" w:color="auto"/>
            </w:tcBorders>
            <w:shd w:val="clear" w:color="auto" w:fill="FFFFFF"/>
            <w:vAlign w:val="center"/>
          </w:tcPr>
          <w:p w:rsidR="002D75D5" w:rsidRDefault="00B73474" w:rsidP="00A42208">
            <w:pPr>
              <w:pStyle w:val="a9"/>
              <w:ind w:firstLine="0"/>
              <w:jc w:val="center"/>
              <w:rPr>
                <w:sz w:val="24"/>
                <w:szCs w:val="24"/>
              </w:rPr>
            </w:pPr>
            <w:r>
              <w:rPr>
                <w:sz w:val="24"/>
                <w:szCs w:val="24"/>
              </w:rPr>
              <w:t>4.9.1.3</w:t>
            </w:r>
          </w:p>
        </w:tc>
        <w:tc>
          <w:tcPr>
            <w:tcW w:w="4111"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автомобильных моек, а также размещение магазинов сопутствующей торговли</w:t>
            </w:r>
          </w:p>
        </w:tc>
        <w:tc>
          <w:tcPr>
            <w:tcW w:w="2126"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2D75D5" w:rsidTr="00A42208">
        <w:trPr>
          <w:trHeight w:hRule="exact" w:val="1719"/>
          <w:jc w:val="center"/>
        </w:trPr>
        <w:tc>
          <w:tcPr>
            <w:tcW w:w="590"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20"/>
              <w:rPr>
                <w:sz w:val="24"/>
                <w:szCs w:val="24"/>
              </w:rPr>
            </w:pPr>
            <w:r>
              <w:rPr>
                <w:sz w:val="24"/>
                <w:szCs w:val="24"/>
              </w:rPr>
              <w:t>5</w:t>
            </w:r>
          </w:p>
        </w:tc>
        <w:tc>
          <w:tcPr>
            <w:tcW w:w="215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Ремонт автомобилей</w:t>
            </w:r>
          </w:p>
        </w:tc>
        <w:tc>
          <w:tcPr>
            <w:tcW w:w="794" w:type="dxa"/>
            <w:tcBorders>
              <w:top w:val="single" w:sz="4" w:space="0" w:color="auto"/>
              <w:left w:val="single" w:sz="4" w:space="0" w:color="auto"/>
              <w:bottom w:val="single" w:sz="4" w:space="0" w:color="auto"/>
            </w:tcBorders>
            <w:shd w:val="clear" w:color="auto" w:fill="FFFFFF"/>
            <w:vAlign w:val="center"/>
          </w:tcPr>
          <w:p w:rsidR="002D75D5" w:rsidRDefault="00B73474" w:rsidP="00A42208">
            <w:pPr>
              <w:pStyle w:val="a9"/>
              <w:tabs>
                <w:tab w:val="left" w:leader="underscore" w:pos="950"/>
              </w:tabs>
              <w:spacing w:line="410" w:lineRule="auto"/>
              <w:ind w:firstLine="0"/>
              <w:jc w:val="center"/>
              <w:rPr>
                <w:sz w:val="24"/>
                <w:szCs w:val="24"/>
              </w:rPr>
            </w:pPr>
            <w:r>
              <w:rPr>
                <w:sz w:val="24"/>
                <w:szCs w:val="24"/>
              </w:rPr>
              <w:t xml:space="preserve">4.9.1.4 </w:t>
            </w:r>
          </w:p>
        </w:tc>
        <w:tc>
          <w:tcPr>
            <w:tcW w:w="4111"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мастерских, предназначенных для ремонта и обслуживания автомобилей, и прочих объектов дорожного</w:t>
            </w:r>
            <w:r w:rsidR="00BB6AA2">
              <w:rPr>
                <w:sz w:val="24"/>
                <w:szCs w:val="24"/>
              </w:rPr>
              <w:t xml:space="preserve"> сервиса, а также размещение магазинов сопутствующей торговли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A42208" w:rsidTr="00A42208">
        <w:trPr>
          <w:trHeight w:hRule="exact" w:val="566"/>
          <w:jc w:val="center"/>
        </w:trPr>
        <w:tc>
          <w:tcPr>
            <w:tcW w:w="590" w:type="dxa"/>
            <w:tcBorders>
              <w:top w:val="single" w:sz="4" w:space="0" w:color="auto"/>
              <w:left w:val="single" w:sz="4" w:space="0" w:color="auto"/>
            </w:tcBorders>
            <w:shd w:val="clear" w:color="auto" w:fill="FFFFFF"/>
            <w:vAlign w:val="center"/>
          </w:tcPr>
          <w:p w:rsidR="00A42208" w:rsidRDefault="00A42208" w:rsidP="00A42208">
            <w:pPr>
              <w:pStyle w:val="a9"/>
              <w:ind w:firstLine="220"/>
              <w:rPr>
                <w:sz w:val="24"/>
                <w:szCs w:val="24"/>
              </w:rPr>
            </w:pPr>
            <w:r>
              <w:rPr>
                <w:sz w:val="24"/>
                <w:szCs w:val="24"/>
              </w:rPr>
              <w:t>6</w:t>
            </w:r>
          </w:p>
        </w:tc>
        <w:tc>
          <w:tcPr>
            <w:tcW w:w="2155" w:type="dxa"/>
            <w:tcBorders>
              <w:top w:val="single" w:sz="4" w:space="0" w:color="auto"/>
              <w:lef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Железнодорожные пути</w:t>
            </w:r>
          </w:p>
        </w:tc>
        <w:tc>
          <w:tcPr>
            <w:tcW w:w="794" w:type="dxa"/>
            <w:tcBorders>
              <w:top w:val="single" w:sz="4" w:space="0" w:color="auto"/>
              <w:left w:val="single" w:sz="4" w:space="0" w:color="auto"/>
            </w:tcBorders>
            <w:shd w:val="clear" w:color="auto" w:fill="FFFFFF"/>
          </w:tcPr>
          <w:p w:rsidR="00A42208" w:rsidRDefault="00A42208" w:rsidP="00A42208">
            <w:pPr>
              <w:pStyle w:val="a9"/>
              <w:ind w:firstLine="0"/>
              <w:jc w:val="center"/>
              <w:rPr>
                <w:sz w:val="24"/>
                <w:szCs w:val="24"/>
              </w:rPr>
            </w:pPr>
            <w:r>
              <w:rPr>
                <w:sz w:val="24"/>
                <w:szCs w:val="24"/>
              </w:rPr>
              <w:t>7.1.1</w:t>
            </w:r>
          </w:p>
        </w:tc>
        <w:tc>
          <w:tcPr>
            <w:tcW w:w="4111" w:type="dxa"/>
            <w:tcBorders>
              <w:top w:val="single" w:sz="4" w:space="0" w:color="auto"/>
              <w:left w:val="single" w:sz="4" w:space="0" w:color="auto"/>
            </w:tcBorders>
            <w:shd w:val="clear" w:color="auto" w:fill="FFFFFF"/>
          </w:tcPr>
          <w:p w:rsidR="00A42208" w:rsidRDefault="00A42208" w:rsidP="00A42208">
            <w:pPr>
              <w:pStyle w:val="a9"/>
              <w:ind w:firstLine="0"/>
              <w:rPr>
                <w:sz w:val="24"/>
                <w:szCs w:val="24"/>
              </w:rPr>
            </w:pPr>
            <w:r>
              <w:rPr>
                <w:sz w:val="24"/>
                <w:szCs w:val="24"/>
              </w:rPr>
              <w:t>Размещение железнодорожных путей</w:t>
            </w:r>
          </w:p>
        </w:tc>
        <w:tc>
          <w:tcPr>
            <w:tcW w:w="2126" w:type="dxa"/>
            <w:tcBorders>
              <w:top w:val="single" w:sz="4" w:space="0" w:color="auto"/>
              <w:left w:val="single" w:sz="4" w:space="0" w:color="auto"/>
              <w:right w:val="single" w:sz="4" w:space="0" w:color="auto"/>
            </w:tcBorders>
            <w:shd w:val="clear" w:color="auto" w:fill="FFFFFF"/>
          </w:tcPr>
          <w:p w:rsidR="00A42208" w:rsidRDefault="00A42208" w:rsidP="00A42208">
            <w:pPr>
              <w:rPr>
                <w:sz w:val="10"/>
                <w:szCs w:val="10"/>
              </w:rPr>
            </w:pPr>
          </w:p>
        </w:tc>
      </w:tr>
      <w:tr w:rsidR="00A42208" w:rsidTr="00A42208">
        <w:trPr>
          <w:trHeight w:hRule="exact" w:val="3116"/>
          <w:jc w:val="center"/>
        </w:trPr>
        <w:tc>
          <w:tcPr>
            <w:tcW w:w="590" w:type="dxa"/>
            <w:tcBorders>
              <w:top w:val="single" w:sz="4" w:space="0" w:color="auto"/>
              <w:left w:val="single" w:sz="4" w:space="0" w:color="auto"/>
            </w:tcBorders>
            <w:shd w:val="clear" w:color="auto" w:fill="FFFFFF"/>
            <w:vAlign w:val="center"/>
          </w:tcPr>
          <w:p w:rsidR="00A42208" w:rsidRDefault="00A42208" w:rsidP="00A42208">
            <w:pPr>
              <w:pStyle w:val="a9"/>
              <w:ind w:firstLine="220"/>
              <w:rPr>
                <w:sz w:val="24"/>
                <w:szCs w:val="24"/>
              </w:rPr>
            </w:pPr>
            <w:r>
              <w:rPr>
                <w:sz w:val="24"/>
                <w:szCs w:val="24"/>
              </w:rPr>
              <w:t>7</w:t>
            </w:r>
          </w:p>
        </w:tc>
        <w:tc>
          <w:tcPr>
            <w:tcW w:w="2155" w:type="dxa"/>
            <w:tcBorders>
              <w:top w:val="single" w:sz="4" w:space="0" w:color="auto"/>
              <w:lef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Обеспечение внутреннего правопорядка</w:t>
            </w:r>
          </w:p>
        </w:tc>
        <w:tc>
          <w:tcPr>
            <w:tcW w:w="794" w:type="dxa"/>
            <w:tcBorders>
              <w:top w:val="single" w:sz="4" w:space="0" w:color="auto"/>
              <w:left w:val="single" w:sz="4" w:space="0" w:color="auto"/>
            </w:tcBorders>
            <w:shd w:val="clear" w:color="auto" w:fill="FFFFFF"/>
          </w:tcPr>
          <w:p w:rsidR="00A42208" w:rsidRDefault="00A42208" w:rsidP="00A42208">
            <w:pPr>
              <w:pStyle w:val="a9"/>
              <w:ind w:firstLine="0"/>
              <w:jc w:val="center"/>
              <w:rPr>
                <w:sz w:val="24"/>
                <w:szCs w:val="24"/>
              </w:rPr>
            </w:pPr>
            <w:r>
              <w:rPr>
                <w:sz w:val="24"/>
                <w:szCs w:val="24"/>
              </w:rPr>
              <w:t>8.3</w:t>
            </w:r>
          </w:p>
        </w:tc>
        <w:tc>
          <w:tcPr>
            <w:tcW w:w="4111" w:type="dxa"/>
            <w:tcBorders>
              <w:top w:val="single" w:sz="4" w:space="0" w:color="auto"/>
              <w:left w:val="single" w:sz="4" w:space="0" w:color="auto"/>
            </w:tcBorders>
            <w:shd w:val="clear" w:color="auto" w:fill="FFFFFF"/>
          </w:tcPr>
          <w:p w:rsidR="00A42208" w:rsidRDefault="00A42208" w:rsidP="00A42208">
            <w:pPr>
              <w:pStyle w:val="a9"/>
              <w:ind w:firstLine="0"/>
              <w:jc w:val="both"/>
              <w:rPr>
                <w:sz w:val="24"/>
                <w:szCs w:val="24"/>
              </w:rPr>
            </w:pPr>
            <w:r>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sz w:val="24"/>
                <w:szCs w:val="24"/>
              </w:rPr>
              <w:t>Росгвардии</w:t>
            </w:r>
            <w:proofErr w:type="spellEnd"/>
            <w:r>
              <w:rPr>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right w:val="single" w:sz="4" w:space="0" w:color="auto"/>
            </w:tcBorders>
            <w:shd w:val="clear" w:color="auto" w:fill="FFFFFF"/>
          </w:tcPr>
          <w:p w:rsidR="00A42208" w:rsidRDefault="00A42208" w:rsidP="00A42208">
            <w:pPr>
              <w:pStyle w:val="a9"/>
              <w:ind w:firstLine="0"/>
              <w:rPr>
                <w:sz w:val="24"/>
                <w:szCs w:val="24"/>
              </w:rPr>
            </w:pPr>
            <w:r>
              <w:rPr>
                <w:sz w:val="24"/>
                <w:szCs w:val="24"/>
              </w:rPr>
              <w:t>Стоянки для служебного автомобильного транспорта</w:t>
            </w:r>
          </w:p>
        </w:tc>
      </w:tr>
      <w:tr w:rsidR="00A42208" w:rsidTr="00A42208">
        <w:trPr>
          <w:trHeight w:hRule="exact" w:val="2283"/>
          <w:jc w:val="center"/>
        </w:trPr>
        <w:tc>
          <w:tcPr>
            <w:tcW w:w="590" w:type="dxa"/>
            <w:tcBorders>
              <w:top w:val="single" w:sz="4" w:space="0" w:color="auto"/>
              <w:left w:val="single" w:sz="4" w:space="0" w:color="auto"/>
              <w:bottom w:val="single" w:sz="4" w:space="0" w:color="auto"/>
            </w:tcBorders>
            <w:shd w:val="clear" w:color="auto" w:fill="FFFFFF"/>
            <w:vAlign w:val="center"/>
          </w:tcPr>
          <w:p w:rsidR="00A42208" w:rsidRDefault="00A42208" w:rsidP="00A42208">
            <w:pPr>
              <w:pStyle w:val="a9"/>
              <w:ind w:firstLine="220"/>
              <w:rPr>
                <w:sz w:val="24"/>
                <w:szCs w:val="24"/>
              </w:rPr>
            </w:pPr>
            <w:r>
              <w:rPr>
                <w:sz w:val="24"/>
                <w:szCs w:val="24"/>
              </w:rPr>
              <w:t>8</w:t>
            </w:r>
          </w:p>
        </w:tc>
        <w:tc>
          <w:tcPr>
            <w:tcW w:w="2155" w:type="dxa"/>
            <w:tcBorders>
              <w:top w:val="single" w:sz="4" w:space="0" w:color="auto"/>
              <w:left w:val="single" w:sz="4" w:space="0" w:color="auto"/>
              <w:bottom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Связь</w:t>
            </w:r>
          </w:p>
        </w:tc>
        <w:tc>
          <w:tcPr>
            <w:tcW w:w="794" w:type="dxa"/>
            <w:tcBorders>
              <w:top w:val="single" w:sz="4" w:space="0" w:color="auto"/>
              <w:left w:val="single" w:sz="4" w:space="0" w:color="auto"/>
              <w:bottom w:val="single" w:sz="4" w:space="0" w:color="auto"/>
            </w:tcBorders>
            <w:shd w:val="clear" w:color="auto" w:fill="FFFFFF"/>
          </w:tcPr>
          <w:p w:rsidR="00A42208" w:rsidRDefault="00A42208" w:rsidP="00A42208">
            <w:pPr>
              <w:pStyle w:val="a9"/>
              <w:ind w:firstLine="0"/>
              <w:jc w:val="center"/>
              <w:rPr>
                <w:sz w:val="24"/>
                <w:szCs w:val="24"/>
              </w:rPr>
            </w:pPr>
            <w:r>
              <w:rPr>
                <w:sz w:val="24"/>
                <w:szCs w:val="24"/>
              </w:rPr>
              <w:t>6.8</w:t>
            </w:r>
          </w:p>
        </w:tc>
        <w:tc>
          <w:tcPr>
            <w:tcW w:w="4111" w:type="dxa"/>
            <w:tcBorders>
              <w:top w:val="single" w:sz="4" w:space="0" w:color="auto"/>
              <w:left w:val="single" w:sz="4" w:space="0" w:color="auto"/>
              <w:bottom w:val="single" w:sz="4" w:space="0" w:color="auto"/>
            </w:tcBorders>
            <w:shd w:val="clear" w:color="auto" w:fill="FFFFFF"/>
          </w:tcPr>
          <w:p w:rsidR="00A42208" w:rsidRDefault="00A42208" w:rsidP="00A42208">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42208" w:rsidRDefault="00A42208" w:rsidP="00A42208">
            <w:pPr>
              <w:rPr>
                <w:sz w:val="10"/>
                <w:szCs w:val="10"/>
              </w:rPr>
            </w:pPr>
          </w:p>
        </w:tc>
      </w:tr>
    </w:tbl>
    <w:p w:rsidR="002D75D5" w:rsidRDefault="002D75D5">
      <w:pPr>
        <w:spacing w:line="1" w:lineRule="exact"/>
      </w:pPr>
    </w:p>
    <w:p w:rsidR="002D75D5" w:rsidRDefault="002D75D5">
      <w:pPr>
        <w:spacing w:after="279" w:line="1" w:lineRule="exact"/>
      </w:pPr>
    </w:p>
    <w:p w:rsidR="002D75D5" w:rsidRDefault="00B73474">
      <w:pPr>
        <w:pStyle w:val="1"/>
        <w:numPr>
          <w:ilvl w:val="0"/>
          <w:numId w:val="53"/>
        </w:numPr>
        <w:tabs>
          <w:tab w:val="left" w:pos="1123"/>
        </w:tabs>
        <w:ind w:firstLine="700"/>
        <w:jc w:val="both"/>
      </w:pPr>
      <w:bookmarkStart w:id="245" w:name="bookmark244"/>
      <w:bookmarkEnd w:id="245"/>
      <w:r>
        <w:t>условно разрешенные виды использования объектов капитального строительства и земельных участков зоны П-1, а также вспомогательные виды разрешенного использования не установлены;</w:t>
      </w:r>
    </w:p>
    <w:p w:rsidR="002D75D5" w:rsidRDefault="00B73474">
      <w:pPr>
        <w:pStyle w:val="1"/>
        <w:numPr>
          <w:ilvl w:val="0"/>
          <w:numId w:val="53"/>
        </w:numPr>
        <w:tabs>
          <w:tab w:val="left" w:pos="1123"/>
        </w:tabs>
        <w:spacing w:after="280"/>
        <w:ind w:firstLine="700"/>
        <w:jc w:val="both"/>
      </w:pPr>
      <w:bookmarkStart w:id="246" w:name="bookmark245"/>
      <w:bookmarkEnd w:id="246"/>
      <w:r>
        <w:t>предельные размеры земельных участков, предельные параметры разрешенного строительства, реконструкции объектов капитального строительства зоны П-1 представлены в таблице 8.1.</w:t>
      </w:r>
    </w:p>
    <w:p w:rsidR="00A42208" w:rsidRDefault="00A42208" w:rsidP="00A42208">
      <w:pPr>
        <w:pStyle w:val="1"/>
        <w:tabs>
          <w:tab w:val="left" w:pos="1123"/>
        </w:tabs>
        <w:spacing w:after="280"/>
        <w:ind w:left="700" w:firstLine="0"/>
        <w:jc w:val="both"/>
      </w:pPr>
    </w:p>
    <w:p w:rsidR="002D75D5" w:rsidRDefault="00B73474">
      <w:pPr>
        <w:pStyle w:val="a7"/>
        <w:jc w:val="right"/>
      </w:pPr>
      <w:r>
        <w:lastRenderedPageBreak/>
        <w:t>Таблица 8.1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4258"/>
        <w:gridCol w:w="4871"/>
      </w:tblGrid>
      <w:tr w:rsidR="002D75D5" w:rsidTr="00CC6B3C">
        <w:trPr>
          <w:trHeight w:hRule="exact" w:val="590"/>
          <w:jc w:val="center"/>
        </w:trPr>
        <w:tc>
          <w:tcPr>
            <w:tcW w:w="557"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425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87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CC6B3C">
        <w:trPr>
          <w:trHeight w:hRule="exact" w:val="1152"/>
          <w:jc w:val="center"/>
        </w:trPr>
        <w:tc>
          <w:tcPr>
            <w:tcW w:w="557"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1</w:t>
            </w:r>
          </w:p>
        </w:tc>
        <w:tc>
          <w:tcPr>
            <w:tcW w:w="425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4871"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ГРП, ТП) и объектов связи;</w:t>
            </w:r>
          </w:p>
          <w:p w:rsidR="002D75D5" w:rsidRDefault="00B73474">
            <w:pPr>
              <w:pStyle w:val="a9"/>
              <w:ind w:firstLine="0"/>
              <w:rPr>
                <w:sz w:val="24"/>
                <w:szCs w:val="24"/>
              </w:rPr>
            </w:pPr>
            <w:r>
              <w:rPr>
                <w:sz w:val="24"/>
                <w:szCs w:val="24"/>
              </w:rPr>
              <w:t>100 - для прочих объектов</w:t>
            </w:r>
          </w:p>
        </w:tc>
      </w:tr>
      <w:tr w:rsidR="00BB6AA2" w:rsidTr="00CC6B3C">
        <w:trPr>
          <w:trHeight w:hRule="exact" w:val="576"/>
          <w:jc w:val="center"/>
        </w:trPr>
        <w:tc>
          <w:tcPr>
            <w:tcW w:w="557" w:type="dxa"/>
            <w:tcBorders>
              <w:top w:val="single" w:sz="4" w:space="0" w:color="auto"/>
              <w:left w:val="single" w:sz="4" w:space="0" w:color="auto"/>
            </w:tcBorders>
            <w:shd w:val="clear" w:color="auto" w:fill="FFFFFF"/>
            <w:vAlign w:val="center"/>
          </w:tcPr>
          <w:p w:rsidR="00BB6AA2" w:rsidRDefault="00BB6AA2" w:rsidP="00E57477">
            <w:pPr>
              <w:pStyle w:val="a9"/>
              <w:ind w:firstLine="200"/>
              <w:rPr>
                <w:sz w:val="24"/>
                <w:szCs w:val="24"/>
              </w:rPr>
            </w:pPr>
            <w:r>
              <w:rPr>
                <w:sz w:val="24"/>
                <w:szCs w:val="24"/>
              </w:rPr>
              <w:t>2</w:t>
            </w:r>
          </w:p>
        </w:tc>
        <w:tc>
          <w:tcPr>
            <w:tcW w:w="4258" w:type="dxa"/>
            <w:tcBorders>
              <w:top w:val="single" w:sz="4" w:space="0" w:color="auto"/>
              <w:left w:val="single" w:sz="4" w:space="0" w:color="auto"/>
            </w:tcBorders>
            <w:shd w:val="clear" w:color="auto" w:fill="FFFFFF"/>
            <w:vAlign w:val="center"/>
          </w:tcPr>
          <w:p w:rsidR="00BB6AA2" w:rsidRDefault="00BB6AA2" w:rsidP="00E57477">
            <w:pPr>
              <w:pStyle w:val="a9"/>
              <w:ind w:firstLine="0"/>
              <w:rPr>
                <w:sz w:val="24"/>
                <w:szCs w:val="24"/>
              </w:rPr>
            </w:pPr>
            <w:r>
              <w:rPr>
                <w:sz w:val="24"/>
                <w:szCs w:val="24"/>
              </w:rPr>
              <w:t>Максимальная площадь земельного участка (кв. м)</w:t>
            </w:r>
          </w:p>
        </w:tc>
        <w:tc>
          <w:tcPr>
            <w:tcW w:w="4871" w:type="dxa"/>
            <w:tcBorders>
              <w:top w:val="single" w:sz="4" w:space="0" w:color="auto"/>
              <w:left w:val="single" w:sz="4" w:space="0" w:color="auto"/>
              <w:right w:val="single" w:sz="4" w:space="0" w:color="auto"/>
            </w:tcBorders>
            <w:shd w:val="clear" w:color="auto" w:fill="FFFFFF"/>
            <w:vAlign w:val="center"/>
          </w:tcPr>
          <w:p w:rsidR="00BB6AA2" w:rsidRDefault="00BB6AA2" w:rsidP="00E57477">
            <w:pPr>
              <w:pStyle w:val="a9"/>
              <w:ind w:firstLine="0"/>
              <w:rPr>
                <w:sz w:val="24"/>
                <w:szCs w:val="24"/>
              </w:rPr>
            </w:pPr>
            <w:r>
              <w:rPr>
                <w:sz w:val="24"/>
                <w:szCs w:val="24"/>
              </w:rPr>
              <w:t>не подлежит установлению</w:t>
            </w:r>
          </w:p>
        </w:tc>
      </w:tr>
      <w:tr w:rsidR="00BB6AA2" w:rsidTr="00CC6B3C">
        <w:trPr>
          <w:trHeight w:hRule="exact" w:val="911"/>
          <w:jc w:val="center"/>
        </w:trPr>
        <w:tc>
          <w:tcPr>
            <w:tcW w:w="557" w:type="dxa"/>
            <w:tcBorders>
              <w:top w:val="single" w:sz="4" w:space="0" w:color="auto"/>
              <w:left w:val="single" w:sz="4" w:space="0" w:color="auto"/>
              <w:bottom w:val="single" w:sz="4" w:space="0" w:color="auto"/>
            </w:tcBorders>
            <w:shd w:val="clear" w:color="auto" w:fill="FFFFFF"/>
            <w:vAlign w:val="center"/>
          </w:tcPr>
          <w:p w:rsidR="00BB6AA2" w:rsidRDefault="00BB6AA2" w:rsidP="00BB6AA2">
            <w:pPr>
              <w:pStyle w:val="a9"/>
              <w:ind w:firstLine="200"/>
              <w:rPr>
                <w:sz w:val="24"/>
                <w:szCs w:val="24"/>
              </w:rPr>
            </w:pPr>
            <w:r>
              <w:rPr>
                <w:sz w:val="24"/>
                <w:szCs w:val="24"/>
              </w:rPr>
              <w:t>3</w:t>
            </w:r>
          </w:p>
        </w:tc>
        <w:tc>
          <w:tcPr>
            <w:tcW w:w="4258" w:type="dxa"/>
            <w:tcBorders>
              <w:top w:val="single" w:sz="4" w:space="0" w:color="auto"/>
              <w:left w:val="single" w:sz="4" w:space="0" w:color="auto"/>
              <w:bottom w:val="single" w:sz="4" w:space="0" w:color="auto"/>
            </w:tcBorders>
            <w:shd w:val="clear" w:color="auto" w:fill="FFFFFF"/>
            <w:vAlign w:val="center"/>
          </w:tcPr>
          <w:p w:rsidR="00BB6AA2" w:rsidRDefault="00BB6AA2" w:rsidP="00BB6AA2">
            <w:pPr>
              <w:pStyle w:val="a9"/>
              <w:ind w:firstLine="0"/>
              <w:rPr>
                <w:sz w:val="24"/>
                <w:szCs w:val="24"/>
              </w:rPr>
            </w:pPr>
            <w:r>
              <w:rPr>
                <w:sz w:val="24"/>
                <w:szCs w:val="24"/>
              </w:rPr>
              <w:t>Максимальный процент застройки в границах земельного участка (процент)</w:t>
            </w:r>
          </w:p>
        </w:tc>
        <w:tc>
          <w:tcPr>
            <w:tcW w:w="4871" w:type="dxa"/>
            <w:tcBorders>
              <w:top w:val="single" w:sz="4" w:space="0" w:color="auto"/>
              <w:left w:val="single" w:sz="4" w:space="0" w:color="auto"/>
              <w:bottom w:val="single" w:sz="4" w:space="0" w:color="auto"/>
              <w:right w:val="single" w:sz="4" w:space="0" w:color="auto"/>
            </w:tcBorders>
            <w:shd w:val="clear" w:color="auto" w:fill="FFFFFF"/>
          </w:tcPr>
          <w:p w:rsidR="00BB6AA2" w:rsidRDefault="00BB6AA2" w:rsidP="00BB6AA2">
            <w:pPr>
              <w:pStyle w:val="a9"/>
              <w:ind w:firstLine="0"/>
              <w:rPr>
                <w:sz w:val="24"/>
                <w:szCs w:val="24"/>
              </w:rPr>
            </w:pPr>
            <w:r>
              <w:rPr>
                <w:sz w:val="24"/>
                <w:szCs w:val="24"/>
              </w:rPr>
              <w:t>не подлежит установлению для размещения железнодорожных путей;</w:t>
            </w:r>
          </w:p>
          <w:p w:rsidR="00BB6AA2" w:rsidRDefault="00BB6AA2" w:rsidP="00BB6AA2">
            <w:pPr>
              <w:pStyle w:val="a9"/>
              <w:ind w:firstLine="0"/>
              <w:rPr>
                <w:sz w:val="24"/>
                <w:szCs w:val="24"/>
              </w:rPr>
            </w:pPr>
            <w:r>
              <w:rPr>
                <w:sz w:val="24"/>
                <w:szCs w:val="24"/>
              </w:rPr>
              <w:t>90 - прочие объекты</w:t>
            </w:r>
          </w:p>
        </w:tc>
      </w:tr>
      <w:tr w:rsidR="00A42208" w:rsidTr="00CC6B3C">
        <w:trPr>
          <w:trHeight w:hRule="exact" w:val="1676"/>
          <w:jc w:val="center"/>
        </w:trPr>
        <w:tc>
          <w:tcPr>
            <w:tcW w:w="557" w:type="dxa"/>
            <w:tcBorders>
              <w:top w:val="single" w:sz="4" w:space="0" w:color="auto"/>
              <w:left w:val="single" w:sz="4" w:space="0" w:color="auto"/>
            </w:tcBorders>
            <w:shd w:val="clear" w:color="auto" w:fill="FFFFFF"/>
            <w:vAlign w:val="center"/>
          </w:tcPr>
          <w:p w:rsidR="00A42208" w:rsidRDefault="00A42208" w:rsidP="00A42208">
            <w:pPr>
              <w:pStyle w:val="a9"/>
              <w:ind w:firstLine="200"/>
              <w:rPr>
                <w:sz w:val="24"/>
                <w:szCs w:val="24"/>
              </w:rPr>
            </w:pPr>
            <w:r>
              <w:rPr>
                <w:sz w:val="24"/>
                <w:szCs w:val="24"/>
              </w:rPr>
              <w:t>4</w:t>
            </w:r>
          </w:p>
        </w:tc>
        <w:tc>
          <w:tcPr>
            <w:tcW w:w="4258" w:type="dxa"/>
            <w:tcBorders>
              <w:top w:val="single" w:sz="4" w:space="0" w:color="auto"/>
              <w:lef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871" w:type="dxa"/>
            <w:tcBorders>
              <w:top w:val="single" w:sz="4" w:space="0" w:color="auto"/>
              <w:left w:val="single" w:sz="4" w:space="0" w:color="auto"/>
              <w:righ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не подлежит установлению для размещения железнодорожных путей;</w:t>
            </w:r>
          </w:p>
          <w:p w:rsidR="00A42208" w:rsidRDefault="00A42208" w:rsidP="00A42208">
            <w:pPr>
              <w:pStyle w:val="a9"/>
              <w:ind w:firstLine="0"/>
              <w:rPr>
                <w:sz w:val="24"/>
                <w:szCs w:val="24"/>
              </w:rPr>
            </w:pPr>
            <w:r>
              <w:rPr>
                <w:sz w:val="24"/>
                <w:szCs w:val="24"/>
              </w:rPr>
              <w:t>1 - для прочих объектов</w:t>
            </w:r>
          </w:p>
        </w:tc>
      </w:tr>
      <w:tr w:rsidR="00A42208" w:rsidTr="00CC6B3C">
        <w:trPr>
          <w:trHeight w:hRule="exact" w:val="453"/>
          <w:jc w:val="center"/>
        </w:trPr>
        <w:tc>
          <w:tcPr>
            <w:tcW w:w="557" w:type="dxa"/>
            <w:tcBorders>
              <w:top w:val="single" w:sz="4" w:space="0" w:color="auto"/>
              <w:left w:val="single" w:sz="4" w:space="0" w:color="auto"/>
            </w:tcBorders>
            <w:shd w:val="clear" w:color="auto" w:fill="FFFFFF"/>
            <w:vAlign w:val="center"/>
          </w:tcPr>
          <w:p w:rsidR="00A42208" w:rsidRDefault="00A42208" w:rsidP="00A42208">
            <w:pPr>
              <w:pStyle w:val="a9"/>
              <w:ind w:firstLine="200"/>
              <w:rPr>
                <w:sz w:val="24"/>
                <w:szCs w:val="24"/>
              </w:rPr>
            </w:pPr>
            <w:r>
              <w:rPr>
                <w:sz w:val="24"/>
                <w:szCs w:val="24"/>
              </w:rPr>
              <w:t>5</w:t>
            </w:r>
          </w:p>
        </w:tc>
        <w:tc>
          <w:tcPr>
            <w:tcW w:w="4258" w:type="dxa"/>
            <w:tcBorders>
              <w:top w:val="single" w:sz="4" w:space="0" w:color="auto"/>
              <w:lef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Предельное количество этажей зданий</w:t>
            </w:r>
          </w:p>
        </w:tc>
        <w:tc>
          <w:tcPr>
            <w:tcW w:w="4871" w:type="dxa"/>
            <w:tcBorders>
              <w:top w:val="single" w:sz="4" w:space="0" w:color="auto"/>
              <w:left w:val="single" w:sz="4" w:space="0" w:color="auto"/>
              <w:righ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2</w:t>
            </w:r>
          </w:p>
        </w:tc>
      </w:tr>
      <w:tr w:rsidR="00A42208" w:rsidTr="00CC6B3C">
        <w:trPr>
          <w:trHeight w:hRule="exact" w:val="573"/>
          <w:jc w:val="center"/>
        </w:trPr>
        <w:tc>
          <w:tcPr>
            <w:tcW w:w="557" w:type="dxa"/>
            <w:tcBorders>
              <w:top w:val="single" w:sz="4" w:space="0" w:color="auto"/>
              <w:left w:val="single" w:sz="4" w:space="0" w:color="auto"/>
              <w:bottom w:val="single" w:sz="4" w:space="0" w:color="auto"/>
            </w:tcBorders>
            <w:shd w:val="clear" w:color="auto" w:fill="FFFFFF"/>
            <w:vAlign w:val="center"/>
          </w:tcPr>
          <w:p w:rsidR="00A42208" w:rsidRDefault="00A42208" w:rsidP="00A42208">
            <w:pPr>
              <w:pStyle w:val="a9"/>
              <w:ind w:firstLine="200"/>
              <w:rPr>
                <w:sz w:val="24"/>
                <w:szCs w:val="24"/>
              </w:rPr>
            </w:pPr>
            <w:r>
              <w:rPr>
                <w:sz w:val="24"/>
                <w:szCs w:val="24"/>
              </w:rPr>
              <w:t>6</w:t>
            </w:r>
          </w:p>
        </w:tc>
        <w:tc>
          <w:tcPr>
            <w:tcW w:w="4258" w:type="dxa"/>
            <w:tcBorders>
              <w:top w:val="single" w:sz="4" w:space="0" w:color="auto"/>
              <w:left w:val="single" w:sz="4" w:space="0" w:color="auto"/>
              <w:bottom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Предельная высота строений, сооружений (м)</w:t>
            </w:r>
          </w:p>
        </w:tc>
        <w:tc>
          <w:tcPr>
            <w:tcW w:w="4871" w:type="dxa"/>
            <w:tcBorders>
              <w:top w:val="single" w:sz="4" w:space="0" w:color="auto"/>
              <w:left w:val="single" w:sz="4" w:space="0" w:color="auto"/>
              <w:bottom w:val="single" w:sz="4" w:space="0" w:color="auto"/>
              <w:right w:val="single" w:sz="4" w:space="0" w:color="auto"/>
            </w:tcBorders>
            <w:shd w:val="clear" w:color="auto" w:fill="FFFFFF"/>
            <w:vAlign w:val="center"/>
          </w:tcPr>
          <w:p w:rsidR="00A42208" w:rsidRDefault="00A42208" w:rsidP="00A42208">
            <w:pPr>
              <w:pStyle w:val="a9"/>
              <w:ind w:firstLine="0"/>
              <w:rPr>
                <w:sz w:val="24"/>
                <w:szCs w:val="24"/>
              </w:rPr>
            </w:pPr>
            <w:r>
              <w:rPr>
                <w:sz w:val="24"/>
                <w:szCs w:val="24"/>
              </w:rPr>
              <w:t>40</w:t>
            </w:r>
          </w:p>
        </w:tc>
      </w:tr>
    </w:tbl>
    <w:p w:rsidR="002D75D5" w:rsidRDefault="002D75D5">
      <w:pPr>
        <w:spacing w:line="1" w:lineRule="exact"/>
      </w:pPr>
    </w:p>
    <w:p w:rsidR="002D75D5" w:rsidRDefault="002D75D5">
      <w:pPr>
        <w:spacing w:after="219" w:line="1" w:lineRule="exact"/>
      </w:pPr>
    </w:p>
    <w:p w:rsidR="002D75D5" w:rsidRDefault="00B73474">
      <w:pPr>
        <w:pStyle w:val="1"/>
        <w:numPr>
          <w:ilvl w:val="0"/>
          <w:numId w:val="52"/>
        </w:numPr>
        <w:tabs>
          <w:tab w:val="left" w:pos="1104"/>
        </w:tabs>
        <w:ind w:firstLine="720"/>
        <w:jc w:val="both"/>
      </w:pPr>
      <w:bookmarkStart w:id="247" w:name="bookmark246"/>
      <w:bookmarkEnd w:id="247"/>
      <w:r>
        <w:t>Производственная зона (IV - V класс опасности) П-2 выделена для обеспечения условий размещения промышленных, складских объектов, объектов инженерной инфраструктуры не выше IV класса опасности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(санитарно</w:t>
      </w:r>
      <w:r w:rsidR="003E2D40">
        <w:t>-</w:t>
      </w:r>
      <w:r>
        <w:t>защитная зона не более 100 метров):</w:t>
      </w:r>
    </w:p>
    <w:p w:rsidR="002D75D5" w:rsidRDefault="00B73474">
      <w:pPr>
        <w:pStyle w:val="1"/>
        <w:numPr>
          <w:ilvl w:val="0"/>
          <w:numId w:val="54"/>
        </w:numPr>
        <w:tabs>
          <w:tab w:val="left" w:pos="1104"/>
        </w:tabs>
        <w:ind w:firstLine="720"/>
        <w:jc w:val="both"/>
      </w:pPr>
      <w:bookmarkStart w:id="248" w:name="bookmark247"/>
      <w:bookmarkEnd w:id="248"/>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w:t>
      </w:r>
    </w:p>
    <w:p w:rsidR="002D75D5" w:rsidRDefault="00B73474">
      <w:pPr>
        <w:pStyle w:val="1"/>
        <w:numPr>
          <w:ilvl w:val="0"/>
          <w:numId w:val="54"/>
        </w:numPr>
        <w:tabs>
          <w:tab w:val="left" w:pos="1104"/>
        </w:tabs>
        <w:spacing w:after="280"/>
        <w:ind w:firstLine="720"/>
        <w:jc w:val="both"/>
      </w:pPr>
      <w:bookmarkStart w:id="249" w:name="bookmark248"/>
      <w:bookmarkEnd w:id="249"/>
      <w:r>
        <w:t>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П-2 представлен в таблице 9.</w:t>
      </w:r>
    </w:p>
    <w:p w:rsidR="002D75D5" w:rsidRDefault="00B73474">
      <w:pPr>
        <w:pStyle w:val="a7"/>
        <w:jc w:val="right"/>
      </w:pPr>
      <w:r>
        <w:t>Таблица 9</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268"/>
        <w:gridCol w:w="708"/>
        <w:gridCol w:w="4395"/>
        <w:gridCol w:w="2126"/>
      </w:tblGrid>
      <w:tr w:rsidR="002D75D5" w:rsidRPr="00BB6AA2" w:rsidTr="00CC6B3C">
        <w:trPr>
          <w:trHeight w:hRule="exact" w:val="742"/>
          <w:jc w:val="center"/>
        </w:trPr>
        <w:tc>
          <w:tcPr>
            <w:tcW w:w="421"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 п/п</w:t>
            </w:r>
          </w:p>
        </w:tc>
        <w:tc>
          <w:tcPr>
            <w:tcW w:w="2268"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Основной вид разрешенного использования земельного участка</w:t>
            </w:r>
          </w:p>
        </w:tc>
        <w:tc>
          <w:tcPr>
            <w:tcW w:w="708"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Код</w:t>
            </w:r>
          </w:p>
        </w:tc>
        <w:tc>
          <w:tcPr>
            <w:tcW w:w="4395"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Основные виды разрешенного использования объектов капитального строительства</w:t>
            </w:r>
          </w:p>
        </w:tc>
        <w:tc>
          <w:tcPr>
            <w:tcW w:w="2126" w:type="dxa"/>
            <w:tcBorders>
              <w:top w:val="single" w:sz="4" w:space="0" w:color="auto"/>
              <w:left w:val="single" w:sz="4" w:space="0" w:color="auto"/>
              <w:righ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Вспомогательные виды разрешенного использования</w:t>
            </w:r>
          </w:p>
        </w:tc>
      </w:tr>
      <w:tr w:rsidR="00CC6B3C" w:rsidRPr="00BB6AA2" w:rsidTr="00CC6B3C">
        <w:trPr>
          <w:trHeight w:hRule="exact" w:val="2566"/>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1</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Предоставление коммунальных услуг</w:t>
            </w:r>
          </w:p>
        </w:tc>
        <w:tc>
          <w:tcPr>
            <w:tcW w:w="70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3.1.1</w:t>
            </w:r>
          </w:p>
        </w:tc>
        <w:tc>
          <w:tcPr>
            <w:tcW w:w="4395"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Стоянки для служебного автомобильного транспорта</w:t>
            </w:r>
          </w:p>
        </w:tc>
      </w:tr>
      <w:tr w:rsidR="00CC6B3C" w:rsidTr="004A7269">
        <w:trPr>
          <w:trHeight w:hRule="exact" w:val="1711"/>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lastRenderedPageBreak/>
              <w:t>2</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Производственная деятельность</w:t>
            </w:r>
          </w:p>
        </w:tc>
        <w:tc>
          <w:tcPr>
            <w:tcW w:w="70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6.0</w:t>
            </w:r>
          </w:p>
        </w:tc>
        <w:tc>
          <w:tcPr>
            <w:tcW w:w="4395"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rPr>
                <w:sz w:val="24"/>
                <w:szCs w:val="24"/>
              </w:rPr>
            </w:pPr>
            <w:r>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 не выше IV класса 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C6B3C" w:rsidRDefault="00CC6B3C" w:rsidP="00CC6B3C">
            <w:pPr>
              <w:pStyle w:val="a9"/>
              <w:ind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CC6B3C" w:rsidTr="00CC6B3C">
        <w:trPr>
          <w:trHeight w:hRule="exact" w:val="1973"/>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3</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Склады</w:t>
            </w:r>
          </w:p>
        </w:tc>
        <w:tc>
          <w:tcPr>
            <w:tcW w:w="70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6.9</w:t>
            </w:r>
          </w:p>
        </w:tc>
        <w:tc>
          <w:tcPr>
            <w:tcW w:w="4395" w:type="dxa"/>
            <w:tcBorders>
              <w:top w:val="single" w:sz="4" w:space="0" w:color="auto"/>
              <w:left w:val="single" w:sz="4" w:space="0" w:color="auto"/>
              <w:bottom w:val="single" w:sz="4" w:space="0" w:color="auto"/>
            </w:tcBorders>
            <w:shd w:val="clear" w:color="auto" w:fill="FFFFFF"/>
            <w:vAlign w:val="bottom"/>
          </w:tcPr>
          <w:p w:rsidR="00CC6B3C" w:rsidRDefault="00CC6B3C" w:rsidP="00CC6B3C">
            <w:pPr>
              <w:pStyle w:val="a9"/>
              <w:ind w:firstLine="0"/>
              <w:rPr>
                <w:sz w:val="24"/>
                <w:szCs w:val="24"/>
              </w:rPr>
            </w:pPr>
            <w:r>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C6B3C" w:rsidRDefault="00CC6B3C" w:rsidP="00CC6B3C">
            <w:pPr>
              <w:pStyle w:val="a9"/>
              <w:ind w:firstLine="0"/>
              <w:rPr>
                <w:sz w:val="24"/>
                <w:szCs w:val="24"/>
              </w:rPr>
            </w:pPr>
            <w:proofErr w:type="spellStart"/>
            <w:r>
              <w:rPr>
                <w:sz w:val="24"/>
                <w:szCs w:val="24"/>
              </w:rPr>
              <w:t>Приобъектные</w:t>
            </w:r>
            <w:proofErr w:type="spellEnd"/>
            <w:r>
              <w:rPr>
                <w:sz w:val="24"/>
                <w:szCs w:val="24"/>
              </w:rPr>
              <w:t xml:space="preserve"> </w:t>
            </w:r>
            <w:proofErr w:type="spellStart"/>
            <w:r>
              <w:rPr>
                <w:sz w:val="24"/>
                <w:szCs w:val="24"/>
              </w:rPr>
              <w:t>автостоянки,стоянки</w:t>
            </w:r>
            <w:proofErr w:type="spellEnd"/>
            <w:r>
              <w:rPr>
                <w:sz w:val="24"/>
                <w:szCs w:val="24"/>
              </w:rPr>
              <w:t xml:space="preserve"> для служебного автомобильного транспорта</w:t>
            </w:r>
          </w:p>
        </w:tc>
      </w:tr>
      <w:tr w:rsidR="00CC6B3C" w:rsidTr="00CC6B3C">
        <w:trPr>
          <w:trHeight w:hRule="exact" w:val="899"/>
          <w:jc w:val="center"/>
        </w:trPr>
        <w:tc>
          <w:tcPr>
            <w:tcW w:w="421" w:type="dxa"/>
            <w:tcBorders>
              <w:top w:val="single" w:sz="4" w:space="0" w:color="auto"/>
              <w:left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4</w:t>
            </w:r>
          </w:p>
        </w:tc>
        <w:tc>
          <w:tcPr>
            <w:tcW w:w="2268" w:type="dxa"/>
            <w:tcBorders>
              <w:top w:val="single" w:sz="4" w:space="0" w:color="auto"/>
              <w:left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Автомобильные мойки</w:t>
            </w:r>
          </w:p>
        </w:tc>
        <w:tc>
          <w:tcPr>
            <w:tcW w:w="708" w:type="dxa"/>
            <w:tcBorders>
              <w:top w:val="single" w:sz="4" w:space="0" w:color="auto"/>
              <w:left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4.9.1.3</w:t>
            </w:r>
          </w:p>
        </w:tc>
        <w:tc>
          <w:tcPr>
            <w:tcW w:w="4395" w:type="dxa"/>
            <w:tcBorders>
              <w:top w:val="single" w:sz="4" w:space="0" w:color="auto"/>
              <w:left w:val="single" w:sz="4" w:space="0" w:color="auto"/>
            </w:tcBorders>
            <w:shd w:val="clear" w:color="auto" w:fill="FFFFFF"/>
          </w:tcPr>
          <w:p w:rsidR="00CC6B3C" w:rsidRDefault="00CC6B3C" w:rsidP="00CC6B3C">
            <w:pPr>
              <w:pStyle w:val="a9"/>
              <w:ind w:firstLine="0"/>
              <w:rPr>
                <w:sz w:val="24"/>
                <w:szCs w:val="24"/>
              </w:rPr>
            </w:pPr>
            <w:r>
              <w:rPr>
                <w:sz w:val="24"/>
                <w:szCs w:val="24"/>
              </w:rPr>
              <w:t>Размещение автомобильных моек, а также размещение магазинов сопутствующей торговли</w:t>
            </w:r>
          </w:p>
        </w:tc>
        <w:tc>
          <w:tcPr>
            <w:tcW w:w="2126" w:type="dxa"/>
            <w:tcBorders>
              <w:top w:val="single" w:sz="4" w:space="0" w:color="auto"/>
              <w:left w:val="single" w:sz="4" w:space="0" w:color="auto"/>
              <w:right w:val="single" w:sz="4" w:space="0" w:color="auto"/>
            </w:tcBorders>
            <w:shd w:val="clear" w:color="auto" w:fill="FFFFFF"/>
          </w:tcPr>
          <w:p w:rsidR="00CC6B3C" w:rsidRDefault="00CC6B3C" w:rsidP="00CC6B3C">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CC6B3C" w:rsidTr="00CC6B3C">
        <w:trPr>
          <w:trHeight w:hRule="exact" w:val="1802"/>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5</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Ремонт автомобилей</w:t>
            </w:r>
          </w:p>
        </w:tc>
        <w:tc>
          <w:tcPr>
            <w:tcW w:w="70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4.9.1.4</w:t>
            </w:r>
          </w:p>
        </w:tc>
        <w:tc>
          <w:tcPr>
            <w:tcW w:w="4395"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rPr>
                <w:sz w:val="24"/>
                <w:szCs w:val="24"/>
              </w:rPr>
            </w:pPr>
            <w:r>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6B3C" w:rsidRDefault="00CC6B3C" w:rsidP="00CC6B3C">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CC6B3C" w:rsidTr="00CC6B3C">
        <w:trPr>
          <w:trHeight w:hRule="exact" w:val="2542"/>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7</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Обеспечение внутреннего правопорядка</w:t>
            </w:r>
          </w:p>
        </w:tc>
        <w:tc>
          <w:tcPr>
            <w:tcW w:w="708"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jc w:val="center"/>
              <w:rPr>
                <w:sz w:val="24"/>
                <w:szCs w:val="24"/>
              </w:rPr>
            </w:pPr>
            <w:r>
              <w:rPr>
                <w:sz w:val="24"/>
                <w:szCs w:val="24"/>
              </w:rPr>
              <w:t>8.3</w:t>
            </w:r>
          </w:p>
        </w:tc>
        <w:tc>
          <w:tcPr>
            <w:tcW w:w="4395"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rPr>
                <w:sz w:val="24"/>
                <w:szCs w:val="24"/>
              </w:rPr>
            </w:pPr>
            <w:r>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sz w:val="24"/>
                <w:szCs w:val="24"/>
              </w:rPr>
              <w:t>Росгвардии</w:t>
            </w:r>
            <w:proofErr w:type="spellEnd"/>
            <w:r>
              <w:rPr>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6B3C" w:rsidRDefault="00CC6B3C" w:rsidP="00CC6B3C">
            <w:pPr>
              <w:pStyle w:val="a9"/>
              <w:ind w:firstLine="0"/>
              <w:rPr>
                <w:sz w:val="24"/>
                <w:szCs w:val="24"/>
              </w:rPr>
            </w:pPr>
            <w:r>
              <w:rPr>
                <w:sz w:val="24"/>
                <w:szCs w:val="24"/>
              </w:rPr>
              <w:t>Стоянки для служебного автомобильного транспорта</w:t>
            </w:r>
          </w:p>
        </w:tc>
      </w:tr>
      <w:tr w:rsidR="00CC6B3C" w:rsidTr="00CC6B3C">
        <w:trPr>
          <w:trHeight w:hRule="exact" w:val="2275"/>
          <w:jc w:val="center"/>
        </w:trPr>
        <w:tc>
          <w:tcPr>
            <w:tcW w:w="421"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jc w:val="center"/>
              <w:rPr>
                <w:sz w:val="24"/>
                <w:szCs w:val="24"/>
              </w:rPr>
            </w:pPr>
            <w:r>
              <w:rPr>
                <w:sz w:val="24"/>
                <w:szCs w:val="24"/>
              </w:rPr>
              <w:t>8</w:t>
            </w:r>
          </w:p>
        </w:tc>
        <w:tc>
          <w:tcPr>
            <w:tcW w:w="2268" w:type="dxa"/>
            <w:tcBorders>
              <w:top w:val="single" w:sz="4" w:space="0" w:color="auto"/>
              <w:left w:val="single" w:sz="4" w:space="0" w:color="auto"/>
              <w:bottom w:val="single" w:sz="4" w:space="0" w:color="auto"/>
            </w:tcBorders>
            <w:shd w:val="clear" w:color="auto" w:fill="FFFFFF"/>
            <w:vAlign w:val="center"/>
          </w:tcPr>
          <w:p w:rsidR="00CC6B3C" w:rsidRDefault="00CC6B3C" w:rsidP="00CC6B3C">
            <w:pPr>
              <w:pStyle w:val="a9"/>
              <w:ind w:firstLine="0"/>
              <w:rPr>
                <w:sz w:val="24"/>
                <w:szCs w:val="24"/>
              </w:rPr>
            </w:pPr>
            <w:r>
              <w:rPr>
                <w:sz w:val="24"/>
                <w:szCs w:val="24"/>
              </w:rPr>
              <w:t>Связь</w:t>
            </w:r>
          </w:p>
        </w:tc>
        <w:tc>
          <w:tcPr>
            <w:tcW w:w="708"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jc w:val="center"/>
              <w:rPr>
                <w:sz w:val="24"/>
                <w:szCs w:val="24"/>
              </w:rPr>
            </w:pPr>
            <w:r>
              <w:rPr>
                <w:sz w:val="24"/>
                <w:szCs w:val="24"/>
              </w:rPr>
              <w:t>6.8</w:t>
            </w:r>
          </w:p>
        </w:tc>
        <w:tc>
          <w:tcPr>
            <w:tcW w:w="4395" w:type="dxa"/>
            <w:tcBorders>
              <w:top w:val="single" w:sz="4" w:space="0" w:color="auto"/>
              <w:left w:val="single" w:sz="4" w:space="0" w:color="auto"/>
              <w:bottom w:val="single" w:sz="4" w:space="0" w:color="auto"/>
            </w:tcBorders>
            <w:shd w:val="clear" w:color="auto" w:fill="FFFFFF"/>
          </w:tcPr>
          <w:p w:rsidR="00CC6B3C" w:rsidRDefault="00CC6B3C" w:rsidP="00CC6B3C">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6B3C" w:rsidRDefault="00CC6B3C" w:rsidP="00CC6B3C">
            <w:pPr>
              <w:pStyle w:val="a9"/>
              <w:ind w:firstLine="0"/>
              <w:rPr>
                <w:sz w:val="24"/>
                <w:szCs w:val="24"/>
              </w:rPr>
            </w:pPr>
          </w:p>
        </w:tc>
      </w:tr>
    </w:tbl>
    <w:p w:rsidR="002D75D5" w:rsidRDefault="002D75D5">
      <w:pPr>
        <w:spacing w:line="1" w:lineRule="exact"/>
      </w:pPr>
    </w:p>
    <w:p w:rsidR="002D75D5" w:rsidRDefault="002D75D5">
      <w:pPr>
        <w:spacing w:after="299" w:line="1" w:lineRule="exact"/>
      </w:pPr>
    </w:p>
    <w:p w:rsidR="002D75D5" w:rsidRDefault="00B73474">
      <w:pPr>
        <w:pStyle w:val="22"/>
        <w:keepNext/>
        <w:keepLines/>
        <w:numPr>
          <w:ilvl w:val="0"/>
          <w:numId w:val="54"/>
        </w:numPr>
        <w:tabs>
          <w:tab w:val="left" w:pos="1121"/>
        </w:tabs>
        <w:spacing w:after="0"/>
        <w:jc w:val="both"/>
      </w:pPr>
      <w:bookmarkStart w:id="250" w:name="bookmark251"/>
      <w:bookmarkStart w:id="251" w:name="bookmark249"/>
      <w:bookmarkStart w:id="252" w:name="bookmark250"/>
      <w:bookmarkStart w:id="253" w:name="bookmark252"/>
      <w:bookmarkEnd w:id="250"/>
      <w:r>
        <w:t>условно разрешенные виды использования объектов капитального строительства и земельных участков зоны П-2, а также вспомогательные виды разрешенного использования не установлены;</w:t>
      </w:r>
      <w:bookmarkEnd w:id="251"/>
      <w:bookmarkEnd w:id="252"/>
      <w:bookmarkEnd w:id="253"/>
    </w:p>
    <w:p w:rsidR="002D75D5" w:rsidRDefault="00B73474">
      <w:pPr>
        <w:pStyle w:val="22"/>
        <w:keepNext/>
        <w:keepLines/>
        <w:numPr>
          <w:ilvl w:val="0"/>
          <w:numId w:val="54"/>
        </w:numPr>
        <w:tabs>
          <w:tab w:val="left" w:pos="1122"/>
        </w:tabs>
        <w:jc w:val="both"/>
      </w:pPr>
      <w:bookmarkStart w:id="254" w:name="bookmark255"/>
      <w:bookmarkStart w:id="255" w:name="bookmark253"/>
      <w:bookmarkStart w:id="256" w:name="bookmark254"/>
      <w:bookmarkStart w:id="257" w:name="bookmark256"/>
      <w:bookmarkEnd w:id="254"/>
      <w:r>
        <w:t>предельные размеры земельных участков, предельные параметры разрешенного строительства, реконструкции объектов капитального строительства зоны П-2 представлены в таблице 9.1.</w:t>
      </w:r>
      <w:bookmarkEnd w:id="255"/>
      <w:bookmarkEnd w:id="256"/>
      <w:bookmarkEnd w:id="257"/>
    </w:p>
    <w:p w:rsidR="00991B41" w:rsidRDefault="00991B41" w:rsidP="00BB6AA2">
      <w:pPr>
        <w:pStyle w:val="a7"/>
        <w:jc w:val="right"/>
      </w:pPr>
    </w:p>
    <w:p w:rsidR="00991B41" w:rsidRDefault="00991B41" w:rsidP="00BB6AA2">
      <w:pPr>
        <w:pStyle w:val="a7"/>
        <w:jc w:val="right"/>
      </w:pPr>
    </w:p>
    <w:p w:rsidR="00991B41" w:rsidRDefault="00991B41" w:rsidP="00BB6AA2">
      <w:pPr>
        <w:pStyle w:val="a7"/>
        <w:jc w:val="right"/>
      </w:pPr>
    </w:p>
    <w:p w:rsidR="00991B41" w:rsidRDefault="00991B41" w:rsidP="00BB6AA2">
      <w:pPr>
        <w:pStyle w:val="a7"/>
        <w:jc w:val="right"/>
      </w:pPr>
    </w:p>
    <w:p w:rsidR="002D75D5" w:rsidRDefault="00B73474" w:rsidP="00BB6AA2">
      <w:pPr>
        <w:pStyle w:val="a7"/>
        <w:jc w:val="right"/>
      </w:pPr>
      <w:r>
        <w:lastRenderedPageBreak/>
        <w:t>Таблица 9.1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092"/>
        <w:gridCol w:w="3037"/>
      </w:tblGrid>
      <w:tr w:rsidR="002D75D5" w:rsidTr="00BB6AA2">
        <w:trPr>
          <w:trHeight w:hRule="exact" w:val="590"/>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6092"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303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3E2D40">
        <w:trPr>
          <w:trHeight w:hRule="exact" w:val="399"/>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609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303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3E2D40">
        <w:trPr>
          <w:trHeight w:hRule="exact" w:val="418"/>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609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303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BB6AA2">
        <w:trPr>
          <w:trHeight w:hRule="exact" w:val="571"/>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609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303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90</w:t>
            </w:r>
          </w:p>
        </w:tc>
      </w:tr>
      <w:tr w:rsidR="002D75D5" w:rsidTr="0054787F">
        <w:trPr>
          <w:trHeight w:hRule="exact" w:val="1127"/>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609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03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1</w:t>
            </w:r>
          </w:p>
        </w:tc>
      </w:tr>
      <w:tr w:rsidR="002D75D5" w:rsidTr="00BB6AA2">
        <w:trPr>
          <w:trHeight w:hRule="exact" w:val="298"/>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200"/>
              <w:rPr>
                <w:sz w:val="24"/>
                <w:szCs w:val="24"/>
              </w:rPr>
            </w:pPr>
            <w:r>
              <w:rPr>
                <w:sz w:val="24"/>
                <w:szCs w:val="24"/>
              </w:rPr>
              <w:t>5</w:t>
            </w:r>
          </w:p>
        </w:tc>
        <w:tc>
          <w:tcPr>
            <w:tcW w:w="6092"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Предельное количество этажей зданий</w:t>
            </w:r>
          </w:p>
        </w:tc>
        <w:tc>
          <w:tcPr>
            <w:tcW w:w="3037"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w:t>
            </w:r>
          </w:p>
        </w:tc>
      </w:tr>
      <w:tr w:rsidR="002D75D5" w:rsidTr="00BB6AA2">
        <w:trPr>
          <w:trHeight w:hRule="exact" w:val="331"/>
          <w:jc w:val="center"/>
        </w:trPr>
        <w:tc>
          <w:tcPr>
            <w:tcW w:w="566"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200"/>
              <w:rPr>
                <w:sz w:val="24"/>
                <w:szCs w:val="24"/>
              </w:rPr>
            </w:pPr>
            <w:r>
              <w:rPr>
                <w:sz w:val="24"/>
                <w:szCs w:val="24"/>
              </w:rPr>
              <w:t>6</w:t>
            </w:r>
          </w:p>
        </w:tc>
        <w:tc>
          <w:tcPr>
            <w:tcW w:w="6092"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Предельная высота строений, </w:t>
            </w:r>
            <w:r w:rsidRPr="00CC6B3C">
              <w:rPr>
                <w:sz w:val="24"/>
                <w:szCs w:val="24"/>
              </w:rPr>
              <w:t>сооружений (м)</w:t>
            </w:r>
          </w:p>
        </w:tc>
        <w:tc>
          <w:tcPr>
            <w:tcW w:w="3037"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w:t>
            </w:r>
          </w:p>
        </w:tc>
      </w:tr>
    </w:tbl>
    <w:p w:rsidR="002D75D5" w:rsidRDefault="002D75D5">
      <w:pPr>
        <w:spacing w:after="299" w:line="1" w:lineRule="exact"/>
      </w:pPr>
    </w:p>
    <w:p w:rsidR="002D75D5" w:rsidRDefault="00B73474">
      <w:pPr>
        <w:pStyle w:val="22"/>
        <w:keepNext/>
        <w:keepLines/>
      </w:pPr>
      <w:bookmarkStart w:id="258" w:name="bookmark257"/>
      <w:bookmarkStart w:id="259" w:name="bookmark258"/>
      <w:bookmarkStart w:id="260" w:name="bookmark259"/>
      <w:r>
        <w:t>Статья 23. Зоны транспортной, инженерной и коммунальной инфраструктур</w:t>
      </w:r>
      <w:bookmarkEnd w:id="258"/>
      <w:bookmarkEnd w:id="259"/>
      <w:bookmarkEnd w:id="260"/>
    </w:p>
    <w:p w:rsidR="002D75D5" w:rsidRDefault="00B73474" w:rsidP="00BB6AA2">
      <w:pPr>
        <w:pStyle w:val="22"/>
        <w:keepNext/>
        <w:keepLines/>
        <w:numPr>
          <w:ilvl w:val="0"/>
          <w:numId w:val="55"/>
        </w:numPr>
        <w:tabs>
          <w:tab w:val="left" w:pos="354"/>
        </w:tabs>
        <w:spacing w:after="0"/>
        <w:ind w:firstLine="780"/>
        <w:jc w:val="both"/>
      </w:pPr>
      <w:bookmarkStart w:id="261" w:name="bookmark262"/>
      <w:bookmarkStart w:id="262" w:name="bookmark260"/>
      <w:bookmarkStart w:id="263" w:name="bookmark261"/>
      <w:bookmarkStart w:id="264" w:name="bookmark263"/>
      <w:bookmarkEnd w:id="261"/>
      <w:r>
        <w:t>Зона транспортной инфраструктуры Т-1 выделена для обеспечения</w:t>
      </w:r>
      <w:bookmarkEnd w:id="262"/>
      <w:bookmarkEnd w:id="263"/>
      <w:bookmarkEnd w:id="264"/>
      <w:r w:rsidR="00CC6B3C">
        <w:t xml:space="preserve"> </w:t>
      </w:r>
      <w:r>
        <w:rPr>
          <w:rStyle w:val="a3"/>
        </w:rPr>
        <w:t>условий размещения объектов транспортной инфраструктуры не выше IV класса опасности, деятельность которых связана с низкими уровнями шума, загрязнения, с установленными СанПиН 2.2.1/2.1.1.1200-03 «Санитарно</w:t>
      </w:r>
      <w:r w:rsidR="00CC6B3C">
        <w:rPr>
          <w:rStyle w:val="a3"/>
        </w:rPr>
        <w:t>-</w:t>
      </w:r>
      <w:r>
        <w:rPr>
          <w:rStyle w:val="a3"/>
        </w:rPr>
        <w:t>защитные зоны и санитарная классификация предприятий, сооружений и иных объектов» (новая редакция) нормативами воздействия на окружающую среду (санитарно-защитная зона не более 100 метров):</w:t>
      </w:r>
    </w:p>
    <w:p w:rsidR="002D75D5" w:rsidRDefault="00B73474">
      <w:pPr>
        <w:pStyle w:val="1"/>
        <w:numPr>
          <w:ilvl w:val="0"/>
          <w:numId w:val="56"/>
        </w:numPr>
        <w:tabs>
          <w:tab w:val="left" w:pos="1152"/>
        </w:tabs>
        <w:spacing w:after="320"/>
        <w:ind w:firstLine="740"/>
        <w:jc w:val="both"/>
      </w:pPr>
      <w:bookmarkStart w:id="265" w:name="bookmark264"/>
      <w:bookmarkEnd w:id="265"/>
      <w:r>
        <w:t>перечень основных видов разрешенного использования объектов капитального строительства и земельных участков зоны Т-1, а также вспомогательных видов разрешенного использования представлен в таблице 10.</w:t>
      </w:r>
    </w:p>
    <w:p w:rsidR="002D75D5" w:rsidRDefault="00B73474" w:rsidP="00BB6AA2">
      <w:pPr>
        <w:pStyle w:val="a7"/>
        <w:jc w:val="right"/>
      </w:pPr>
      <w: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333"/>
        <w:gridCol w:w="1046"/>
        <w:gridCol w:w="3614"/>
        <w:gridCol w:w="2155"/>
      </w:tblGrid>
      <w:tr w:rsidR="002D75D5" w:rsidRPr="00BB6AA2" w:rsidTr="00CC6B3C">
        <w:trPr>
          <w:trHeight w:hRule="exact" w:val="966"/>
          <w:jc w:val="center"/>
        </w:trPr>
        <w:tc>
          <w:tcPr>
            <w:tcW w:w="586"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 п/п</w:t>
            </w:r>
          </w:p>
        </w:tc>
        <w:tc>
          <w:tcPr>
            <w:tcW w:w="2333"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Основной вид разрешенного использования земельного участка</w:t>
            </w:r>
          </w:p>
        </w:tc>
        <w:tc>
          <w:tcPr>
            <w:tcW w:w="1046" w:type="dxa"/>
            <w:tcBorders>
              <w:top w:val="single" w:sz="4" w:space="0" w:color="auto"/>
              <w:left w:val="single" w:sz="4" w:space="0" w:color="auto"/>
            </w:tcBorders>
            <w:shd w:val="clear" w:color="auto" w:fill="FFFFFF"/>
          </w:tcPr>
          <w:p w:rsidR="002D75D5" w:rsidRPr="00BB6AA2" w:rsidRDefault="00B73474">
            <w:pPr>
              <w:pStyle w:val="a9"/>
              <w:ind w:firstLine="240"/>
              <w:rPr>
                <w:sz w:val="20"/>
                <w:szCs w:val="20"/>
              </w:rPr>
            </w:pPr>
            <w:r w:rsidRPr="00BB6AA2">
              <w:rPr>
                <w:sz w:val="20"/>
                <w:szCs w:val="20"/>
              </w:rPr>
              <w:t>Код</w:t>
            </w:r>
          </w:p>
        </w:tc>
        <w:tc>
          <w:tcPr>
            <w:tcW w:w="3614" w:type="dxa"/>
            <w:tcBorders>
              <w:top w:val="single" w:sz="4" w:space="0" w:color="auto"/>
              <w:lef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Основные виды разрешенного использования объектов капитального строительства</w:t>
            </w:r>
          </w:p>
        </w:tc>
        <w:tc>
          <w:tcPr>
            <w:tcW w:w="2155" w:type="dxa"/>
            <w:tcBorders>
              <w:top w:val="single" w:sz="4" w:space="0" w:color="auto"/>
              <w:left w:val="single" w:sz="4" w:space="0" w:color="auto"/>
              <w:right w:val="single" w:sz="4" w:space="0" w:color="auto"/>
            </w:tcBorders>
            <w:shd w:val="clear" w:color="auto" w:fill="FFFFFF"/>
          </w:tcPr>
          <w:p w:rsidR="002D75D5" w:rsidRPr="00BB6AA2" w:rsidRDefault="00B73474">
            <w:pPr>
              <w:pStyle w:val="a9"/>
              <w:ind w:firstLine="0"/>
              <w:jc w:val="center"/>
              <w:rPr>
                <w:sz w:val="20"/>
                <w:szCs w:val="20"/>
              </w:rPr>
            </w:pPr>
            <w:r w:rsidRPr="00BB6AA2">
              <w:rPr>
                <w:sz w:val="20"/>
                <w:szCs w:val="20"/>
              </w:rPr>
              <w:t>Вспомогательные виды разрешенного использования</w:t>
            </w:r>
          </w:p>
        </w:tc>
      </w:tr>
      <w:tr w:rsidR="00CC6B3C" w:rsidRPr="00BB6AA2" w:rsidTr="00CC6B3C">
        <w:trPr>
          <w:trHeight w:hRule="exact" w:val="2566"/>
          <w:jc w:val="center"/>
        </w:trPr>
        <w:tc>
          <w:tcPr>
            <w:tcW w:w="586" w:type="dxa"/>
            <w:tcBorders>
              <w:top w:val="single" w:sz="4" w:space="0" w:color="auto"/>
              <w:left w:val="single" w:sz="4" w:space="0" w:color="auto"/>
            </w:tcBorders>
            <w:shd w:val="clear" w:color="auto" w:fill="FFFFFF"/>
          </w:tcPr>
          <w:p w:rsidR="00CC6B3C" w:rsidRDefault="00CC6B3C" w:rsidP="00CC6B3C">
            <w:pPr>
              <w:pStyle w:val="a9"/>
              <w:ind w:firstLine="220"/>
              <w:rPr>
                <w:sz w:val="24"/>
                <w:szCs w:val="24"/>
              </w:rPr>
            </w:pPr>
            <w:r>
              <w:rPr>
                <w:sz w:val="24"/>
                <w:szCs w:val="24"/>
              </w:rPr>
              <w:t>1</w:t>
            </w:r>
          </w:p>
        </w:tc>
        <w:tc>
          <w:tcPr>
            <w:tcW w:w="2333" w:type="dxa"/>
            <w:tcBorders>
              <w:top w:val="single" w:sz="4" w:space="0" w:color="auto"/>
              <w:left w:val="single" w:sz="4" w:space="0" w:color="auto"/>
            </w:tcBorders>
            <w:shd w:val="clear" w:color="auto" w:fill="FFFFFF"/>
          </w:tcPr>
          <w:p w:rsidR="00CC6B3C" w:rsidRDefault="00CC6B3C" w:rsidP="00CC6B3C">
            <w:pPr>
              <w:pStyle w:val="a9"/>
              <w:ind w:firstLine="0"/>
              <w:rPr>
                <w:sz w:val="24"/>
                <w:szCs w:val="24"/>
              </w:rPr>
            </w:pPr>
            <w:r>
              <w:rPr>
                <w:sz w:val="24"/>
                <w:szCs w:val="24"/>
              </w:rPr>
              <w:t>Хранение автотранспорта</w:t>
            </w:r>
          </w:p>
        </w:tc>
        <w:tc>
          <w:tcPr>
            <w:tcW w:w="1046" w:type="dxa"/>
            <w:tcBorders>
              <w:top w:val="single" w:sz="4" w:space="0" w:color="auto"/>
              <w:left w:val="single" w:sz="4" w:space="0" w:color="auto"/>
            </w:tcBorders>
            <w:shd w:val="clear" w:color="auto" w:fill="FFFFFF"/>
          </w:tcPr>
          <w:p w:rsidR="00CC6B3C" w:rsidRDefault="00CC6B3C" w:rsidP="00CC6B3C">
            <w:pPr>
              <w:pStyle w:val="a9"/>
              <w:ind w:firstLine="240"/>
              <w:rPr>
                <w:sz w:val="24"/>
                <w:szCs w:val="24"/>
              </w:rPr>
            </w:pPr>
            <w:r>
              <w:rPr>
                <w:sz w:val="24"/>
                <w:szCs w:val="24"/>
              </w:rPr>
              <w:t>2.7.1</w:t>
            </w:r>
          </w:p>
        </w:tc>
        <w:tc>
          <w:tcPr>
            <w:tcW w:w="3614" w:type="dxa"/>
            <w:tcBorders>
              <w:top w:val="single" w:sz="4" w:space="0" w:color="auto"/>
              <w:left w:val="single" w:sz="4" w:space="0" w:color="auto"/>
            </w:tcBorders>
            <w:shd w:val="clear" w:color="auto" w:fill="FFFFFF"/>
          </w:tcPr>
          <w:p w:rsidR="00CC6B3C" w:rsidRDefault="00CC6B3C" w:rsidP="00CC6B3C">
            <w:pPr>
              <w:pStyle w:val="a9"/>
              <w:ind w:firstLine="0"/>
              <w:rPr>
                <w:sz w:val="24"/>
                <w:szCs w:val="24"/>
              </w:rPr>
            </w:pPr>
            <w:r>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4"/>
                <w:szCs w:val="24"/>
              </w:rPr>
              <w:t>машино</w:t>
            </w:r>
            <w:proofErr w:type="spellEnd"/>
            <w:r>
              <w:rPr>
                <w:sz w:val="24"/>
                <w:szCs w:val="24"/>
              </w:rPr>
              <w:t>-места, за исключением гаражей, размещение которых предусмотрено содержанием вида разрешенного использования с кодом 4.9</w:t>
            </w:r>
          </w:p>
        </w:tc>
        <w:tc>
          <w:tcPr>
            <w:tcW w:w="2155" w:type="dxa"/>
            <w:tcBorders>
              <w:top w:val="single" w:sz="4" w:space="0" w:color="auto"/>
              <w:left w:val="single" w:sz="4" w:space="0" w:color="auto"/>
              <w:right w:val="single" w:sz="4" w:space="0" w:color="auto"/>
            </w:tcBorders>
            <w:shd w:val="clear" w:color="auto" w:fill="FFFFFF"/>
          </w:tcPr>
          <w:p w:rsidR="00CC6B3C" w:rsidRDefault="00CC6B3C" w:rsidP="00CC6B3C">
            <w:pPr>
              <w:pStyle w:val="a9"/>
              <w:ind w:firstLine="980"/>
              <w:rPr>
                <w:sz w:val="24"/>
                <w:szCs w:val="24"/>
              </w:rPr>
            </w:pPr>
            <w:r>
              <w:rPr>
                <w:color w:val="1A1A1A"/>
                <w:sz w:val="24"/>
                <w:szCs w:val="24"/>
              </w:rPr>
              <w:t>-</w:t>
            </w:r>
          </w:p>
        </w:tc>
      </w:tr>
      <w:tr w:rsidR="004A7269" w:rsidTr="004A7269">
        <w:trPr>
          <w:trHeight w:hRule="exact" w:val="3433"/>
          <w:jc w:val="center"/>
        </w:trPr>
        <w:tc>
          <w:tcPr>
            <w:tcW w:w="586" w:type="dxa"/>
            <w:tcBorders>
              <w:top w:val="single" w:sz="4" w:space="0" w:color="auto"/>
              <w:left w:val="single" w:sz="4" w:space="0" w:color="auto"/>
            </w:tcBorders>
            <w:shd w:val="clear" w:color="auto" w:fill="FFFFFF"/>
          </w:tcPr>
          <w:p w:rsidR="004A7269" w:rsidRDefault="004A7269" w:rsidP="004A7269">
            <w:pPr>
              <w:pStyle w:val="a9"/>
              <w:ind w:firstLine="220"/>
              <w:rPr>
                <w:sz w:val="24"/>
                <w:szCs w:val="24"/>
              </w:rPr>
            </w:pPr>
            <w:r>
              <w:rPr>
                <w:sz w:val="24"/>
                <w:szCs w:val="24"/>
              </w:rPr>
              <w:lastRenderedPageBreak/>
              <w:t>2</w:t>
            </w:r>
          </w:p>
        </w:tc>
        <w:tc>
          <w:tcPr>
            <w:tcW w:w="2333" w:type="dxa"/>
            <w:tcBorders>
              <w:top w:val="single" w:sz="4" w:space="0" w:color="auto"/>
              <w:left w:val="single" w:sz="4" w:space="0" w:color="auto"/>
            </w:tcBorders>
            <w:shd w:val="clear" w:color="auto" w:fill="FFFFFF"/>
          </w:tcPr>
          <w:p w:rsidR="004A7269" w:rsidRDefault="004A7269" w:rsidP="004A7269">
            <w:pPr>
              <w:pStyle w:val="a9"/>
              <w:ind w:firstLine="0"/>
              <w:rPr>
                <w:sz w:val="24"/>
                <w:szCs w:val="24"/>
              </w:rPr>
            </w:pPr>
            <w:r>
              <w:rPr>
                <w:sz w:val="24"/>
                <w:szCs w:val="24"/>
              </w:rPr>
              <w:t>Предоставление коммунальных услуг</w:t>
            </w:r>
          </w:p>
        </w:tc>
        <w:tc>
          <w:tcPr>
            <w:tcW w:w="1046" w:type="dxa"/>
            <w:tcBorders>
              <w:top w:val="single" w:sz="4" w:space="0" w:color="auto"/>
              <w:left w:val="single" w:sz="4" w:space="0" w:color="auto"/>
            </w:tcBorders>
            <w:shd w:val="clear" w:color="auto" w:fill="FFFFFF"/>
          </w:tcPr>
          <w:p w:rsidR="004A7269" w:rsidRDefault="004A7269" w:rsidP="004A7269">
            <w:pPr>
              <w:pStyle w:val="a9"/>
              <w:ind w:firstLine="240"/>
              <w:rPr>
                <w:sz w:val="24"/>
                <w:szCs w:val="24"/>
              </w:rPr>
            </w:pPr>
            <w:r>
              <w:rPr>
                <w:sz w:val="24"/>
                <w:szCs w:val="24"/>
              </w:rPr>
              <w:t>3.1.1</w:t>
            </w:r>
          </w:p>
        </w:tc>
        <w:tc>
          <w:tcPr>
            <w:tcW w:w="3614" w:type="dxa"/>
            <w:tcBorders>
              <w:top w:val="single" w:sz="4" w:space="0" w:color="auto"/>
              <w:left w:val="single" w:sz="4" w:space="0" w:color="auto"/>
            </w:tcBorders>
            <w:shd w:val="clear" w:color="auto" w:fill="FFFFFF"/>
          </w:tcPr>
          <w:p w:rsidR="004A7269" w:rsidRDefault="004A7269" w:rsidP="004A7269">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2155" w:type="dxa"/>
            <w:tcBorders>
              <w:top w:val="single" w:sz="4" w:space="0" w:color="auto"/>
              <w:left w:val="single" w:sz="4" w:space="0" w:color="auto"/>
              <w:right w:val="single" w:sz="4" w:space="0" w:color="auto"/>
            </w:tcBorders>
            <w:shd w:val="clear" w:color="auto" w:fill="FFFFFF"/>
          </w:tcPr>
          <w:p w:rsidR="004A7269" w:rsidRDefault="004A7269" w:rsidP="004A7269">
            <w:pPr>
              <w:pStyle w:val="a9"/>
              <w:ind w:firstLine="0"/>
              <w:rPr>
                <w:sz w:val="24"/>
                <w:szCs w:val="24"/>
              </w:rPr>
            </w:pPr>
            <w:r>
              <w:rPr>
                <w:sz w:val="24"/>
                <w:szCs w:val="24"/>
              </w:rPr>
              <w:t>Стоянки для служебного автомобильного транспорта</w:t>
            </w:r>
          </w:p>
        </w:tc>
      </w:tr>
      <w:tr w:rsidR="004A7269" w:rsidTr="00BB6AA2">
        <w:trPr>
          <w:trHeight w:hRule="exact" w:val="1670"/>
          <w:jc w:val="center"/>
        </w:trPr>
        <w:tc>
          <w:tcPr>
            <w:tcW w:w="586" w:type="dxa"/>
            <w:tcBorders>
              <w:top w:val="single" w:sz="4" w:space="0" w:color="auto"/>
              <w:left w:val="single" w:sz="4" w:space="0" w:color="auto"/>
            </w:tcBorders>
            <w:shd w:val="clear" w:color="auto" w:fill="FFFFFF"/>
          </w:tcPr>
          <w:p w:rsidR="004A7269" w:rsidRDefault="004A7269" w:rsidP="004A7269">
            <w:pPr>
              <w:pStyle w:val="a9"/>
              <w:ind w:firstLine="220"/>
              <w:rPr>
                <w:sz w:val="24"/>
                <w:szCs w:val="24"/>
              </w:rPr>
            </w:pPr>
            <w:r>
              <w:rPr>
                <w:sz w:val="24"/>
                <w:szCs w:val="24"/>
              </w:rPr>
              <w:t>3</w:t>
            </w:r>
          </w:p>
        </w:tc>
        <w:tc>
          <w:tcPr>
            <w:tcW w:w="2333" w:type="dxa"/>
            <w:tcBorders>
              <w:top w:val="single" w:sz="4" w:space="0" w:color="auto"/>
              <w:left w:val="single" w:sz="4" w:space="0" w:color="auto"/>
            </w:tcBorders>
            <w:shd w:val="clear" w:color="auto" w:fill="FFFFFF"/>
          </w:tcPr>
          <w:p w:rsidR="004A7269" w:rsidRDefault="004A7269" w:rsidP="004A7269">
            <w:pPr>
              <w:pStyle w:val="a9"/>
              <w:ind w:firstLine="0"/>
              <w:rPr>
                <w:sz w:val="24"/>
                <w:szCs w:val="24"/>
              </w:rPr>
            </w:pPr>
            <w:r>
              <w:rPr>
                <w:sz w:val="24"/>
                <w:szCs w:val="24"/>
              </w:rPr>
              <w:t>Заправка транспортных средств</w:t>
            </w:r>
          </w:p>
        </w:tc>
        <w:tc>
          <w:tcPr>
            <w:tcW w:w="1046" w:type="dxa"/>
            <w:tcBorders>
              <w:top w:val="single" w:sz="4" w:space="0" w:color="auto"/>
              <w:left w:val="single" w:sz="4" w:space="0" w:color="auto"/>
            </w:tcBorders>
            <w:shd w:val="clear" w:color="auto" w:fill="FFFFFF"/>
          </w:tcPr>
          <w:p w:rsidR="004A7269" w:rsidRDefault="004A7269" w:rsidP="004A7269">
            <w:pPr>
              <w:pStyle w:val="a9"/>
              <w:ind w:firstLine="0"/>
              <w:jc w:val="center"/>
              <w:rPr>
                <w:sz w:val="24"/>
                <w:szCs w:val="24"/>
              </w:rPr>
            </w:pPr>
            <w:r>
              <w:rPr>
                <w:sz w:val="24"/>
                <w:szCs w:val="24"/>
              </w:rPr>
              <w:t>4.9.1.1</w:t>
            </w:r>
          </w:p>
        </w:tc>
        <w:tc>
          <w:tcPr>
            <w:tcW w:w="3614" w:type="dxa"/>
            <w:tcBorders>
              <w:top w:val="single" w:sz="4" w:space="0" w:color="auto"/>
              <w:left w:val="single" w:sz="4" w:space="0" w:color="auto"/>
            </w:tcBorders>
            <w:shd w:val="clear" w:color="auto" w:fill="FFFFFF"/>
          </w:tcPr>
          <w:p w:rsidR="004A7269" w:rsidRDefault="004A7269" w:rsidP="004A7269">
            <w:pPr>
              <w:pStyle w:val="a9"/>
              <w:ind w:firstLine="0"/>
              <w:rPr>
                <w:sz w:val="24"/>
                <w:szCs w:val="24"/>
              </w:rPr>
            </w:pPr>
            <w:r>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55" w:type="dxa"/>
            <w:tcBorders>
              <w:top w:val="single" w:sz="4" w:space="0" w:color="auto"/>
              <w:left w:val="single" w:sz="4" w:space="0" w:color="auto"/>
              <w:right w:val="single" w:sz="4" w:space="0" w:color="auto"/>
            </w:tcBorders>
            <w:shd w:val="clear" w:color="auto" w:fill="FFFFFF"/>
          </w:tcPr>
          <w:p w:rsidR="004A7269" w:rsidRDefault="004A7269" w:rsidP="004A7269">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4A7269" w:rsidTr="0054787F">
        <w:trPr>
          <w:trHeight w:hRule="exact" w:val="892"/>
          <w:jc w:val="center"/>
        </w:trPr>
        <w:tc>
          <w:tcPr>
            <w:tcW w:w="586" w:type="dxa"/>
            <w:tcBorders>
              <w:top w:val="single" w:sz="4" w:space="0" w:color="auto"/>
              <w:left w:val="single" w:sz="4" w:space="0" w:color="auto"/>
              <w:bottom w:val="single" w:sz="4" w:space="0" w:color="auto"/>
            </w:tcBorders>
            <w:shd w:val="clear" w:color="auto" w:fill="FFFFFF"/>
            <w:vAlign w:val="center"/>
          </w:tcPr>
          <w:p w:rsidR="004A7269" w:rsidRDefault="004A7269" w:rsidP="004A7269">
            <w:pPr>
              <w:pStyle w:val="a9"/>
              <w:ind w:firstLine="220"/>
              <w:rPr>
                <w:sz w:val="24"/>
                <w:szCs w:val="24"/>
              </w:rPr>
            </w:pPr>
            <w:r>
              <w:rPr>
                <w:sz w:val="24"/>
                <w:szCs w:val="24"/>
              </w:rPr>
              <w:t>4</w:t>
            </w:r>
          </w:p>
        </w:tc>
        <w:tc>
          <w:tcPr>
            <w:tcW w:w="2333" w:type="dxa"/>
            <w:tcBorders>
              <w:top w:val="single" w:sz="4" w:space="0" w:color="auto"/>
              <w:left w:val="single" w:sz="4" w:space="0" w:color="auto"/>
              <w:bottom w:val="single" w:sz="4" w:space="0" w:color="auto"/>
            </w:tcBorders>
            <w:shd w:val="clear" w:color="auto" w:fill="FFFFFF"/>
            <w:vAlign w:val="center"/>
          </w:tcPr>
          <w:p w:rsidR="004A7269" w:rsidRDefault="004A7269" w:rsidP="004A7269">
            <w:pPr>
              <w:pStyle w:val="a9"/>
              <w:ind w:firstLine="0"/>
              <w:rPr>
                <w:sz w:val="24"/>
                <w:szCs w:val="24"/>
              </w:rPr>
            </w:pPr>
            <w:r>
              <w:rPr>
                <w:sz w:val="24"/>
                <w:szCs w:val="24"/>
              </w:rPr>
              <w:t>Автомобильные мойки</w:t>
            </w:r>
          </w:p>
        </w:tc>
        <w:tc>
          <w:tcPr>
            <w:tcW w:w="1046" w:type="dxa"/>
            <w:tcBorders>
              <w:top w:val="single" w:sz="4" w:space="0" w:color="auto"/>
              <w:left w:val="single" w:sz="4" w:space="0" w:color="auto"/>
              <w:bottom w:val="single" w:sz="4" w:space="0" w:color="auto"/>
            </w:tcBorders>
            <w:shd w:val="clear" w:color="auto" w:fill="FFFFFF"/>
            <w:vAlign w:val="center"/>
          </w:tcPr>
          <w:p w:rsidR="004A7269" w:rsidRDefault="004A7269" w:rsidP="004A7269">
            <w:pPr>
              <w:pStyle w:val="a9"/>
              <w:ind w:firstLine="180"/>
              <w:rPr>
                <w:sz w:val="24"/>
                <w:szCs w:val="24"/>
              </w:rPr>
            </w:pPr>
            <w:r>
              <w:rPr>
                <w:sz w:val="24"/>
                <w:szCs w:val="24"/>
              </w:rPr>
              <w:t>4.9.1.3</w:t>
            </w:r>
          </w:p>
        </w:tc>
        <w:tc>
          <w:tcPr>
            <w:tcW w:w="3614"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rPr>
                <w:sz w:val="24"/>
                <w:szCs w:val="24"/>
              </w:rPr>
            </w:pPr>
            <w:r>
              <w:rPr>
                <w:sz w:val="24"/>
                <w:szCs w:val="24"/>
              </w:rPr>
              <w:t>Размещение автомобильных моек, а также размещение магазинов сопутствующей торговли</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4A7269" w:rsidRDefault="004A7269" w:rsidP="004A7269">
            <w:pPr>
              <w:pStyle w:val="a9"/>
              <w:spacing w:line="233" w:lineRule="auto"/>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4A7269" w:rsidTr="0054787F">
        <w:trPr>
          <w:trHeight w:hRule="exact" w:val="1968"/>
          <w:jc w:val="center"/>
        </w:trPr>
        <w:tc>
          <w:tcPr>
            <w:tcW w:w="586"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jc w:val="center"/>
              <w:rPr>
                <w:sz w:val="24"/>
                <w:szCs w:val="24"/>
              </w:rPr>
            </w:pPr>
            <w:r>
              <w:rPr>
                <w:sz w:val="24"/>
                <w:szCs w:val="24"/>
              </w:rPr>
              <w:t>5</w:t>
            </w:r>
          </w:p>
        </w:tc>
        <w:tc>
          <w:tcPr>
            <w:tcW w:w="2333"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rPr>
                <w:sz w:val="24"/>
                <w:szCs w:val="24"/>
              </w:rPr>
            </w:pPr>
            <w:r>
              <w:rPr>
                <w:sz w:val="24"/>
                <w:szCs w:val="24"/>
              </w:rPr>
              <w:t>Ремонт автомобилей</w:t>
            </w:r>
          </w:p>
        </w:tc>
        <w:tc>
          <w:tcPr>
            <w:tcW w:w="1046"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jc w:val="center"/>
              <w:rPr>
                <w:sz w:val="24"/>
                <w:szCs w:val="24"/>
              </w:rPr>
            </w:pPr>
            <w:r>
              <w:rPr>
                <w:sz w:val="24"/>
                <w:szCs w:val="24"/>
              </w:rPr>
              <w:t>4.9.1.4</w:t>
            </w:r>
          </w:p>
        </w:tc>
        <w:tc>
          <w:tcPr>
            <w:tcW w:w="3614"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rPr>
                <w:sz w:val="24"/>
                <w:szCs w:val="24"/>
              </w:rPr>
            </w:pPr>
            <w:r>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4A7269" w:rsidRDefault="004A7269" w:rsidP="004A7269">
            <w:pPr>
              <w:pStyle w:val="a9"/>
              <w:spacing w:line="233" w:lineRule="auto"/>
              <w:ind w:firstLine="0"/>
              <w:rPr>
                <w:sz w:val="24"/>
                <w:szCs w:val="24"/>
              </w:rPr>
            </w:pPr>
            <w:proofErr w:type="spellStart"/>
            <w:r>
              <w:rPr>
                <w:sz w:val="24"/>
                <w:szCs w:val="24"/>
              </w:rPr>
              <w:t>Приобъектные</w:t>
            </w:r>
            <w:proofErr w:type="spellEnd"/>
            <w:r>
              <w:rPr>
                <w:sz w:val="24"/>
                <w:szCs w:val="24"/>
              </w:rPr>
              <w:t xml:space="preserve"> автостоянки</w:t>
            </w:r>
          </w:p>
        </w:tc>
      </w:tr>
      <w:tr w:rsidR="004A7269" w:rsidTr="0054787F">
        <w:trPr>
          <w:trHeight w:hRule="exact" w:val="3130"/>
          <w:jc w:val="center"/>
        </w:trPr>
        <w:tc>
          <w:tcPr>
            <w:tcW w:w="586"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jc w:val="center"/>
              <w:rPr>
                <w:sz w:val="24"/>
                <w:szCs w:val="24"/>
              </w:rPr>
            </w:pPr>
            <w:r>
              <w:rPr>
                <w:sz w:val="24"/>
                <w:szCs w:val="24"/>
              </w:rPr>
              <w:t>6</w:t>
            </w:r>
          </w:p>
        </w:tc>
        <w:tc>
          <w:tcPr>
            <w:tcW w:w="2333"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rPr>
                <w:sz w:val="24"/>
                <w:szCs w:val="24"/>
              </w:rPr>
            </w:pPr>
            <w:r>
              <w:rPr>
                <w:sz w:val="24"/>
                <w:szCs w:val="24"/>
              </w:rPr>
              <w:t>Связь</w:t>
            </w:r>
          </w:p>
        </w:tc>
        <w:tc>
          <w:tcPr>
            <w:tcW w:w="1046"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jc w:val="center"/>
              <w:rPr>
                <w:sz w:val="24"/>
                <w:szCs w:val="24"/>
              </w:rPr>
            </w:pPr>
            <w:r>
              <w:rPr>
                <w:sz w:val="24"/>
                <w:szCs w:val="24"/>
              </w:rPr>
              <w:t>6.8</w:t>
            </w:r>
          </w:p>
        </w:tc>
        <w:tc>
          <w:tcPr>
            <w:tcW w:w="3614" w:type="dxa"/>
            <w:tcBorders>
              <w:top w:val="single" w:sz="4" w:space="0" w:color="auto"/>
              <w:left w:val="single" w:sz="4" w:space="0" w:color="auto"/>
              <w:bottom w:val="single" w:sz="4" w:space="0" w:color="auto"/>
            </w:tcBorders>
            <w:shd w:val="clear" w:color="auto" w:fill="FFFFFF"/>
          </w:tcPr>
          <w:p w:rsidR="004A7269" w:rsidRDefault="004A7269" w:rsidP="004A7269">
            <w:pPr>
              <w:pStyle w:val="a9"/>
              <w:ind w:firstLine="0"/>
              <w:rPr>
                <w:sz w:val="24"/>
                <w:szCs w:val="24"/>
              </w:rPr>
            </w:pPr>
            <w:r>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4A7269" w:rsidRDefault="004A7269" w:rsidP="004A7269">
            <w:pPr>
              <w:pStyle w:val="a9"/>
              <w:spacing w:line="233" w:lineRule="auto"/>
              <w:ind w:firstLine="0"/>
              <w:rPr>
                <w:sz w:val="24"/>
                <w:szCs w:val="24"/>
              </w:rPr>
            </w:pPr>
          </w:p>
        </w:tc>
      </w:tr>
    </w:tbl>
    <w:p w:rsidR="002D75D5" w:rsidRDefault="002D75D5">
      <w:pPr>
        <w:spacing w:line="1" w:lineRule="exact"/>
      </w:pPr>
    </w:p>
    <w:p w:rsidR="002D75D5" w:rsidRDefault="002D75D5">
      <w:pPr>
        <w:spacing w:after="299" w:line="1" w:lineRule="exact"/>
      </w:pPr>
    </w:p>
    <w:p w:rsidR="002D75D5" w:rsidRDefault="00B73474">
      <w:pPr>
        <w:pStyle w:val="1"/>
        <w:numPr>
          <w:ilvl w:val="0"/>
          <w:numId w:val="56"/>
        </w:numPr>
        <w:tabs>
          <w:tab w:val="left" w:pos="1121"/>
        </w:tabs>
        <w:ind w:firstLine="700"/>
        <w:jc w:val="both"/>
      </w:pPr>
      <w:bookmarkStart w:id="266" w:name="bookmark265"/>
      <w:bookmarkEnd w:id="266"/>
      <w:r>
        <w:t>условно разрешенные виды использования объектов капитального строительства и земельных участков для зоны Т-1, а также вспомогательные виды разрешенного использования не установлены;</w:t>
      </w:r>
    </w:p>
    <w:p w:rsidR="002D75D5" w:rsidRDefault="00B73474">
      <w:pPr>
        <w:pStyle w:val="1"/>
        <w:numPr>
          <w:ilvl w:val="0"/>
          <w:numId w:val="56"/>
        </w:numPr>
        <w:tabs>
          <w:tab w:val="left" w:pos="1121"/>
        </w:tabs>
        <w:spacing w:after="300"/>
        <w:ind w:firstLine="700"/>
        <w:jc w:val="both"/>
      </w:pPr>
      <w:bookmarkStart w:id="267" w:name="bookmark266"/>
      <w:bookmarkEnd w:id="267"/>
      <w:r>
        <w:t>предельные размеры земельных участков, предельные параметры разрешенного строительства, реконструкции объектов капитального строительства зоны Т-1 представлены в таблице 10.1.</w:t>
      </w: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2D75D5" w:rsidRDefault="00B73474" w:rsidP="0054787F">
      <w:pPr>
        <w:pStyle w:val="a7"/>
        <w:jc w:val="right"/>
      </w:pPr>
      <w:r>
        <w:lastRenderedPageBreak/>
        <w:t>Таблица 10.1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843"/>
        <w:gridCol w:w="4291"/>
      </w:tblGrid>
      <w:tr w:rsidR="002D75D5">
        <w:trPr>
          <w:trHeight w:hRule="exact" w:val="590"/>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291"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140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4843" w:type="dxa"/>
            <w:tcBorders>
              <w:top w:val="single" w:sz="4" w:space="0" w:color="auto"/>
              <w:left w:val="single" w:sz="4" w:space="0" w:color="auto"/>
            </w:tcBorders>
            <w:shd w:val="clear" w:color="auto" w:fill="FFFFFF"/>
            <w:vAlign w:val="center"/>
          </w:tcPr>
          <w:p w:rsidR="002D75D5" w:rsidRDefault="00B73474">
            <w:pPr>
              <w:pStyle w:val="a9"/>
              <w:spacing w:line="254" w:lineRule="auto"/>
              <w:ind w:firstLine="0"/>
              <w:rPr>
                <w:sz w:val="24"/>
                <w:szCs w:val="24"/>
              </w:rPr>
            </w:pPr>
            <w:r>
              <w:rPr>
                <w:sz w:val="24"/>
                <w:szCs w:val="24"/>
              </w:rPr>
              <w:t>Минимальная площадь земельного участка (кв. м)</w:t>
            </w:r>
          </w:p>
        </w:tc>
        <w:tc>
          <w:tcPr>
            <w:tcW w:w="429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5 - для предоставления коммунальных услуг (котельные, КНС, АТС, КТП, ЗТП, ШРП, ГРП, ТП) и объектов связи; 20 - для гаражей, для объектов связи; 400 - для прочих объектов</w:t>
            </w:r>
          </w:p>
        </w:tc>
      </w:tr>
      <w:tr w:rsidR="002D75D5" w:rsidTr="0054787F">
        <w:trPr>
          <w:trHeight w:hRule="exact" w:val="1680"/>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Максимальная площадь земельного участка (кв. м)</w:t>
            </w:r>
          </w:p>
        </w:tc>
        <w:tc>
          <w:tcPr>
            <w:tcW w:w="429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100 - для предоставления коммунальных услуг (котельные, КНС, АТС, КТП, ЗТП, ШРП, ГРП, ТП) и объектов связи;</w:t>
            </w:r>
          </w:p>
          <w:p w:rsidR="002D75D5" w:rsidRDefault="00B73474">
            <w:pPr>
              <w:pStyle w:val="a9"/>
              <w:ind w:firstLine="0"/>
              <w:rPr>
                <w:sz w:val="24"/>
                <w:szCs w:val="24"/>
              </w:rPr>
            </w:pPr>
            <w:r>
              <w:rPr>
                <w:sz w:val="24"/>
                <w:szCs w:val="24"/>
              </w:rPr>
              <w:t xml:space="preserve">70 - для гаража не более чем на 2 </w:t>
            </w:r>
            <w:proofErr w:type="spellStart"/>
            <w:r>
              <w:rPr>
                <w:sz w:val="24"/>
                <w:szCs w:val="24"/>
              </w:rPr>
              <w:t>мащино</w:t>
            </w:r>
            <w:proofErr w:type="spellEnd"/>
            <w:r>
              <w:rPr>
                <w:sz w:val="24"/>
                <w:szCs w:val="24"/>
              </w:rPr>
              <w:t>-места;</w:t>
            </w:r>
          </w:p>
          <w:p w:rsidR="002D75D5" w:rsidRDefault="00B73474">
            <w:pPr>
              <w:pStyle w:val="a9"/>
              <w:ind w:firstLine="0"/>
              <w:rPr>
                <w:sz w:val="24"/>
                <w:szCs w:val="24"/>
              </w:rPr>
            </w:pPr>
            <w:r>
              <w:rPr>
                <w:sz w:val="24"/>
                <w:szCs w:val="24"/>
              </w:rPr>
              <w:t>5000 - для прочих объектов</w:t>
            </w:r>
          </w:p>
        </w:tc>
      </w:tr>
      <w:tr w:rsidR="002D75D5">
        <w:trPr>
          <w:trHeight w:hRule="exact" w:val="571"/>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484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4291"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100-для гаражей;</w:t>
            </w:r>
          </w:p>
          <w:p w:rsidR="002D75D5" w:rsidRDefault="00B73474">
            <w:pPr>
              <w:pStyle w:val="a9"/>
              <w:ind w:firstLine="0"/>
              <w:rPr>
                <w:sz w:val="24"/>
                <w:szCs w:val="24"/>
              </w:rPr>
            </w:pPr>
            <w:r>
              <w:rPr>
                <w:sz w:val="24"/>
                <w:szCs w:val="24"/>
              </w:rPr>
              <w:t>80 - для прочих объектов</w:t>
            </w:r>
          </w:p>
        </w:tc>
      </w:tr>
      <w:tr w:rsidR="002D75D5" w:rsidTr="0054787F">
        <w:trPr>
          <w:trHeight w:hRule="exact" w:val="1698"/>
          <w:jc w:val="center"/>
        </w:trPr>
        <w:tc>
          <w:tcPr>
            <w:tcW w:w="566"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4</w:t>
            </w:r>
          </w:p>
        </w:tc>
        <w:tc>
          <w:tcPr>
            <w:tcW w:w="4843"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 xml:space="preserve">Минимальные отступы, установленные в целях определения мест допустимого </w:t>
            </w:r>
            <w:r w:rsidRPr="0054787F">
              <w:rPr>
                <w:sz w:val="24"/>
                <w:szCs w:val="24"/>
              </w:rPr>
              <w:t>размещения зданий, строений, сооружений,</w:t>
            </w:r>
            <w:r w:rsidR="0054787F">
              <w:rPr>
                <w:sz w:val="24"/>
                <w:szCs w:val="24"/>
              </w:rPr>
              <w:t xml:space="preserve"> </w:t>
            </w:r>
          </w:p>
          <w:p w:rsidR="0054787F" w:rsidRDefault="0054787F">
            <w:pPr>
              <w:pStyle w:val="a9"/>
              <w:ind w:firstLine="0"/>
              <w:rPr>
                <w:sz w:val="24"/>
                <w:szCs w:val="24"/>
              </w:rPr>
            </w:pPr>
            <w:r>
              <w:rPr>
                <w:sz w:val="24"/>
                <w:szCs w:val="24"/>
              </w:rPr>
              <w:t>за пределами которых запрещено строительство зданий, строений, сооружений (м)</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не подлежат установлению</w:t>
            </w:r>
          </w:p>
        </w:tc>
      </w:tr>
      <w:tr w:rsidR="0054787F" w:rsidTr="0054787F">
        <w:trPr>
          <w:trHeight w:hRule="exact" w:val="716"/>
          <w:jc w:val="center"/>
        </w:trPr>
        <w:tc>
          <w:tcPr>
            <w:tcW w:w="566" w:type="dxa"/>
            <w:tcBorders>
              <w:top w:val="single" w:sz="4" w:space="0" w:color="auto"/>
              <w:left w:val="single" w:sz="4" w:space="0" w:color="auto"/>
              <w:bottom w:val="single" w:sz="4" w:space="0" w:color="auto"/>
            </w:tcBorders>
            <w:shd w:val="clear" w:color="auto" w:fill="FFFFFF"/>
          </w:tcPr>
          <w:p w:rsidR="0054787F" w:rsidRDefault="0054787F" w:rsidP="0054787F">
            <w:pPr>
              <w:pStyle w:val="a9"/>
              <w:ind w:firstLine="0"/>
              <w:jc w:val="center"/>
              <w:rPr>
                <w:sz w:val="24"/>
                <w:szCs w:val="24"/>
              </w:rPr>
            </w:pPr>
            <w:r>
              <w:rPr>
                <w:sz w:val="24"/>
                <w:szCs w:val="24"/>
              </w:rPr>
              <w:t>5</w:t>
            </w:r>
          </w:p>
        </w:tc>
        <w:tc>
          <w:tcPr>
            <w:tcW w:w="4843" w:type="dxa"/>
            <w:tcBorders>
              <w:top w:val="single" w:sz="4" w:space="0" w:color="auto"/>
              <w:left w:val="single" w:sz="4" w:space="0" w:color="auto"/>
              <w:bottom w:val="single" w:sz="4" w:space="0" w:color="auto"/>
            </w:tcBorders>
            <w:shd w:val="clear" w:color="auto" w:fill="FFFFFF"/>
          </w:tcPr>
          <w:p w:rsidR="0054787F" w:rsidRDefault="0054787F" w:rsidP="0054787F">
            <w:pPr>
              <w:pStyle w:val="a9"/>
              <w:ind w:firstLine="0"/>
              <w:rPr>
                <w:sz w:val="24"/>
                <w:szCs w:val="24"/>
              </w:rPr>
            </w:pPr>
            <w:r>
              <w:rPr>
                <w:sz w:val="24"/>
                <w:szCs w:val="24"/>
              </w:rPr>
              <w:t>Предельное количество этажей зданий</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54787F" w:rsidRDefault="0054787F" w:rsidP="0054787F">
            <w:pPr>
              <w:pStyle w:val="a9"/>
              <w:numPr>
                <w:ilvl w:val="0"/>
                <w:numId w:val="57"/>
              </w:numPr>
              <w:tabs>
                <w:tab w:val="left" w:pos="144"/>
              </w:tabs>
              <w:ind w:firstLine="0"/>
              <w:rPr>
                <w:sz w:val="24"/>
                <w:szCs w:val="24"/>
              </w:rPr>
            </w:pPr>
            <w:r>
              <w:rPr>
                <w:sz w:val="24"/>
                <w:szCs w:val="24"/>
              </w:rPr>
              <w:t>- для гаражей;</w:t>
            </w:r>
          </w:p>
          <w:p w:rsidR="0054787F" w:rsidRDefault="0054787F" w:rsidP="0054787F">
            <w:pPr>
              <w:pStyle w:val="a9"/>
              <w:numPr>
                <w:ilvl w:val="0"/>
                <w:numId w:val="57"/>
              </w:numPr>
              <w:tabs>
                <w:tab w:val="left" w:pos="182"/>
              </w:tabs>
              <w:ind w:firstLine="0"/>
              <w:rPr>
                <w:sz w:val="24"/>
                <w:szCs w:val="24"/>
              </w:rPr>
            </w:pPr>
            <w:r>
              <w:rPr>
                <w:sz w:val="24"/>
                <w:szCs w:val="24"/>
              </w:rPr>
              <w:t>- для прочих объектов</w:t>
            </w:r>
          </w:p>
        </w:tc>
      </w:tr>
      <w:tr w:rsidR="0054787F" w:rsidTr="0054787F">
        <w:trPr>
          <w:trHeight w:hRule="exact" w:val="1123"/>
          <w:jc w:val="center"/>
        </w:trPr>
        <w:tc>
          <w:tcPr>
            <w:tcW w:w="566" w:type="dxa"/>
            <w:tcBorders>
              <w:top w:val="single" w:sz="4" w:space="0" w:color="auto"/>
              <w:left w:val="single" w:sz="4" w:space="0" w:color="auto"/>
              <w:bottom w:val="single" w:sz="4" w:space="0" w:color="auto"/>
            </w:tcBorders>
            <w:shd w:val="clear" w:color="auto" w:fill="FFFFFF"/>
            <w:vAlign w:val="center"/>
          </w:tcPr>
          <w:p w:rsidR="0054787F" w:rsidRDefault="0054787F" w:rsidP="0054787F">
            <w:pPr>
              <w:pStyle w:val="a9"/>
              <w:ind w:firstLine="0"/>
              <w:jc w:val="center"/>
              <w:rPr>
                <w:sz w:val="24"/>
                <w:szCs w:val="24"/>
              </w:rPr>
            </w:pPr>
            <w:r>
              <w:rPr>
                <w:sz w:val="24"/>
                <w:szCs w:val="24"/>
              </w:rPr>
              <w:t>6</w:t>
            </w:r>
          </w:p>
        </w:tc>
        <w:tc>
          <w:tcPr>
            <w:tcW w:w="4843" w:type="dxa"/>
            <w:tcBorders>
              <w:top w:val="single" w:sz="4" w:space="0" w:color="auto"/>
              <w:left w:val="single" w:sz="4" w:space="0" w:color="auto"/>
              <w:bottom w:val="single" w:sz="4" w:space="0" w:color="auto"/>
            </w:tcBorders>
            <w:shd w:val="clear" w:color="auto" w:fill="FFFFFF"/>
            <w:vAlign w:val="center"/>
          </w:tcPr>
          <w:p w:rsidR="0054787F" w:rsidRDefault="0054787F" w:rsidP="0054787F">
            <w:pPr>
              <w:pStyle w:val="a9"/>
              <w:ind w:firstLine="0"/>
              <w:rPr>
                <w:sz w:val="24"/>
                <w:szCs w:val="24"/>
              </w:rPr>
            </w:pPr>
            <w:r>
              <w:rPr>
                <w:sz w:val="24"/>
                <w:szCs w:val="24"/>
              </w:rPr>
              <w:t>Предельная высота строений, сооружений (м)</w:t>
            </w:r>
          </w:p>
        </w:tc>
        <w:tc>
          <w:tcPr>
            <w:tcW w:w="4291" w:type="dxa"/>
            <w:tcBorders>
              <w:top w:val="single" w:sz="4" w:space="0" w:color="auto"/>
              <w:left w:val="single" w:sz="4" w:space="0" w:color="auto"/>
              <w:bottom w:val="single" w:sz="4" w:space="0" w:color="auto"/>
              <w:right w:val="single" w:sz="4" w:space="0" w:color="auto"/>
            </w:tcBorders>
            <w:shd w:val="clear" w:color="auto" w:fill="FFFFFF"/>
            <w:vAlign w:val="bottom"/>
          </w:tcPr>
          <w:p w:rsidR="0054787F" w:rsidRDefault="0054787F" w:rsidP="0054787F">
            <w:pPr>
              <w:pStyle w:val="a9"/>
              <w:ind w:firstLine="0"/>
              <w:rPr>
                <w:sz w:val="24"/>
                <w:szCs w:val="24"/>
              </w:rPr>
            </w:pPr>
            <w:r>
              <w:rPr>
                <w:sz w:val="24"/>
                <w:szCs w:val="24"/>
              </w:rPr>
              <w:t>40 - для антенно-мачтовых сооружений;</w:t>
            </w:r>
          </w:p>
          <w:p w:rsidR="0054787F" w:rsidRDefault="0054787F" w:rsidP="0054787F">
            <w:pPr>
              <w:pStyle w:val="a9"/>
              <w:ind w:firstLine="0"/>
              <w:rPr>
                <w:sz w:val="24"/>
                <w:szCs w:val="24"/>
              </w:rPr>
            </w:pPr>
            <w:r>
              <w:rPr>
                <w:sz w:val="24"/>
                <w:szCs w:val="24"/>
              </w:rPr>
              <w:t>15 - для объектов предоставления коммунальных услуг (высота труб не подлежит установлению)</w:t>
            </w:r>
          </w:p>
        </w:tc>
      </w:tr>
    </w:tbl>
    <w:p w:rsidR="002D75D5" w:rsidRDefault="002D75D5">
      <w:pPr>
        <w:spacing w:line="1" w:lineRule="exact"/>
      </w:pPr>
    </w:p>
    <w:p w:rsidR="002D75D5" w:rsidRDefault="002D75D5">
      <w:pPr>
        <w:spacing w:after="279" w:line="1" w:lineRule="exact"/>
      </w:pPr>
    </w:p>
    <w:p w:rsidR="002D75D5" w:rsidRDefault="00B73474">
      <w:pPr>
        <w:pStyle w:val="1"/>
        <w:numPr>
          <w:ilvl w:val="0"/>
          <w:numId w:val="55"/>
        </w:numPr>
        <w:tabs>
          <w:tab w:val="left" w:pos="1114"/>
        </w:tabs>
        <w:ind w:firstLine="740"/>
        <w:jc w:val="both"/>
      </w:pPr>
      <w:bookmarkStart w:id="268" w:name="bookmark267"/>
      <w:bookmarkEnd w:id="268"/>
      <w:r>
        <w:t>Зона железнодорожного транспорта Т-2 выделена для обеспечения условий размещения объектов транспортной инфраструктуры не выше III класса опасности, деятельность которых связана с низкими уровнями шума, загрязнения, с установленными СанПиН 2.2.1/2.1.1.1200-03 «Санитарно</w:t>
      </w:r>
      <w:r w:rsidR="0054787F">
        <w:t>-</w:t>
      </w:r>
      <w:r>
        <w:t>защитные зоны и санитарная классификация предприятий, сооружений и иных объектов» (новая редакция) нормативами воздействия на окружающую среду (санитарно-защитная зона не более 300 метров):</w:t>
      </w:r>
    </w:p>
    <w:p w:rsidR="002D75D5" w:rsidRDefault="00B73474">
      <w:pPr>
        <w:pStyle w:val="1"/>
        <w:numPr>
          <w:ilvl w:val="0"/>
          <w:numId w:val="58"/>
        </w:numPr>
        <w:tabs>
          <w:tab w:val="left" w:pos="1114"/>
        </w:tabs>
        <w:spacing w:after="280"/>
        <w:ind w:firstLine="740"/>
        <w:jc w:val="both"/>
      </w:pPr>
      <w:bookmarkStart w:id="269" w:name="bookmark268"/>
      <w:bookmarkEnd w:id="269"/>
      <w:r>
        <w:t>перечень основных видов разрешенного использования объектов капитального строительства и земельных участков зоны Т-2, а также вспомогательных видов разрешенного использования представлен в таблице 11.</w:t>
      </w: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991B41" w:rsidRDefault="00991B41" w:rsidP="0054787F">
      <w:pPr>
        <w:pStyle w:val="a7"/>
        <w:jc w:val="right"/>
      </w:pPr>
    </w:p>
    <w:p w:rsidR="002D75D5" w:rsidRDefault="00B73474" w:rsidP="0054787F">
      <w:pPr>
        <w:pStyle w:val="a7"/>
        <w:jc w:val="right"/>
      </w:pPr>
      <w: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268"/>
        <w:gridCol w:w="708"/>
        <w:gridCol w:w="4395"/>
        <w:gridCol w:w="1919"/>
      </w:tblGrid>
      <w:tr w:rsidR="002D75D5" w:rsidTr="00991B41">
        <w:trPr>
          <w:trHeight w:hRule="exact" w:val="1106"/>
          <w:jc w:val="center"/>
        </w:trPr>
        <w:tc>
          <w:tcPr>
            <w:tcW w:w="421" w:type="dxa"/>
            <w:tcBorders>
              <w:top w:val="single" w:sz="4" w:space="0" w:color="auto"/>
              <w:left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 п/п</w:t>
            </w:r>
          </w:p>
        </w:tc>
        <w:tc>
          <w:tcPr>
            <w:tcW w:w="2268" w:type="dxa"/>
            <w:tcBorders>
              <w:top w:val="single" w:sz="4" w:space="0" w:color="auto"/>
              <w:left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Основной вид разрешенного использования земельного участка</w:t>
            </w:r>
          </w:p>
        </w:tc>
        <w:tc>
          <w:tcPr>
            <w:tcW w:w="708" w:type="dxa"/>
            <w:tcBorders>
              <w:top w:val="single" w:sz="4" w:space="0" w:color="auto"/>
              <w:left w:val="single" w:sz="4" w:space="0" w:color="auto"/>
            </w:tcBorders>
            <w:shd w:val="clear" w:color="auto" w:fill="FFFFFF"/>
          </w:tcPr>
          <w:p w:rsidR="002D75D5" w:rsidRPr="00991B41" w:rsidRDefault="00B73474">
            <w:pPr>
              <w:pStyle w:val="a9"/>
              <w:ind w:firstLine="180"/>
              <w:rPr>
                <w:sz w:val="22"/>
                <w:szCs w:val="22"/>
              </w:rPr>
            </w:pPr>
            <w:r w:rsidRPr="00991B41">
              <w:rPr>
                <w:sz w:val="22"/>
                <w:szCs w:val="22"/>
              </w:rPr>
              <w:t>Код</w:t>
            </w:r>
          </w:p>
        </w:tc>
        <w:tc>
          <w:tcPr>
            <w:tcW w:w="4395" w:type="dxa"/>
            <w:tcBorders>
              <w:top w:val="single" w:sz="4" w:space="0" w:color="auto"/>
              <w:left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Основные виды разрешенного использования объектов капитального строительства</w:t>
            </w:r>
          </w:p>
        </w:tc>
        <w:tc>
          <w:tcPr>
            <w:tcW w:w="1919" w:type="dxa"/>
            <w:tcBorders>
              <w:top w:val="single" w:sz="4" w:space="0" w:color="auto"/>
              <w:left w:val="single" w:sz="4" w:space="0" w:color="auto"/>
              <w:right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Вспомогательные виды разрешенного использования</w:t>
            </w:r>
          </w:p>
        </w:tc>
      </w:tr>
      <w:tr w:rsidR="002D75D5" w:rsidTr="00991B41">
        <w:trPr>
          <w:trHeight w:hRule="exact" w:val="1702"/>
          <w:jc w:val="center"/>
        </w:trPr>
        <w:tc>
          <w:tcPr>
            <w:tcW w:w="421" w:type="dxa"/>
            <w:tcBorders>
              <w:top w:val="single" w:sz="4" w:space="0" w:color="auto"/>
              <w:left w:val="single" w:sz="4" w:space="0" w:color="auto"/>
            </w:tcBorders>
            <w:shd w:val="clear" w:color="auto" w:fill="FFFFFF"/>
            <w:vAlign w:val="center"/>
          </w:tcPr>
          <w:p w:rsidR="002D75D5" w:rsidRDefault="00B73474" w:rsidP="00991B41">
            <w:pPr>
              <w:pStyle w:val="a9"/>
              <w:ind w:firstLine="0"/>
              <w:jc w:val="center"/>
              <w:rPr>
                <w:sz w:val="24"/>
                <w:szCs w:val="24"/>
              </w:rPr>
            </w:pPr>
            <w:r>
              <w:rPr>
                <w:sz w:val="24"/>
                <w:szCs w:val="24"/>
              </w:rPr>
              <w:t>1</w:t>
            </w:r>
          </w:p>
        </w:tc>
        <w:tc>
          <w:tcPr>
            <w:tcW w:w="226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Железнодорожный транспорт</w:t>
            </w:r>
          </w:p>
        </w:tc>
        <w:tc>
          <w:tcPr>
            <w:tcW w:w="70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7.1</w:t>
            </w:r>
          </w:p>
        </w:tc>
        <w:tc>
          <w:tcPr>
            <w:tcW w:w="4395" w:type="dxa"/>
            <w:tcBorders>
              <w:top w:val="single" w:sz="4" w:space="0" w:color="auto"/>
              <w:left w:val="single" w:sz="4" w:space="0" w:color="auto"/>
            </w:tcBorders>
            <w:shd w:val="clear" w:color="auto" w:fill="FFFFFF"/>
          </w:tcPr>
          <w:p w:rsidR="002D75D5" w:rsidRDefault="00B73474" w:rsidP="003A701B">
            <w:pPr>
              <w:pStyle w:val="a9"/>
              <w:ind w:firstLine="0"/>
              <w:rPr>
                <w:sz w:val="24"/>
                <w:szCs w:val="24"/>
              </w:rPr>
            </w:pPr>
            <w:r>
              <w:rPr>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19"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 стоянки для служебного автомобильного транспорта</w:t>
            </w:r>
          </w:p>
        </w:tc>
      </w:tr>
      <w:tr w:rsidR="002D75D5" w:rsidTr="00991B41">
        <w:trPr>
          <w:trHeight w:hRule="exact" w:val="1712"/>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rsidP="00991B41">
            <w:pPr>
              <w:pStyle w:val="a9"/>
              <w:ind w:firstLine="0"/>
              <w:jc w:val="center"/>
              <w:rPr>
                <w:sz w:val="24"/>
                <w:szCs w:val="24"/>
              </w:rPr>
            </w:pPr>
            <w:r>
              <w:rPr>
                <w:sz w:val="24"/>
                <w:szCs w:val="24"/>
              </w:rPr>
              <w:t>2</w:t>
            </w:r>
          </w:p>
        </w:tc>
        <w:tc>
          <w:tcPr>
            <w:tcW w:w="226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spacing w:line="233" w:lineRule="auto"/>
              <w:ind w:firstLine="0"/>
              <w:rPr>
                <w:sz w:val="24"/>
                <w:szCs w:val="24"/>
              </w:rPr>
            </w:pPr>
            <w:r>
              <w:rPr>
                <w:sz w:val="24"/>
                <w:szCs w:val="24"/>
              </w:rPr>
              <w:t>Объекты дорожного сервиса</w:t>
            </w:r>
          </w:p>
        </w:tc>
        <w:tc>
          <w:tcPr>
            <w:tcW w:w="708"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4.9.1</w:t>
            </w:r>
          </w:p>
        </w:tc>
        <w:tc>
          <w:tcPr>
            <w:tcW w:w="4395"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proofErr w:type="spellStart"/>
            <w:r>
              <w:rPr>
                <w:sz w:val="24"/>
                <w:szCs w:val="24"/>
              </w:rPr>
              <w:t>Приобъектные</w:t>
            </w:r>
            <w:proofErr w:type="spellEnd"/>
            <w:r>
              <w:rPr>
                <w:sz w:val="24"/>
                <w:szCs w:val="24"/>
              </w:rPr>
              <w:t xml:space="preserve"> автостоянки</w:t>
            </w:r>
          </w:p>
        </w:tc>
      </w:tr>
    </w:tbl>
    <w:p w:rsidR="002D75D5" w:rsidRDefault="002D75D5">
      <w:pPr>
        <w:spacing w:after="279" w:line="1" w:lineRule="exact"/>
      </w:pPr>
    </w:p>
    <w:p w:rsidR="002D75D5" w:rsidRDefault="00B73474" w:rsidP="003A701B">
      <w:pPr>
        <w:pStyle w:val="1"/>
        <w:numPr>
          <w:ilvl w:val="0"/>
          <w:numId w:val="58"/>
        </w:numPr>
        <w:tabs>
          <w:tab w:val="left" w:pos="1114"/>
        </w:tabs>
        <w:ind w:firstLine="743"/>
        <w:jc w:val="both"/>
      </w:pPr>
      <w:bookmarkStart w:id="270" w:name="bookmark269"/>
      <w:bookmarkEnd w:id="270"/>
      <w:r>
        <w:t>условно разрешенные виды использования объектов капитального строительства и земельных участков для зоны Т-2, а также вспомогательные виды разрешенного использования не установлены;</w:t>
      </w:r>
    </w:p>
    <w:p w:rsidR="002D75D5" w:rsidRDefault="00B73474" w:rsidP="003A701B">
      <w:pPr>
        <w:pStyle w:val="1"/>
        <w:numPr>
          <w:ilvl w:val="0"/>
          <w:numId w:val="58"/>
        </w:numPr>
        <w:tabs>
          <w:tab w:val="left" w:pos="1144"/>
        </w:tabs>
        <w:ind w:firstLine="743"/>
        <w:jc w:val="both"/>
      </w:pPr>
      <w:bookmarkStart w:id="271" w:name="bookmark270"/>
      <w:bookmarkEnd w:id="271"/>
      <w:r>
        <w:t>предельные размеры земельных участков, предельные параметры разрешенного строительства, реконструкции объектов капитального строительства зоны Т-2 представлены в таблице 11.1.</w:t>
      </w:r>
    </w:p>
    <w:p w:rsidR="002D75D5" w:rsidRDefault="00B73474">
      <w:pPr>
        <w:pStyle w:val="a7"/>
        <w:jc w:val="right"/>
      </w:pPr>
      <w:r>
        <w:t>Таблица 11.1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843"/>
        <w:gridCol w:w="4296"/>
      </w:tblGrid>
      <w:tr w:rsidR="002D75D5">
        <w:trPr>
          <w:trHeight w:hRule="exact" w:val="581"/>
          <w:jc w:val="center"/>
        </w:trPr>
        <w:tc>
          <w:tcPr>
            <w:tcW w:w="566"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 п/п</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29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991B41">
        <w:trPr>
          <w:trHeight w:hRule="exact" w:val="802"/>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429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200 - для прочих объектов</w:t>
            </w:r>
          </w:p>
        </w:tc>
      </w:tr>
      <w:tr w:rsidR="002D75D5" w:rsidTr="00991B41">
        <w:trPr>
          <w:trHeight w:hRule="exact" w:val="803"/>
          <w:jc w:val="center"/>
        </w:trPr>
        <w:tc>
          <w:tcPr>
            <w:tcW w:w="566" w:type="dxa"/>
            <w:tcBorders>
              <w:top w:val="single" w:sz="4" w:space="0" w:color="auto"/>
              <w:left w:val="single" w:sz="4" w:space="0" w:color="auto"/>
            </w:tcBorders>
            <w:shd w:val="clear" w:color="auto" w:fill="FFFFFF"/>
          </w:tcPr>
          <w:p w:rsidR="002D75D5" w:rsidRDefault="00B73474">
            <w:pPr>
              <w:pStyle w:val="a9"/>
              <w:ind w:firstLine="200"/>
              <w:rPr>
                <w:sz w:val="24"/>
                <w:szCs w:val="24"/>
              </w:rPr>
            </w:pPr>
            <w:r>
              <w:rPr>
                <w:sz w:val="24"/>
                <w:szCs w:val="24"/>
              </w:rPr>
              <w:t>2</w:t>
            </w:r>
          </w:p>
        </w:tc>
        <w:tc>
          <w:tcPr>
            <w:tcW w:w="484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Максимальная площадь земельного участка (кв. м)</w:t>
            </w:r>
          </w:p>
        </w:tc>
        <w:tc>
          <w:tcPr>
            <w:tcW w:w="4296"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1000 - для прочих объектов</w:t>
            </w:r>
          </w:p>
        </w:tc>
      </w:tr>
      <w:tr w:rsidR="002D75D5" w:rsidTr="003A701B">
        <w:trPr>
          <w:trHeight w:hRule="exact" w:val="861"/>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429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60 - для прочих объектов</w:t>
            </w:r>
          </w:p>
        </w:tc>
      </w:tr>
      <w:tr w:rsidR="002D75D5" w:rsidTr="003A701B">
        <w:trPr>
          <w:trHeight w:hRule="exact" w:val="1425"/>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484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9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1 - для прочих объектов</w:t>
            </w:r>
          </w:p>
        </w:tc>
      </w:tr>
      <w:tr w:rsidR="002D75D5" w:rsidTr="003A701B">
        <w:trPr>
          <w:trHeight w:hRule="exact" w:val="850"/>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5</w:t>
            </w:r>
          </w:p>
        </w:tc>
        <w:tc>
          <w:tcPr>
            <w:tcW w:w="4843"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Предельное количество этажей зданий</w:t>
            </w:r>
          </w:p>
        </w:tc>
        <w:tc>
          <w:tcPr>
            <w:tcW w:w="429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2 - для прочих объектов</w:t>
            </w:r>
          </w:p>
        </w:tc>
      </w:tr>
      <w:tr w:rsidR="002D75D5" w:rsidTr="003A701B">
        <w:trPr>
          <w:trHeight w:hRule="exact" w:val="834"/>
          <w:jc w:val="center"/>
        </w:trPr>
        <w:tc>
          <w:tcPr>
            <w:tcW w:w="56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4843"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строений, сооружений (м)</w:t>
            </w:r>
          </w:p>
        </w:tc>
        <w:tc>
          <w:tcPr>
            <w:tcW w:w="4296"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 для объектов железнодорожного транспорта;</w:t>
            </w:r>
          </w:p>
          <w:p w:rsidR="002D75D5" w:rsidRDefault="00B73474">
            <w:pPr>
              <w:pStyle w:val="a9"/>
              <w:ind w:firstLine="0"/>
              <w:rPr>
                <w:sz w:val="24"/>
                <w:szCs w:val="24"/>
              </w:rPr>
            </w:pPr>
            <w:r>
              <w:rPr>
                <w:sz w:val="24"/>
                <w:szCs w:val="24"/>
              </w:rPr>
              <w:t>40 - для прочих объектов</w:t>
            </w:r>
          </w:p>
        </w:tc>
      </w:tr>
    </w:tbl>
    <w:p w:rsidR="002D75D5" w:rsidRDefault="002D75D5">
      <w:pPr>
        <w:spacing w:after="299" w:line="1" w:lineRule="exact"/>
      </w:pPr>
    </w:p>
    <w:p w:rsidR="002D75D5" w:rsidRDefault="00B73474">
      <w:pPr>
        <w:pStyle w:val="1"/>
        <w:numPr>
          <w:ilvl w:val="0"/>
          <w:numId w:val="55"/>
        </w:numPr>
        <w:tabs>
          <w:tab w:val="left" w:pos="1144"/>
        </w:tabs>
        <w:ind w:firstLine="740"/>
        <w:jc w:val="both"/>
      </w:pPr>
      <w:bookmarkStart w:id="272" w:name="bookmark271"/>
      <w:bookmarkEnd w:id="272"/>
      <w:r>
        <w:t xml:space="preserve">Зона инженерной инфраструктуры </w:t>
      </w:r>
      <w:proofErr w:type="gramStart"/>
      <w:r w:rsidR="003E5581">
        <w:t>И</w:t>
      </w:r>
      <w:proofErr w:type="gramEnd"/>
      <w:r>
        <w:t xml:space="preserve"> выделена для обеспечения условий размещения объектов инженерной инфраструктуры не выше V класса опасности, деятельность которых связана с низкими уровнями шума, загрязнения, с </w:t>
      </w:r>
      <w:r>
        <w:lastRenderedPageBreak/>
        <w:t>установленными СанПиН 2.2.1/2.1.1.1200-03 «Санитарно</w:t>
      </w:r>
      <w:r w:rsidR="003E5581">
        <w:t>-</w:t>
      </w:r>
      <w:r>
        <w:t>защитные зоны и санитарная классификация предприятий, сооружений и иных объектов» (новая редакция) нормативами воздействия на окружающую среду (санитарно-защитная зона не более 100 метров):</w:t>
      </w:r>
    </w:p>
    <w:p w:rsidR="002D75D5" w:rsidRDefault="00B73474">
      <w:pPr>
        <w:pStyle w:val="1"/>
        <w:numPr>
          <w:ilvl w:val="0"/>
          <w:numId w:val="59"/>
        </w:numPr>
        <w:tabs>
          <w:tab w:val="left" w:pos="1144"/>
        </w:tabs>
        <w:spacing w:after="300"/>
        <w:ind w:firstLine="740"/>
        <w:jc w:val="both"/>
      </w:pPr>
      <w:bookmarkStart w:id="273" w:name="bookmark272"/>
      <w:bookmarkEnd w:id="273"/>
      <w:r>
        <w:t xml:space="preserve">перечень основных видов разрешенного использования объектов капитального строительства и земельных участков зоны </w:t>
      </w:r>
      <w:proofErr w:type="gramStart"/>
      <w:r>
        <w:t>И</w:t>
      </w:r>
      <w:proofErr w:type="gramEnd"/>
      <w:r>
        <w:t>, а также вспомогательных видов разрешенного использования представлен в таблице 12.</w:t>
      </w:r>
    </w:p>
    <w:p w:rsidR="002D75D5" w:rsidRDefault="00B73474">
      <w:pPr>
        <w:pStyle w:val="a7"/>
        <w:jc w:val="right"/>
      </w:pPr>
      <w:r>
        <w:t>Таблица 12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701"/>
        <w:gridCol w:w="567"/>
        <w:gridCol w:w="4962"/>
        <w:gridCol w:w="1885"/>
      </w:tblGrid>
      <w:tr w:rsidR="002D75D5" w:rsidTr="00991B41">
        <w:trPr>
          <w:trHeight w:hRule="exact" w:val="1255"/>
          <w:jc w:val="center"/>
        </w:trPr>
        <w:tc>
          <w:tcPr>
            <w:tcW w:w="562" w:type="dxa"/>
            <w:tcBorders>
              <w:top w:val="single" w:sz="4" w:space="0" w:color="auto"/>
              <w:left w:val="single" w:sz="4" w:space="0" w:color="auto"/>
              <w:bottom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 п/п</w:t>
            </w:r>
          </w:p>
        </w:tc>
        <w:tc>
          <w:tcPr>
            <w:tcW w:w="1701" w:type="dxa"/>
            <w:tcBorders>
              <w:top w:val="single" w:sz="4" w:space="0" w:color="auto"/>
              <w:left w:val="single" w:sz="4" w:space="0" w:color="auto"/>
              <w:bottom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Основной вид разрешенного использования</w:t>
            </w:r>
            <w:r w:rsidR="003E5581" w:rsidRPr="00991B41">
              <w:rPr>
                <w:sz w:val="22"/>
                <w:szCs w:val="22"/>
              </w:rPr>
              <w:t xml:space="preserve"> земельного участка</w:t>
            </w:r>
          </w:p>
        </w:tc>
        <w:tc>
          <w:tcPr>
            <w:tcW w:w="567" w:type="dxa"/>
            <w:tcBorders>
              <w:top w:val="single" w:sz="4" w:space="0" w:color="auto"/>
              <w:left w:val="single" w:sz="4" w:space="0" w:color="auto"/>
              <w:bottom w:val="single" w:sz="4" w:space="0" w:color="auto"/>
            </w:tcBorders>
            <w:shd w:val="clear" w:color="auto" w:fill="FFFFFF"/>
          </w:tcPr>
          <w:p w:rsidR="002D75D5" w:rsidRPr="00991B41" w:rsidRDefault="004A7269" w:rsidP="004A7269">
            <w:pPr>
              <w:pStyle w:val="a9"/>
              <w:tabs>
                <w:tab w:val="left" w:leader="underscore" w:pos="1046"/>
              </w:tabs>
              <w:spacing w:line="305" w:lineRule="auto"/>
              <w:ind w:firstLine="0"/>
              <w:jc w:val="center"/>
              <w:rPr>
                <w:sz w:val="22"/>
                <w:szCs w:val="22"/>
              </w:rPr>
            </w:pPr>
            <w:r w:rsidRPr="00991B41">
              <w:rPr>
                <w:sz w:val="22"/>
                <w:szCs w:val="22"/>
              </w:rPr>
              <w:t>Код</w:t>
            </w:r>
          </w:p>
        </w:tc>
        <w:tc>
          <w:tcPr>
            <w:tcW w:w="4962" w:type="dxa"/>
            <w:tcBorders>
              <w:top w:val="single" w:sz="4" w:space="0" w:color="auto"/>
              <w:left w:val="single" w:sz="4" w:space="0" w:color="auto"/>
              <w:bottom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Основные виды разрешенного использования объектов капитального</w:t>
            </w:r>
            <w:r w:rsidR="003E5581" w:rsidRPr="00991B41">
              <w:rPr>
                <w:sz w:val="22"/>
                <w:szCs w:val="22"/>
              </w:rPr>
              <w:t xml:space="preserve"> строительства</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2D75D5" w:rsidRPr="00991B41" w:rsidRDefault="00B73474">
            <w:pPr>
              <w:pStyle w:val="a9"/>
              <w:ind w:firstLine="0"/>
              <w:jc w:val="center"/>
              <w:rPr>
                <w:sz w:val="22"/>
                <w:szCs w:val="22"/>
              </w:rPr>
            </w:pPr>
            <w:r w:rsidRPr="00991B41">
              <w:rPr>
                <w:sz w:val="22"/>
                <w:szCs w:val="22"/>
              </w:rPr>
              <w:t>Вспомогательные виды разрешенного</w:t>
            </w:r>
            <w:r w:rsidR="003E5581" w:rsidRPr="00991B41">
              <w:rPr>
                <w:sz w:val="22"/>
                <w:szCs w:val="22"/>
              </w:rPr>
              <w:t xml:space="preserve"> </w:t>
            </w:r>
          </w:p>
          <w:p w:rsidR="003E5581" w:rsidRPr="00991B41" w:rsidRDefault="003E5581">
            <w:pPr>
              <w:pStyle w:val="a9"/>
              <w:ind w:firstLine="0"/>
              <w:jc w:val="center"/>
              <w:rPr>
                <w:sz w:val="22"/>
                <w:szCs w:val="22"/>
              </w:rPr>
            </w:pPr>
            <w:r w:rsidRPr="00991B41">
              <w:rPr>
                <w:sz w:val="22"/>
                <w:szCs w:val="22"/>
              </w:rPr>
              <w:t>использования</w:t>
            </w:r>
          </w:p>
        </w:tc>
      </w:tr>
      <w:tr w:rsidR="003E5581" w:rsidTr="00991B41">
        <w:trPr>
          <w:trHeight w:hRule="exact" w:val="2265"/>
          <w:jc w:val="center"/>
        </w:trPr>
        <w:tc>
          <w:tcPr>
            <w:tcW w:w="562" w:type="dxa"/>
            <w:tcBorders>
              <w:top w:val="single" w:sz="4" w:space="0" w:color="auto"/>
              <w:left w:val="single" w:sz="4" w:space="0" w:color="auto"/>
              <w:bottom w:val="single" w:sz="4" w:space="0" w:color="auto"/>
            </w:tcBorders>
            <w:shd w:val="clear" w:color="auto" w:fill="FFFFFF"/>
          </w:tcPr>
          <w:p w:rsidR="003E5581" w:rsidRDefault="003E5581" w:rsidP="003E5581">
            <w:pPr>
              <w:pStyle w:val="a9"/>
              <w:ind w:firstLine="0"/>
              <w:jc w:val="center"/>
              <w:rPr>
                <w:sz w:val="24"/>
                <w:szCs w:val="24"/>
              </w:rPr>
            </w:pPr>
            <w:r>
              <w:rPr>
                <w:sz w:val="24"/>
                <w:szCs w:val="24"/>
              </w:rPr>
              <w:t>1</w:t>
            </w:r>
          </w:p>
        </w:tc>
        <w:tc>
          <w:tcPr>
            <w:tcW w:w="1701" w:type="dxa"/>
            <w:tcBorders>
              <w:top w:val="single" w:sz="4" w:space="0" w:color="auto"/>
              <w:left w:val="single" w:sz="4" w:space="0" w:color="auto"/>
              <w:bottom w:val="single" w:sz="4" w:space="0" w:color="auto"/>
            </w:tcBorders>
            <w:shd w:val="clear" w:color="auto" w:fill="FFFFFF"/>
          </w:tcPr>
          <w:p w:rsidR="003E5581" w:rsidRDefault="003E5581" w:rsidP="003E5581">
            <w:pPr>
              <w:pStyle w:val="a9"/>
              <w:ind w:firstLine="0"/>
              <w:rPr>
                <w:sz w:val="24"/>
                <w:szCs w:val="24"/>
              </w:rPr>
            </w:pPr>
            <w:r>
              <w:rPr>
                <w:sz w:val="24"/>
                <w:szCs w:val="24"/>
              </w:rPr>
              <w:t>Предоставление коммунальных услуг</w:t>
            </w:r>
          </w:p>
        </w:tc>
        <w:tc>
          <w:tcPr>
            <w:tcW w:w="567" w:type="dxa"/>
            <w:tcBorders>
              <w:top w:val="single" w:sz="4" w:space="0" w:color="auto"/>
              <w:left w:val="single" w:sz="4" w:space="0" w:color="auto"/>
              <w:bottom w:val="single" w:sz="4" w:space="0" w:color="auto"/>
            </w:tcBorders>
            <w:shd w:val="clear" w:color="auto" w:fill="FFFFFF"/>
          </w:tcPr>
          <w:p w:rsidR="003E5581" w:rsidRDefault="003E5581" w:rsidP="003E5581">
            <w:pPr>
              <w:pStyle w:val="a9"/>
              <w:ind w:firstLine="0"/>
              <w:jc w:val="center"/>
              <w:rPr>
                <w:sz w:val="24"/>
                <w:szCs w:val="24"/>
              </w:rPr>
            </w:pPr>
            <w:r>
              <w:rPr>
                <w:sz w:val="24"/>
                <w:szCs w:val="24"/>
              </w:rPr>
              <w:t>3.1.1</w:t>
            </w:r>
          </w:p>
        </w:tc>
        <w:tc>
          <w:tcPr>
            <w:tcW w:w="4962" w:type="dxa"/>
            <w:tcBorders>
              <w:top w:val="single" w:sz="4" w:space="0" w:color="auto"/>
              <w:left w:val="single" w:sz="4" w:space="0" w:color="auto"/>
              <w:bottom w:val="single" w:sz="4" w:space="0" w:color="auto"/>
            </w:tcBorders>
            <w:shd w:val="clear" w:color="auto" w:fill="FFFFFF"/>
          </w:tcPr>
          <w:p w:rsidR="003E5581" w:rsidRDefault="003E5581" w:rsidP="00991B41">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E5581" w:rsidRDefault="003E5581" w:rsidP="003E5581">
            <w:pPr>
              <w:pStyle w:val="a9"/>
              <w:ind w:firstLine="0"/>
              <w:rPr>
                <w:sz w:val="24"/>
                <w:szCs w:val="24"/>
              </w:rPr>
            </w:pPr>
            <w:r>
              <w:rPr>
                <w:sz w:val="24"/>
                <w:szCs w:val="24"/>
              </w:rPr>
              <w:t>Стоянки для служебного автомобильного транспорта</w:t>
            </w:r>
          </w:p>
        </w:tc>
      </w:tr>
    </w:tbl>
    <w:p w:rsidR="002D75D5" w:rsidRDefault="002D75D5">
      <w:pPr>
        <w:spacing w:line="1" w:lineRule="exact"/>
      </w:pPr>
    </w:p>
    <w:p w:rsidR="002D75D5" w:rsidRDefault="002D75D5">
      <w:pPr>
        <w:spacing w:after="279" w:line="1" w:lineRule="exact"/>
      </w:pPr>
    </w:p>
    <w:p w:rsidR="002D75D5" w:rsidRDefault="00B73474">
      <w:pPr>
        <w:pStyle w:val="1"/>
        <w:numPr>
          <w:ilvl w:val="0"/>
          <w:numId w:val="59"/>
        </w:numPr>
        <w:tabs>
          <w:tab w:val="left" w:pos="1080"/>
        </w:tabs>
        <w:ind w:firstLine="700"/>
        <w:jc w:val="both"/>
      </w:pPr>
      <w:bookmarkStart w:id="274" w:name="bookmark273"/>
      <w:bookmarkEnd w:id="274"/>
      <w:r>
        <w:t xml:space="preserve">условно разрешенные виды использования объектов капитального строительства и земельных участков для зоны </w:t>
      </w:r>
      <w:proofErr w:type="gramStart"/>
      <w:r>
        <w:t>И</w:t>
      </w:r>
      <w:proofErr w:type="gramEnd"/>
      <w:r>
        <w:t>, а также вспомогательные виды разрешенного использования не установлены;</w:t>
      </w:r>
    </w:p>
    <w:p w:rsidR="002D75D5" w:rsidRDefault="00B73474">
      <w:pPr>
        <w:pStyle w:val="1"/>
        <w:numPr>
          <w:ilvl w:val="0"/>
          <w:numId w:val="59"/>
        </w:numPr>
        <w:tabs>
          <w:tab w:val="left" w:pos="1080"/>
        </w:tabs>
        <w:spacing w:after="320"/>
        <w:ind w:firstLine="700"/>
        <w:jc w:val="both"/>
      </w:pPr>
      <w:bookmarkStart w:id="275" w:name="bookmark274"/>
      <w:bookmarkEnd w:id="275"/>
      <w: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w:t>
      </w:r>
      <w:proofErr w:type="gramStart"/>
      <w:r>
        <w:t>И</w:t>
      </w:r>
      <w:proofErr w:type="gramEnd"/>
      <w:r>
        <w:t xml:space="preserve"> представлены в таблице 12.1.</w:t>
      </w:r>
    </w:p>
    <w:p w:rsidR="002D75D5" w:rsidRDefault="00B73474" w:rsidP="003E5581">
      <w:pPr>
        <w:pStyle w:val="a7"/>
        <w:jc w:val="right"/>
      </w:pPr>
      <w:r>
        <w:t>Таблица 12.1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440"/>
        <w:gridCol w:w="4694"/>
      </w:tblGrid>
      <w:tr w:rsidR="002D75D5" w:rsidRPr="003E5581">
        <w:trPr>
          <w:trHeight w:hRule="exact" w:val="586"/>
          <w:jc w:val="center"/>
        </w:trPr>
        <w:tc>
          <w:tcPr>
            <w:tcW w:w="566" w:type="dxa"/>
            <w:tcBorders>
              <w:top w:val="single" w:sz="4" w:space="0" w:color="auto"/>
              <w:left w:val="single" w:sz="4" w:space="0" w:color="auto"/>
            </w:tcBorders>
            <w:shd w:val="clear" w:color="auto" w:fill="FFFFFF"/>
            <w:vAlign w:val="bottom"/>
          </w:tcPr>
          <w:p w:rsidR="002D75D5" w:rsidRPr="003E5581" w:rsidRDefault="00B73474">
            <w:pPr>
              <w:pStyle w:val="a9"/>
              <w:ind w:firstLine="0"/>
              <w:jc w:val="center"/>
              <w:rPr>
                <w:sz w:val="22"/>
                <w:szCs w:val="22"/>
              </w:rPr>
            </w:pPr>
            <w:r w:rsidRPr="003E5581">
              <w:rPr>
                <w:sz w:val="22"/>
                <w:szCs w:val="22"/>
              </w:rPr>
              <w:t>№ п/п</w:t>
            </w:r>
          </w:p>
        </w:tc>
        <w:tc>
          <w:tcPr>
            <w:tcW w:w="4440" w:type="dxa"/>
            <w:tcBorders>
              <w:top w:val="single" w:sz="4" w:space="0" w:color="auto"/>
              <w:left w:val="single" w:sz="4" w:space="0" w:color="auto"/>
            </w:tcBorders>
            <w:shd w:val="clear" w:color="auto" w:fill="FFFFFF"/>
            <w:vAlign w:val="center"/>
          </w:tcPr>
          <w:p w:rsidR="002D75D5" w:rsidRPr="003E5581" w:rsidRDefault="00B73474">
            <w:pPr>
              <w:pStyle w:val="a9"/>
              <w:ind w:firstLine="0"/>
              <w:jc w:val="center"/>
              <w:rPr>
                <w:sz w:val="22"/>
                <w:szCs w:val="22"/>
              </w:rPr>
            </w:pPr>
            <w:r w:rsidRPr="003E5581">
              <w:rPr>
                <w:sz w:val="22"/>
                <w:szCs w:val="22"/>
              </w:rPr>
              <w:t>Предельный параметр</w:t>
            </w:r>
          </w:p>
        </w:tc>
        <w:tc>
          <w:tcPr>
            <w:tcW w:w="4694" w:type="dxa"/>
            <w:tcBorders>
              <w:top w:val="single" w:sz="4" w:space="0" w:color="auto"/>
              <w:left w:val="single" w:sz="4" w:space="0" w:color="auto"/>
              <w:right w:val="single" w:sz="4" w:space="0" w:color="auto"/>
            </w:tcBorders>
            <w:shd w:val="clear" w:color="auto" w:fill="FFFFFF"/>
            <w:vAlign w:val="center"/>
          </w:tcPr>
          <w:p w:rsidR="002D75D5" w:rsidRPr="003E5581" w:rsidRDefault="00B73474">
            <w:pPr>
              <w:pStyle w:val="a9"/>
              <w:ind w:firstLine="0"/>
              <w:jc w:val="center"/>
              <w:rPr>
                <w:sz w:val="22"/>
                <w:szCs w:val="22"/>
              </w:rPr>
            </w:pPr>
            <w:r w:rsidRPr="003E5581">
              <w:rPr>
                <w:sz w:val="22"/>
                <w:szCs w:val="22"/>
              </w:rPr>
              <w:t>Описание параметра</w:t>
            </w:r>
          </w:p>
        </w:tc>
      </w:tr>
      <w:tr w:rsidR="002D75D5">
        <w:trPr>
          <w:trHeight w:hRule="exact" w:val="571"/>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444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469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trPr>
          <w:trHeight w:hRule="exact" w:val="57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444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469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trPr>
          <w:trHeight w:hRule="exact" w:val="57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444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469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trPr>
          <w:trHeight w:hRule="exact" w:val="1963"/>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4440"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69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коммунального обслуживания (котельные, КНС, АТС, КТП, ЗТП, ШРП, ГРП, ТП) и объектов связи:</w:t>
            </w:r>
          </w:p>
          <w:p w:rsidR="002D75D5" w:rsidRDefault="00B73474">
            <w:pPr>
              <w:pStyle w:val="a9"/>
              <w:ind w:firstLine="0"/>
              <w:rPr>
                <w:sz w:val="24"/>
                <w:szCs w:val="24"/>
              </w:rPr>
            </w:pPr>
            <w:r>
              <w:rPr>
                <w:sz w:val="24"/>
                <w:szCs w:val="24"/>
              </w:rPr>
              <w:t>1 - от границ земельного участка;</w:t>
            </w:r>
          </w:p>
          <w:p w:rsidR="002D75D5" w:rsidRDefault="00B73474">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r w:rsidR="002D75D5">
        <w:trPr>
          <w:trHeight w:hRule="exact" w:val="302"/>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200"/>
              <w:rPr>
                <w:sz w:val="24"/>
                <w:szCs w:val="24"/>
              </w:rPr>
            </w:pPr>
            <w:r>
              <w:rPr>
                <w:sz w:val="24"/>
                <w:szCs w:val="24"/>
              </w:rPr>
              <w:t>5</w:t>
            </w:r>
          </w:p>
        </w:tc>
        <w:tc>
          <w:tcPr>
            <w:tcW w:w="444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Предельное количество этажей зданий</w:t>
            </w:r>
          </w:p>
        </w:tc>
        <w:tc>
          <w:tcPr>
            <w:tcW w:w="4694"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w:t>
            </w:r>
          </w:p>
        </w:tc>
      </w:tr>
      <w:tr w:rsidR="002D75D5">
        <w:trPr>
          <w:trHeight w:hRule="exact" w:val="56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444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Предельная высота зданий, сооружений (м)</w:t>
            </w:r>
          </w:p>
        </w:tc>
        <w:tc>
          <w:tcPr>
            <w:tcW w:w="4694"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15</w:t>
            </w:r>
          </w:p>
        </w:tc>
      </w:tr>
      <w:tr w:rsidR="002D75D5">
        <w:trPr>
          <w:trHeight w:hRule="exact" w:val="590"/>
          <w:jc w:val="center"/>
        </w:trPr>
        <w:tc>
          <w:tcPr>
            <w:tcW w:w="56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7</w:t>
            </w:r>
          </w:p>
        </w:tc>
        <w:tc>
          <w:tcPr>
            <w:tcW w:w="4440"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w:t>
            </w:r>
          </w:p>
        </w:tc>
      </w:tr>
    </w:tbl>
    <w:p w:rsidR="002D75D5" w:rsidRDefault="002D75D5">
      <w:pPr>
        <w:spacing w:after="279" w:line="1" w:lineRule="exact"/>
      </w:pPr>
    </w:p>
    <w:p w:rsidR="002D75D5" w:rsidRDefault="00B73474">
      <w:pPr>
        <w:pStyle w:val="1"/>
        <w:numPr>
          <w:ilvl w:val="0"/>
          <w:numId w:val="55"/>
        </w:numPr>
        <w:tabs>
          <w:tab w:val="left" w:pos="1080"/>
        </w:tabs>
        <w:ind w:firstLine="700"/>
        <w:jc w:val="both"/>
      </w:pPr>
      <w:bookmarkStart w:id="276" w:name="bookmark275"/>
      <w:bookmarkEnd w:id="276"/>
      <w:r>
        <w:lastRenderedPageBreak/>
        <w:t>Коммунальная зона КС выделена для обеспечения условий размещения объектов коммунальной инфраструктуры, инженерной инфраструктуры не выше IV класса опасности, деятельность которых связана с низкими уровнями шума, загрязнения, с установленными СанПиН 2.2.1/2.1.1.1200-03 «Санитарно</w:t>
      </w:r>
      <w:r w:rsidR="003E5581">
        <w:t>-</w:t>
      </w:r>
      <w:r>
        <w:t>защитные зоны и санитарная классификация предприятий, сооружений и иных объектов» (новая редакция) нормативами воздействия на окружающую среду (санитарно-защитная зона не более 100 метров):</w:t>
      </w:r>
    </w:p>
    <w:p w:rsidR="002D75D5" w:rsidRDefault="00B73474">
      <w:pPr>
        <w:pStyle w:val="1"/>
        <w:numPr>
          <w:ilvl w:val="0"/>
          <w:numId w:val="60"/>
        </w:numPr>
        <w:tabs>
          <w:tab w:val="left" w:pos="1127"/>
        </w:tabs>
        <w:ind w:firstLine="740"/>
        <w:jc w:val="both"/>
      </w:pPr>
      <w:bookmarkStart w:id="277" w:name="bookmark276"/>
      <w:bookmarkEnd w:id="277"/>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w:t>
      </w:r>
    </w:p>
    <w:p w:rsidR="002D75D5" w:rsidRDefault="00B73474">
      <w:pPr>
        <w:pStyle w:val="1"/>
        <w:numPr>
          <w:ilvl w:val="0"/>
          <w:numId w:val="60"/>
        </w:numPr>
        <w:tabs>
          <w:tab w:val="left" w:pos="1127"/>
        </w:tabs>
        <w:spacing w:after="320"/>
        <w:ind w:firstLine="740"/>
        <w:jc w:val="both"/>
      </w:pPr>
      <w:bookmarkStart w:id="278" w:name="bookmark277"/>
      <w:bookmarkEnd w:id="278"/>
      <w:r>
        <w:t>перечень основных видов разрешенного использования объектов капитального строительства и земельных участков зоны КС, а также вспомогательных видов разрешенного использования представлен в таблице 13.</w:t>
      </w:r>
    </w:p>
    <w:p w:rsidR="002D75D5" w:rsidRDefault="00B73474">
      <w:pPr>
        <w:pStyle w:val="a7"/>
        <w:jc w:val="right"/>
      </w:pPr>
      <w:r>
        <w:t>Таблица 13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985"/>
        <w:gridCol w:w="567"/>
        <w:gridCol w:w="4819"/>
        <w:gridCol w:w="1778"/>
      </w:tblGrid>
      <w:tr w:rsidR="002D75D5" w:rsidRPr="003E5581" w:rsidTr="00991B41">
        <w:trPr>
          <w:trHeight w:hRule="exact" w:val="1003"/>
          <w:jc w:val="center"/>
        </w:trPr>
        <w:tc>
          <w:tcPr>
            <w:tcW w:w="562" w:type="dxa"/>
            <w:tcBorders>
              <w:top w:val="single" w:sz="4" w:space="0" w:color="auto"/>
              <w:left w:val="single" w:sz="4" w:space="0" w:color="auto"/>
            </w:tcBorders>
            <w:shd w:val="clear" w:color="auto" w:fill="FFFFFF"/>
          </w:tcPr>
          <w:p w:rsidR="002D75D5" w:rsidRPr="003E5581" w:rsidRDefault="00B73474">
            <w:pPr>
              <w:pStyle w:val="a9"/>
              <w:ind w:firstLine="0"/>
              <w:jc w:val="center"/>
              <w:rPr>
                <w:sz w:val="22"/>
                <w:szCs w:val="22"/>
              </w:rPr>
            </w:pPr>
            <w:r w:rsidRPr="003E5581">
              <w:rPr>
                <w:sz w:val="22"/>
                <w:szCs w:val="22"/>
              </w:rPr>
              <w:t>№ п/п</w:t>
            </w:r>
          </w:p>
        </w:tc>
        <w:tc>
          <w:tcPr>
            <w:tcW w:w="1985" w:type="dxa"/>
            <w:tcBorders>
              <w:top w:val="single" w:sz="4" w:space="0" w:color="auto"/>
              <w:left w:val="single" w:sz="4" w:space="0" w:color="auto"/>
            </w:tcBorders>
            <w:shd w:val="clear" w:color="auto" w:fill="FFFFFF"/>
          </w:tcPr>
          <w:p w:rsidR="002D75D5" w:rsidRPr="003E5581" w:rsidRDefault="00B73474">
            <w:pPr>
              <w:pStyle w:val="a9"/>
              <w:ind w:firstLine="0"/>
              <w:jc w:val="center"/>
              <w:rPr>
                <w:sz w:val="22"/>
                <w:szCs w:val="22"/>
              </w:rPr>
            </w:pPr>
            <w:r w:rsidRPr="003E5581">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tcBorders>
            <w:shd w:val="clear" w:color="auto" w:fill="FFFFFF"/>
          </w:tcPr>
          <w:p w:rsidR="002D75D5" w:rsidRPr="003E5581" w:rsidRDefault="00B73474">
            <w:pPr>
              <w:pStyle w:val="a9"/>
              <w:ind w:firstLine="0"/>
              <w:rPr>
                <w:sz w:val="22"/>
                <w:szCs w:val="22"/>
              </w:rPr>
            </w:pPr>
            <w:r w:rsidRPr="003E5581">
              <w:rPr>
                <w:sz w:val="22"/>
                <w:szCs w:val="22"/>
              </w:rPr>
              <w:t>Код</w:t>
            </w:r>
          </w:p>
        </w:tc>
        <w:tc>
          <w:tcPr>
            <w:tcW w:w="4819" w:type="dxa"/>
            <w:tcBorders>
              <w:top w:val="single" w:sz="4" w:space="0" w:color="auto"/>
              <w:left w:val="single" w:sz="4" w:space="0" w:color="auto"/>
            </w:tcBorders>
            <w:shd w:val="clear" w:color="auto" w:fill="FFFFFF"/>
          </w:tcPr>
          <w:p w:rsidR="002D75D5" w:rsidRPr="003E5581" w:rsidRDefault="00B73474">
            <w:pPr>
              <w:pStyle w:val="a9"/>
              <w:ind w:firstLine="0"/>
              <w:jc w:val="center"/>
              <w:rPr>
                <w:sz w:val="22"/>
                <w:szCs w:val="22"/>
              </w:rPr>
            </w:pPr>
            <w:r w:rsidRPr="003E5581">
              <w:rPr>
                <w:sz w:val="22"/>
                <w:szCs w:val="22"/>
              </w:rPr>
              <w:t>Основные виды разрешенного использования объектов капитального строительства</w:t>
            </w:r>
          </w:p>
        </w:tc>
        <w:tc>
          <w:tcPr>
            <w:tcW w:w="1778" w:type="dxa"/>
            <w:tcBorders>
              <w:top w:val="single" w:sz="4" w:space="0" w:color="auto"/>
              <w:left w:val="single" w:sz="4" w:space="0" w:color="auto"/>
              <w:right w:val="single" w:sz="4" w:space="0" w:color="auto"/>
            </w:tcBorders>
            <w:shd w:val="clear" w:color="auto" w:fill="FFFFFF"/>
          </w:tcPr>
          <w:p w:rsidR="002D75D5" w:rsidRPr="003E5581" w:rsidRDefault="00B73474">
            <w:pPr>
              <w:pStyle w:val="a9"/>
              <w:ind w:firstLine="0"/>
              <w:jc w:val="center"/>
              <w:rPr>
                <w:sz w:val="22"/>
                <w:szCs w:val="22"/>
              </w:rPr>
            </w:pPr>
            <w:r w:rsidRPr="003E5581">
              <w:rPr>
                <w:sz w:val="22"/>
                <w:szCs w:val="22"/>
              </w:rPr>
              <w:t>Вспомогательные виды разрешенного использования</w:t>
            </w:r>
          </w:p>
        </w:tc>
      </w:tr>
      <w:tr w:rsidR="002D75D5" w:rsidTr="00991B41">
        <w:trPr>
          <w:trHeight w:hRule="exact" w:val="2506"/>
          <w:jc w:val="center"/>
        </w:trPr>
        <w:tc>
          <w:tcPr>
            <w:tcW w:w="562"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1</w:t>
            </w:r>
          </w:p>
        </w:tc>
        <w:tc>
          <w:tcPr>
            <w:tcW w:w="1985"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Предоставление коммунальных услуг</w:t>
            </w:r>
          </w:p>
        </w:tc>
        <w:tc>
          <w:tcPr>
            <w:tcW w:w="567"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3.1.1</w:t>
            </w:r>
          </w:p>
        </w:tc>
        <w:tc>
          <w:tcPr>
            <w:tcW w:w="4819" w:type="dxa"/>
            <w:tcBorders>
              <w:top w:val="single" w:sz="4" w:space="0" w:color="auto"/>
              <w:left w:val="single" w:sz="4" w:space="0" w:color="auto"/>
            </w:tcBorders>
            <w:shd w:val="clear" w:color="auto" w:fill="FFFFFF"/>
          </w:tcPr>
          <w:p w:rsidR="002D75D5" w:rsidRDefault="00B73474" w:rsidP="003E5581">
            <w:pPr>
              <w:pStyle w:val="a9"/>
              <w:ind w:left="131"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канализации)</w:t>
            </w:r>
          </w:p>
        </w:tc>
        <w:tc>
          <w:tcPr>
            <w:tcW w:w="1778"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Стоянки для служебного автомобильного транспорта</w:t>
            </w:r>
          </w:p>
        </w:tc>
      </w:tr>
      <w:tr w:rsidR="002D75D5" w:rsidTr="00991B41">
        <w:trPr>
          <w:trHeight w:hRule="exact" w:val="2259"/>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pPr>
              <w:pStyle w:val="a9"/>
              <w:ind w:firstLine="320"/>
              <w:rPr>
                <w:sz w:val="24"/>
                <w:szCs w:val="24"/>
              </w:rPr>
            </w:pPr>
            <w:r>
              <w:rPr>
                <w:sz w:val="24"/>
                <w:szCs w:val="24"/>
              </w:rPr>
              <w:t>2</w:t>
            </w:r>
          </w:p>
        </w:tc>
        <w:tc>
          <w:tcPr>
            <w:tcW w:w="1985"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Хранение автотранспорта</w:t>
            </w:r>
          </w:p>
        </w:tc>
        <w:tc>
          <w:tcPr>
            <w:tcW w:w="567"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2.7.1</w:t>
            </w:r>
          </w:p>
        </w:tc>
        <w:tc>
          <w:tcPr>
            <w:tcW w:w="4819" w:type="dxa"/>
            <w:tcBorders>
              <w:top w:val="single" w:sz="4" w:space="0" w:color="auto"/>
              <w:left w:val="single" w:sz="4" w:space="0" w:color="auto"/>
              <w:bottom w:val="single" w:sz="4" w:space="0" w:color="auto"/>
            </w:tcBorders>
            <w:shd w:val="clear" w:color="auto" w:fill="FFFFFF"/>
          </w:tcPr>
          <w:p w:rsidR="002D75D5" w:rsidRDefault="00B73474" w:rsidP="003E5581">
            <w:pPr>
              <w:pStyle w:val="a9"/>
              <w:ind w:left="131" w:firstLine="0"/>
              <w:rPr>
                <w:sz w:val="24"/>
                <w:szCs w:val="24"/>
              </w:rPr>
            </w:pPr>
            <w:r>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4"/>
                <w:szCs w:val="24"/>
              </w:rPr>
              <w:t>машино</w:t>
            </w:r>
            <w:proofErr w:type="spellEnd"/>
            <w:r>
              <w:rPr>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2D75D5" w:rsidRDefault="002D75D5">
            <w:pPr>
              <w:pStyle w:val="a9"/>
              <w:tabs>
                <w:tab w:val="left" w:leader="underscore" w:pos="2352"/>
              </w:tabs>
              <w:ind w:firstLine="0"/>
              <w:rPr>
                <w:sz w:val="24"/>
                <w:szCs w:val="24"/>
              </w:rPr>
            </w:pPr>
          </w:p>
        </w:tc>
      </w:tr>
    </w:tbl>
    <w:p w:rsidR="002D75D5" w:rsidRDefault="002D75D5">
      <w:pPr>
        <w:spacing w:after="259" w:line="1" w:lineRule="exact"/>
      </w:pPr>
    </w:p>
    <w:p w:rsidR="002D75D5" w:rsidRDefault="00B73474">
      <w:pPr>
        <w:pStyle w:val="1"/>
        <w:numPr>
          <w:ilvl w:val="0"/>
          <w:numId w:val="60"/>
        </w:numPr>
        <w:tabs>
          <w:tab w:val="left" w:pos="1127"/>
        </w:tabs>
        <w:ind w:firstLine="740"/>
        <w:jc w:val="both"/>
      </w:pPr>
      <w:bookmarkStart w:id="279" w:name="bookmark278"/>
      <w:bookmarkEnd w:id="279"/>
      <w:r>
        <w:t>условно разрешенные виды использования объектов капитального строительства и земельных участков для зоны КС, а также вспомогательные виды разрешенного использования не установлены;</w:t>
      </w:r>
    </w:p>
    <w:p w:rsidR="002D75D5" w:rsidRDefault="00B73474">
      <w:pPr>
        <w:pStyle w:val="1"/>
        <w:numPr>
          <w:ilvl w:val="0"/>
          <w:numId w:val="60"/>
        </w:numPr>
        <w:tabs>
          <w:tab w:val="left" w:pos="1127"/>
        </w:tabs>
        <w:spacing w:after="260"/>
        <w:ind w:firstLine="740"/>
        <w:jc w:val="both"/>
      </w:pPr>
      <w:bookmarkStart w:id="280" w:name="bookmark279"/>
      <w:bookmarkEnd w:id="280"/>
      <w:r>
        <w:t>предельные размеры земельных участков, предельные параметры разрешенного строительства, реконструкции объектов капитального строительства зоны КС представлены в таблице 13.1.</w:t>
      </w:r>
    </w:p>
    <w:p w:rsidR="00BE0242" w:rsidRDefault="00BE0242" w:rsidP="003E5581">
      <w:pPr>
        <w:pStyle w:val="a7"/>
        <w:jc w:val="right"/>
      </w:pPr>
    </w:p>
    <w:p w:rsidR="00BE0242" w:rsidRDefault="00BE0242" w:rsidP="003E5581">
      <w:pPr>
        <w:pStyle w:val="a7"/>
        <w:jc w:val="right"/>
      </w:pPr>
    </w:p>
    <w:p w:rsidR="00BE0242" w:rsidRDefault="00BE0242" w:rsidP="003E5581">
      <w:pPr>
        <w:pStyle w:val="a7"/>
        <w:jc w:val="right"/>
      </w:pPr>
    </w:p>
    <w:p w:rsidR="00BE0242" w:rsidRDefault="00BE0242" w:rsidP="003E5581">
      <w:pPr>
        <w:pStyle w:val="a7"/>
        <w:jc w:val="right"/>
      </w:pPr>
    </w:p>
    <w:p w:rsidR="00BE0242" w:rsidRDefault="00BE0242" w:rsidP="003E5581">
      <w:pPr>
        <w:pStyle w:val="a7"/>
        <w:jc w:val="right"/>
      </w:pPr>
    </w:p>
    <w:p w:rsidR="002D75D5" w:rsidRDefault="00B73474" w:rsidP="003E5581">
      <w:pPr>
        <w:pStyle w:val="a7"/>
        <w:jc w:val="right"/>
      </w:pPr>
      <w:r>
        <w:lastRenderedPageBreak/>
        <w:t>Таблица 13.1</w:t>
      </w:r>
    </w:p>
    <w:tbl>
      <w:tblPr>
        <w:tblOverlap w:val="never"/>
        <w:tblW w:w="10201" w:type="dxa"/>
        <w:jc w:val="center"/>
        <w:tblLayout w:type="fixed"/>
        <w:tblCellMar>
          <w:left w:w="10" w:type="dxa"/>
          <w:right w:w="10" w:type="dxa"/>
        </w:tblCellMar>
        <w:tblLook w:val="0000" w:firstRow="0" w:lastRow="0" w:firstColumn="0" w:lastColumn="0" w:noHBand="0" w:noVBand="0"/>
      </w:tblPr>
      <w:tblGrid>
        <w:gridCol w:w="421"/>
        <w:gridCol w:w="3827"/>
        <w:gridCol w:w="5953"/>
      </w:tblGrid>
      <w:tr w:rsidR="002D75D5" w:rsidTr="00BE0242">
        <w:trPr>
          <w:trHeight w:hRule="exact" w:val="586"/>
          <w:jc w:val="center"/>
        </w:trPr>
        <w:tc>
          <w:tcPr>
            <w:tcW w:w="421"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 п/п</w:t>
            </w:r>
          </w:p>
        </w:tc>
        <w:tc>
          <w:tcPr>
            <w:tcW w:w="382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595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BE0242">
        <w:trPr>
          <w:trHeight w:hRule="exact" w:val="661"/>
          <w:jc w:val="center"/>
        </w:trPr>
        <w:tc>
          <w:tcPr>
            <w:tcW w:w="421" w:type="dxa"/>
            <w:vMerge w:val="restart"/>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1</w:t>
            </w:r>
          </w:p>
        </w:tc>
        <w:tc>
          <w:tcPr>
            <w:tcW w:w="3827"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5953"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5 - для коммунального обслуживания (котельные, КНС, АТС, КТП, ЗТП, ШРП, ГРП, ТП) и вышки связи</w:t>
            </w:r>
          </w:p>
        </w:tc>
      </w:tr>
      <w:tr w:rsidR="002D75D5" w:rsidTr="00BE0242">
        <w:trPr>
          <w:trHeight w:hRule="exact" w:val="302"/>
          <w:jc w:val="center"/>
        </w:trPr>
        <w:tc>
          <w:tcPr>
            <w:tcW w:w="421" w:type="dxa"/>
            <w:vMerge/>
            <w:tcBorders>
              <w:left w:val="single" w:sz="4" w:space="0" w:color="auto"/>
            </w:tcBorders>
            <w:shd w:val="clear" w:color="auto" w:fill="FFFFFF"/>
            <w:vAlign w:val="center"/>
          </w:tcPr>
          <w:p w:rsidR="002D75D5" w:rsidRDefault="002D75D5" w:rsidP="00BE0242">
            <w:pPr>
              <w:jc w:val="center"/>
            </w:pPr>
          </w:p>
        </w:tc>
        <w:tc>
          <w:tcPr>
            <w:tcW w:w="3827" w:type="dxa"/>
            <w:vMerge/>
            <w:tcBorders>
              <w:left w:val="single" w:sz="4" w:space="0" w:color="auto"/>
            </w:tcBorders>
            <w:shd w:val="clear" w:color="auto" w:fill="FFFFFF"/>
            <w:vAlign w:val="center"/>
          </w:tcPr>
          <w:p w:rsidR="002D75D5" w:rsidRDefault="002D75D5"/>
        </w:tc>
        <w:tc>
          <w:tcPr>
            <w:tcW w:w="5953"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30 - для прочих объектов</w:t>
            </w:r>
          </w:p>
        </w:tc>
      </w:tr>
      <w:tr w:rsidR="002D75D5" w:rsidTr="00BE0242">
        <w:trPr>
          <w:trHeight w:hRule="exact" w:val="571"/>
          <w:jc w:val="center"/>
        </w:trPr>
        <w:tc>
          <w:tcPr>
            <w:tcW w:w="421" w:type="dxa"/>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2</w:t>
            </w:r>
          </w:p>
        </w:tc>
        <w:tc>
          <w:tcPr>
            <w:tcW w:w="382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595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BE0242">
        <w:trPr>
          <w:trHeight w:hRule="exact" w:val="584"/>
          <w:jc w:val="center"/>
        </w:trPr>
        <w:tc>
          <w:tcPr>
            <w:tcW w:w="421" w:type="dxa"/>
            <w:vMerge w:val="restart"/>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3</w:t>
            </w:r>
          </w:p>
        </w:tc>
        <w:tc>
          <w:tcPr>
            <w:tcW w:w="3827"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 в границах земельного участка (процент)</w:t>
            </w:r>
          </w:p>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90 - для коммунального обслуживания (котельные, КНС, АТС, КТП, ЗТП, ШРП, ГРП, ТП)</w:t>
            </w:r>
          </w:p>
        </w:tc>
      </w:tr>
      <w:tr w:rsidR="002D75D5" w:rsidTr="00BE0242">
        <w:trPr>
          <w:trHeight w:hRule="exact" w:val="302"/>
          <w:jc w:val="center"/>
        </w:trPr>
        <w:tc>
          <w:tcPr>
            <w:tcW w:w="421" w:type="dxa"/>
            <w:vMerge/>
            <w:tcBorders>
              <w:left w:val="single" w:sz="4" w:space="0" w:color="auto"/>
            </w:tcBorders>
            <w:shd w:val="clear" w:color="auto" w:fill="FFFFFF"/>
            <w:vAlign w:val="center"/>
          </w:tcPr>
          <w:p w:rsidR="002D75D5" w:rsidRDefault="002D75D5" w:rsidP="00BE0242">
            <w:pPr>
              <w:jc w:val="center"/>
            </w:pPr>
          </w:p>
        </w:tc>
        <w:tc>
          <w:tcPr>
            <w:tcW w:w="3827" w:type="dxa"/>
            <w:vMerge/>
            <w:tcBorders>
              <w:left w:val="single" w:sz="4" w:space="0" w:color="auto"/>
            </w:tcBorders>
            <w:shd w:val="clear" w:color="auto" w:fill="FFFFFF"/>
            <w:vAlign w:val="center"/>
          </w:tcPr>
          <w:p w:rsidR="002D75D5" w:rsidRDefault="002D75D5"/>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80 - для прочих объектов</w:t>
            </w:r>
          </w:p>
        </w:tc>
      </w:tr>
      <w:tr w:rsidR="002D75D5" w:rsidTr="00BE0242">
        <w:trPr>
          <w:trHeight w:hRule="exact" w:val="1365"/>
          <w:jc w:val="center"/>
        </w:trPr>
        <w:tc>
          <w:tcPr>
            <w:tcW w:w="421" w:type="dxa"/>
            <w:vMerge w:val="restart"/>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4</w:t>
            </w:r>
          </w:p>
        </w:tc>
        <w:tc>
          <w:tcPr>
            <w:tcW w:w="3827"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коммунального обслуживания (котельные, КНС, АТС, КТП, ЗТП, ШРП, ГРП, ТП):</w:t>
            </w:r>
          </w:p>
          <w:p w:rsidR="002D75D5" w:rsidRDefault="00B73474">
            <w:pPr>
              <w:pStyle w:val="a9"/>
              <w:ind w:firstLine="0"/>
              <w:rPr>
                <w:sz w:val="24"/>
                <w:szCs w:val="24"/>
              </w:rPr>
            </w:pPr>
            <w:r>
              <w:rPr>
                <w:sz w:val="24"/>
                <w:szCs w:val="24"/>
              </w:rPr>
              <w:t>1 - от границ земельного участка;</w:t>
            </w:r>
          </w:p>
          <w:p w:rsidR="002D75D5" w:rsidRDefault="00B73474">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r w:rsidR="002D75D5" w:rsidTr="00BE0242">
        <w:trPr>
          <w:trHeight w:hRule="exact" w:val="1131"/>
          <w:jc w:val="center"/>
        </w:trPr>
        <w:tc>
          <w:tcPr>
            <w:tcW w:w="421" w:type="dxa"/>
            <w:vMerge/>
            <w:tcBorders>
              <w:left w:val="single" w:sz="4" w:space="0" w:color="auto"/>
            </w:tcBorders>
            <w:shd w:val="clear" w:color="auto" w:fill="FFFFFF"/>
            <w:vAlign w:val="center"/>
          </w:tcPr>
          <w:p w:rsidR="002D75D5" w:rsidRDefault="002D75D5" w:rsidP="00BE0242">
            <w:pPr>
              <w:jc w:val="center"/>
            </w:pPr>
          </w:p>
        </w:tc>
        <w:tc>
          <w:tcPr>
            <w:tcW w:w="3827" w:type="dxa"/>
            <w:vMerge/>
            <w:tcBorders>
              <w:left w:val="single" w:sz="4" w:space="0" w:color="auto"/>
            </w:tcBorders>
            <w:shd w:val="clear" w:color="auto" w:fill="FFFFFF"/>
            <w:vAlign w:val="center"/>
          </w:tcPr>
          <w:p w:rsidR="002D75D5" w:rsidRDefault="002D75D5"/>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для гаражей:</w:t>
            </w:r>
          </w:p>
          <w:p w:rsidR="002D75D5" w:rsidRDefault="00B73474">
            <w:pPr>
              <w:pStyle w:val="a9"/>
              <w:ind w:firstLine="0"/>
              <w:rPr>
                <w:sz w:val="24"/>
                <w:szCs w:val="24"/>
              </w:rPr>
            </w:pPr>
            <w:r>
              <w:rPr>
                <w:sz w:val="24"/>
                <w:szCs w:val="24"/>
              </w:rPr>
              <w:t>0 - от границ земельного участка;</w:t>
            </w:r>
          </w:p>
          <w:p w:rsidR="002D75D5" w:rsidRDefault="00B73474">
            <w:pPr>
              <w:pStyle w:val="a9"/>
              <w:ind w:firstLine="0"/>
              <w:rPr>
                <w:sz w:val="24"/>
                <w:szCs w:val="24"/>
              </w:rPr>
            </w:pPr>
            <w:r>
              <w:rPr>
                <w:sz w:val="24"/>
                <w:szCs w:val="24"/>
              </w:rPr>
              <w:t>3 - от красной линии (при наличии утверждённой документации по планировке территории)</w:t>
            </w:r>
          </w:p>
        </w:tc>
      </w:tr>
      <w:tr w:rsidR="002D75D5" w:rsidTr="00BE0242">
        <w:trPr>
          <w:trHeight w:hRule="exact" w:val="302"/>
          <w:jc w:val="center"/>
        </w:trPr>
        <w:tc>
          <w:tcPr>
            <w:tcW w:w="421" w:type="dxa"/>
            <w:tcBorders>
              <w:top w:val="single" w:sz="4" w:space="0" w:color="auto"/>
              <w:left w:val="single" w:sz="4" w:space="0" w:color="auto"/>
            </w:tcBorders>
            <w:shd w:val="clear" w:color="auto" w:fill="FFFFFF"/>
            <w:vAlign w:val="bottom"/>
          </w:tcPr>
          <w:p w:rsidR="002D75D5" w:rsidRDefault="00B73474" w:rsidP="00BE0242">
            <w:pPr>
              <w:pStyle w:val="a9"/>
              <w:ind w:firstLine="0"/>
              <w:jc w:val="center"/>
              <w:rPr>
                <w:sz w:val="24"/>
                <w:szCs w:val="24"/>
              </w:rPr>
            </w:pPr>
            <w:r>
              <w:rPr>
                <w:sz w:val="24"/>
                <w:szCs w:val="24"/>
              </w:rPr>
              <w:t>5</w:t>
            </w:r>
          </w:p>
        </w:tc>
        <w:tc>
          <w:tcPr>
            <w:tcW w:w="382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Предельное количество этажей зданий</w:t>
            </w:r>
          </w:p>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w:t>
            </w:r>
          </w:p>
        </w:tc>
      </w:tr>
      <w:tr w:rsidR="002D75D5" w:rsidTr="00BE0242">
        <w:trPr>
          <w:trHeight w:hRule="exact" w:val="550"/>
          <w:jc w:val="center"/>
        </w:trPr>
        <w:tc>
          <w:tcPr>
            <w:tcW w:w="421" w:type="dxa"/>
            <w:vMerge w:val="restart"/>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6</w:t>
            </w:r>
          </w:p>
        </w:tc>
        <w:tc>
          <w:tcPr>
            <w:tcW w:w="3827"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Предельная высота зданий, сооружений (м)</w:t>
            </w:r>
          </w:p>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25 - для коммунального обслуживания (котельные, КНС, АТС, КТП, ЗТП, ШРП, ГРП, ТП) и объектов связи</w:t>
            </w:r>
          </w:p>
        </w:tc>
      </w:tr>
      <w:tr w:rsidR="002D75D5" w:rsidTr="00BE0242">
        <w:trPr>
          <w:trHeight w:hRule="exact" w:val="302"/>
          <w:jc w:val="center"/>
        </w:trPr>
        <w:tc>
          <w:tcPr>
            <w:tcW w:w="421" w:type="dxa"/>
            <w:vMerge/>
            <w:tcBorders>
              <w:left w:val="single" w:sz="4" w:space="0" w:color="auto"/>
            </w:tcBorders>
            <w:shd w:val="clear" w:color="auto" w:fill="FFFFFF"/>
            <w:vAlign w:val="center"/>
          </w:tcPr>
          <w:p w:rsidR="002D75D5" w:rsidRDefault="002D75D5" w:rsidP="00BE0242">
            <w:pPr>
              <w:jc w:val="center"/>
            </w:pPr>
          </w:p>
        </w:tc>
        <w:tc>
          <w:tcPr>
            <w:tcW w:w="3827" w:type="dxa"/>
            <w:vMerge/>
            <w:tcBorders>
              <w:left w:val="single" w:sz="4" w:space="0" w:color="auto"/>
            </w:tcBorders>
            <w:shd w:val="clear" w:color="auto" w:fill="FFFFFF"/>
            <w:vAlign w:val="center"/>
          </w:tcPr>
          <w:p w:rsidR="002D75D5" w:rsidRDefault="002D75D5"/>
        </w:tc>
        <w:tc>
          <w:tcPr>
            <w:tcW w:w="595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 xml:space="preserve">4 </w:t>
            </w:r>
            <w:r>
              <w:rPr>
                <w:color w:val="2F2F2F"/>
                <w:sz w:val="24"/>
                <w:szCs w:val="24"/>
              </w:rPr>
              <w:t xml:space="preserve">- </w:t>
            </w:r>
            <w:r>
              <w:rPr>
                <w:sz w:val="24"/>
                <w:szCs w:val="24"/>
              </w:rPr>
              <w:t>для гаражей</w:t>
            </w:r>
          </w:p>
        </w:tc>
      </w:tr>
      <w:tr w:rsidR="002D75D5" w:rsidTr="00BE0242">
        <w:trPr>
          <w:trHeight w:hRule="exact" w:val="576"/>
          <w:jc w:val="center"/>
        </w:trPr>
        <w:tc>
          <w:tcPr>
            <w:tcW w:w="421" w:type="dxa"/>
            <w:tcBorders>
              <w:top w:val="single" w:sz="4" w:space="0" w:color="auto"/>
              <w:left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7</w:t>
            </w:r>
          </w:p>
        </w:tc>
        <w:tc>
          <w:tcPr>
            <w:tcW w:w="382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595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w:t>
            </w:r>
          </w:p>
        </w:tc>
      </w:tr>
      <w:tr w:rsidR="002D75D5" w:rsidTr="00BE0242">
        <w:trPr>
          <w:trHeight w:hRule="exact" w:val="626"/>
          <w:jc w:val="center"/>
        </w:trPr>
        <w:tc>
          <w:tcPr>
            <w:tcW w:w="421" w:type="dxa"/>
            <w:tcBorders>
              <w:top w:val="single" w:sz="4" w:space="0" w:color="auto"/>
              <w:left w:val="single" w:sz="4" w:space="0" w:color="auto"/>
              <w:bottom w:val="single" w:sz="4" w:space="0" w:color="auto"/>
            </w:tcBorders>
            <w:shd w:val="clear" w:color="auto" w:fill="FFFFFF"/>
            <w:vAlign w:val="center"/>
          </w:tcPr>
          <w:p w:rsidR="002D75D5" w:rsidRDefault="00B73474" w:rsidP="00BE0242">
            <w:pPr>
              <w:pStyle w:val="a9"/>
              <w:ind w:firstLine="0"/>
              <w:jc w:val="center"/>
              <w:rPr>
                <w:sz w:val="24"/>
                <w:szCs w:val="24"/>
              </w:rPr>
            </w:pPr>
            <w:r>
              <w:rPr>
                <w:sz w:val="24"/>
                <w:szCs w:val="24"/>
              </w:rPr>
              <w:t>8</w:t>
            </w:r>
          </w:p>
        </w:tc>
        <w:tc>
          <w:tcPr>
            <w:tcW w:w="3827"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Требования к ограждениям земельных участков</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rsidP="00991B41">
            <w:pPr>
              <w:pStyle w:val="a9"/>
              <w:ind w:firstLine="0"/>
              <w:rPr>
                <w:sz w:val="24"/>
                <w:szCs w:val="24"/>
              </w:rPr>
            </w:pPr>
            <w:r>
              <w:rPr>
                <w:sz w:val="24"/>
                <w:szCs w:val="24"/>
              </w:rPr>
              <w:t>ограждение земельного участка должно быть выполнено в «сквозном» или</w:t>
            </w:r>
            <w:r w:rsidR="00991B41">
              <w:rPr>
                <w:sz w:val="24"/>
                <w:szCs w:val="24"/>
              </w:rPr>
              <w:t xml:space="preserve"> </w:t>
            </w:r>
            <w:r>
              <w:rPr>
                <w:sz w:val="24"/>
                <w:szCs w:val="24"/>
              </w:rPr>
              <w:t>«глухом» исполнении</w:t>
            </w:r>
          </w:p>
        </w:tc>
      </w:tr>
    </w:tbl>
    <w:p w:rsidR="002D75D5" w:rsidRDefault="002D75D5">
      <w:pPr>
        <w:spacing w:after="159" w:line="1" w:lineRule="exact"/>
      </w:pPr>
    </w:p>
    <w:p w:rsidR="002D75D5" w:rsidRDefault="00B73474">
      <w:pPr>
        <w:pStyle w:val="22"/>
        <w:keepNext/>
        <w:keepLines/>
        <w:spacing w:after="160"/>
        <w:ind w:firstLine="720"/>
      </w:pPr>
      <w:bookmarkStart w:id="281" w:name="bookmark280"/>
      <w:bookmarkStart w:id="282" w:name="bookmark281"/>
      <w:bookmarkStart w:id="283" w:name="bookmark282"/>
      <w:r>
        <w:t>Статья 24. Зона кладбищ</w:t>
      </w:r>
      <w:bookmarkEnd w:id="281"/>
      <w:bookmarkEnd w:id="282"/>
      <w:bookmarkEnd w:id="283"/>
    </w:p>
    <w:p w:rsidR="002D75D5" w:rsidRDefault="00B73474">
      <w:pPr>
        <w:pStyle w:val="22"/>
        <w:keepNext/>
        <w:keepLines/>
        <w:spacing w:after="0"/>
        <w:ind w:firstLine="720"/>
      </w:pPr>
      <w:bookmarkStart w:id="284" w:name="bookmark283"/>
      <w:bookmarkStart w:id="285" w:name="bookmark284"/>
      <w:bookmarkStart w:id="286" w:name="bookmark285"/>
      <w:r>
        <w:t>Зона кладбищ К-1 выделена для размещения кладбищ:</w:t>
      </w:r>
      <w:bookmarkEnd w:id="284"/>
      <w:bookmarkEnd w:id="285"/>
      <w:bookmarkEnd w:id="286"/>
    </w:p>
    <w:p w:rsidR="002D75D5" w:rsidRDefault="00B73474">
      <w:pPr>
        <w:pStyle w:val="22"/>
        <w:keepNext/>
        <w:keepLines/>
        <w:numPr>
          <w:ilvl w:val="0"/>
          <w:numId w:val="61"/>
        </w:numPr>
        <w:tabs>
          <w:tab w:val="left" w:pos="1138"/>
        </w:tabs>
        <w:spacing w:after="160"/>
        <w:ind w:firstLine="720"/>
      </w:pPr>
      <w:bookmarkStart w:id="287" w:name="bookmark288"/>
      <w:bookmarkStart w:id="288" w:name="bookmark286"/>
      <w:bookmarkStart w:id="289" w:name="bookmark287"/>
      <w:bookmarkStart w:id="290" w:name="bookmark289"/>
      <w:bookmarkEnd w:id="287"/>
      <w:r>
        <w:t>перечень основных видов разрешенного использования объектов капитального строительства и земельных участков зоны К-1, а также вспомогательных видов разрешенного использования представлен в таблице 14.</w:t>
      </w:r>
      <w:bookmarkEnd w:id="288"/>
      <w:bookmarkEnd w:id="289"/>
      <w:bookmarkEnd w:id="290"/>
    </w:p>
    <w:p w:rsidR="002D75D5" w:rsidRDefault="00B73474">
      <w:pPr>
        <w:pStyle w:val="a7"/>
        <w:jc w:val="right"/>
      </w:pPr>
      <w:r>
        <w:t>Таблица 14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268"/>
        <w:gridCol w:w="708"/>
        <w:gridCol w:w="3686"/>
        <w:gridCol w:w="2604"/>
      </w:tblGrid>
      <w:tr w:rsidR="002D75D5" w:rsidRPr="0020498D" w:rsidTr="00BE0242">
        <w:trPr>
          <w:trHeight w:hRule="exact" w:val="993"/>
          <w:jc w:val="center"/>
        </w:trPr>
        <w:tc>
          <w:tcPr>
            <w:tcW w:w="421" w:type="dxa"/>
            <w:tcBorders>
              <w:top w:val="single" w:sz="4" w:space="0" w:color="auto"/>
              <w:left w:val="single" w:sz="4" w:space="0" w:color="auto"/>
            </w:tcBorders>
            <w:shd w:val="clear" w:color="auto" w:fill="FFFFFF"/>
          </w:tcPr>
          <w:p w:rsidR="002D75D5" w:rsidRPr="0020498D" w:rsidRDefault="00B73474" w:rsidP="00991B41">
            <w:pPr>
              <w:pStyle w:val="a9"/>
              <w:ind w:firstLine="0"/>
              <w:jc w:val="center"/>
              <w:rPr>
                <w:sz w:val="22"/>
                <w:szCs w:val="22"/>
              </w:rPr>
            </w:pPr>
            <w:r w:rsidRPr="0020498D">
              <w:rPr>
                <w:sz w:val="22"/>
                <w:szCs w:val="22"/>
              </w:rPr>
              <w:t>№ п/п</w:t>
            </w:r>
          </w:p>
        </w:tc>
        <w:tc>
          <w:tcPr>
            <w:tcW w:w="2268"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Основной вид разрешенного использования земельного участка</w:t>
            </w:r>
          </w:p>
        </w:tc>
        <w:tc>
          <w:tcPr>
            <w:tcW w:w="708"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Код</w:t>
            </w:r>
          </w:p>
        </w:tc>
        <w:tc>
          <w:tcPr>
            <w:tcW w:w="3686"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Основные виды разрешенного использования объектов капитального строительства</w:t>
            </w:r>
          </w:p>
        </w:tc>
        <w:tc>
          <w:tcPr>
            <w:tcW w:w="2604" w:type="dxa"/>
            <w:tcBorders>
              <w:top w:val="single" w:sz="4" w:space="0" w:color="auto"/>
              <w:left w:val="single" w:sz="4" w:space="0" w:color="auto"/>
              <w:righ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Вспомогательные виды разрешенного использования</w:t>
            </w:r>
          </w:p>
        </w:tc>
      </w:tr>
      <w:tr w:rsidR="002D75D5" w:rsidTr="00BE0242">
        <w:trPr>
          <w:trHeight w:hRule="exact" w:val="590"/>
          <w:jc w:val="center"/>
        </w:trPr>
        <w:tc>
          <w:tcPr>
            <w:tcW w:w="421" w:type="dxa"/>
            <w:tcBorders>
              <w:top w:val="single" w:sz="4" w:space="0" w:color="auto"/>
              <w:left w:val="single" w:sz="4" w:space="0" w:color="auto"/>
              <w:bottom w:val="single" w:sz="4" w:space="0" w:color="auto"/>
            </w:tcBorders>
            <w:shd w:val="clear" w:color="auto" w:fill="FFFFFF"/>
          </w:tcPr>
          <w:p w:rsidR="002D75D5" w:rsidRDefault="00B73474" w:rsidP="00991B41">
            <w:pPr>
              <w:pStyle w:val="a9"/>
              <w:ind w:firstLine="0"/>
              <w:jc w:val="center"/>
              <w:rPr>
                <w:sz w:val="24"/>
                <w:szCs w:val="24"/>
              </w:rPr>
            </w:pPr>
            <w:r>
              <w:rPr>
                <w:sz w:val="24"/>
                <w:szCs w:val="24"/>
              </w:rPr>
              <w:t>1</w:t>
            </w:r>
          </w:p>
        </w:tc>
        <w:tc>
          <w:tcPr>
            <w:tcW w:w="226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Ритуальная деятельность</w:t>
            </w:r>
          </w:p>
        </w:tc>
        <w:tc>
          <w:tcPr>
            <w:tcW w:w="708" w:type="dxa"/>
            <w:tcBorders>
              <w:top w:val="single" w:sz="4" w:space="0" w:color="auto"/>
              <w:left w:val="single" w:sz="4" w:space="0" w:color="auto"/>
              <w:bottom w:val="single" w:sz="4" w:space="0" w:color="auto"/>
            </w:tcBorders>
            <w:shd w:val="clear" w:color="auto" w:fill="FFFFFF"/>
          </w:tcPr>
          <w:p w:rsidR="002D75D5" w:rsidRDefault="00B73474">
            <w:pPr>
              <w:pStyle w:val="a9"/>
              <w:ind w:firstLine="0"/>
              <w:jc w:val="center"/>
              <w:rPr>
                <w:sz w:val="24"/>
                <w:szCs w:val="24"/>
              </w:rPr>
            </w:pPr>
            <w:r>
              <w:rPr>
                <w:sz w:val="24"/>
                <w:szCs w:val="24"/>
              </w:rPr>
              <w:t>12.1</w:t>
            </w:r>
          </w:p>
        </w:tc>
        <w:tc>
          <w:tcPr>
            <w:tcW w:w="3686"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кладбищ</w:t>
            </w: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Объектные автостоянки для легковых</w:t>
            </w:r>
            <w:r w:rsidR="0020498D">
              <w:rPr>
                <w:sz w:val="24"/>
                <w:szCs w:val="24"/>
              </w:rPr>
              <w:t xml:space="preserve"> автомобилей</w:t>
            </w:r>
          </w:p>
        </w:tc>
      </w:tr>
      <w:tr w:rsidR="0020498D" w:rsidTr="00BE0242">
        <w:trPr>
          <w:trHeight w:hRule="exact" w:val="1668"/>
          <w:jc w:val="center"/>
        </w:trPr>
        <w:tc>
          <w:tcPr>
            <w:tcW w:w="421" w:type="dxa"/>
            <w:tcBorders>
              <w:top w:val="single" w:sz="4" w:space="0" w:color="auto"/>
              <w:left w:val="single" w:sz="4" w:space="0" w:color="auto"/>
              <w:bottom w:val="single" w:sz="4" w:space="0" w:color="auto"/>
            </w:tcBorders>
            <w:shd w:val="clear" w:color="auto" w:fill="FFFFFF"/>
          </w:tcPr>
          <w:p w:rsidR="0020498D" w:rsidRDefault="0020498D" w:rsidP="00991B41">
            <w:pPr>
              <w:pStyle w:val="a9"/>
              <w:ind w:firstLine="0"/>
              <w:jc w:val="center"/>
              <w:rPr>
                <w:sz w:val="24"/>
                <w:szCs w:val="24"/>
              </w:rPr>
            </w:pPr>
            <w:r>
              <w:rPr>
                <w:sz w:val="24"/>
                <w:szCs w:val="24"/>
              </w:rPr>
              <w:t>2</w:t>
            </w:r>
          </w:p>
        </w:tc>
        <w:tc>
          <w:tcPr>
            <w:tcW w:w="2268"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rPr>
                <w:sz w:val="24"/>
                <w:szCs w:val="24"/>
              </w:rPr>
            </w:pPr>
            <w:r>
              <w:rPr>
                <w:sz w:val="24"/>
                <w:szCs w:val="24"/>
              </w:rPr>
              <w:t>Осуществление религиозных обрядов</w:t>
            </w:r>
          </w:p>
        </w:tc>
        <w:tc>
          <w:tcPr>
            <w:tcW w:w="708"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jc w:val="center"/>
              <w:rPr>
                <w:sz w:val="24"/>
                <w:szCs w:val="24"/>
              </w:rPr>
            </w:pPr>
            <w:r>
              <w:rPr>
                <w:sz w:val="24"/>
                <w:szCs w:val="24"/>
              </w:rPr>
              <w:t>3.7.1</w:t>
            </w:r>
          </w:p>
        </w:tc>
        <w:tc>
          <w:tcPr>
            <w:tcW w:w="3686"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rPr>
                <w:sz w:val="24"/>
                <w:szCs w:val="24"/>
              </w:rPr>
            </w:pPr>
            <w:r>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w:t>
            </w: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20498D" w:rsidRDefault="0020498D" w:rsidP="0020498D">
            <w:pPr>
              <w:pStyle w:val="a9"/>
              <w:ind w:firstLine="0"/>
              <w:rPr>
                <w:sz w:val="24"/>
                <w:szCs w:val="24"/>
              </w:rPr>
            </w:pPr>
            <w:r>
              <w:rPr>
                <w:sz w:val="24"/>
                <w:szCs w:val="24"/>
              </w:rPr>
              <w:t>Объектные автостоянки для легковых автомобилей</w:t>
            </w:r>
          </w:p>
        </w:tc>
      </w:tr>
    </w:tbl>
    <w:p w:rsidR="002D75D5" w:rsidRDefault="00B73474">
      <w:pPr>
        <w:spacing w:line="1" w:lineRule="exact"/>
      </w:pPr>
      <w:r>
        <w:br w:type="page"/>
      </w:r>
    </w:p>
    <w:p w:rsidR="002D75D5" w:rsidRDefault="002D75D5">
      <w:pPr>
        <w:spacing w:after="299" w:line="1" w:lineRule="exact"/>
      </w:pPr>
    </w:p>
    <w:p w:rsidR="002D75D5" w:rsidRDefault="00B73474">
      <w:pPr>
        <w:pStyle w:val="1"/>
        <w:numPr>
          <w:ilvl w:val="0"/>
          <w:numId w:val="61"/>
        </w:numPr>
        <w:tabs>
          <w:tab w:val="left" w:pos="1114"/>
        </w:tabs>
        <w:ind w:firstLine="720"/>
        <w:jc w:val="both"/>
      </w:pPr>
      <w:bookmarkStart w:id="291" w:name="bookmark290"/>
      <w:bookmarkEnd w:id="291"/>
      <w:r>
        <w:t>условно разрешенные виды использования объектов капитального строительства и земельных участков для зоны К-1, а также вспомогательные виды разрешенного использования не установлены;</w:t>
      </w:r>
    </w:p>
    <w:p w:rsidR="002D75D5" w:rsidRDefault="00B73474">
      <w:pPr>
        <w:pStyle w:val="1"/>
        <w:numPr>
          <w:ilvl w:val="0"/>
          <w:numId w:val="61"/>
        </w:numPr>
        <w:tabs>
          <w:tab w:val="left" w:pos="1114"/>
        </w:tabs>
        <w:ind w:firstLine="720"/>
        <w:jc w:val="both"/>
      </w:pPr>
      <w:bookmarkStart w:id="292" w:name="bookmark291"/>
      <w:bookmarkEnd w:id="292"/>
      <w:r>
        <w:t>предельные размеры земельных участков, предельные параметры разрешенного строительства, реконструкции объектов капитального строительства зоны К-1 представлены в таблице 14.1.</w:t>
      </w:r>
    </w:p>
    <w:p w:rsidR="002D75D5" w:rsidRDefault="00B73474" w:rsidP="0020498D">
      <w:pPr>
        <w:pStyle w:val="a7"/>
        <w:jc w:val="right"/>
      </w:pPr>
      <w:r>
        <w:t>Таблица 14.1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5387"/>
        <w:gridCol w:w="3743"/>
      </w:tblGrid>
      <w:tr w:rsidR="002D75D5" w:rsidTr="0020498D">
        <w:trPr>
          <w:trHeight w:hRule="exact" w:val="581"/>
          <w:jc w:val="center"/>
        </w:trPr>
        <w:tc>
          <w:tcPr>
            <w:tcW w:w="562"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5387"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374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20498D">
        <w:trPr>
          <w:trHeight w:hRule="exact" w:val="408"/>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538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374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20498D">
        <w:trPr>
          <w:trHeight w:hRule="exact" w:val="298"/>
          <w:jc w:val="center"/>
        </w:trPr>
        <w:tc>
          <w:tcPr>
            <w:tcW w:w="562" w:type="dxa"/>
            <w:tcBorders>
              <w:top w:val="single" w:sz="4" w:space="0" w:color="auto"/>
              <w:left w:val="single" w:sz="4" w:space="0" w:color="auto"/>
            </w:tcBorders>
            <w:shd w:val="clear" w:color="auto" w:fill="FFFFFF"/>
            <w:vAlign w:val="bottom"/>
          </w:tcPr>
          <w:p w:rsidR="002D75D5" w:rsidRDefault="00B73474">
            <w:pPr>
              <w:pStyle w:val="a9"/>
              <w:ind w:firstLine="200"/>
              <w:rPr>
                <w:sz w:val="24"/>
                <w:szCs w:val="24"/>
              </w:rPr>
            </w:pPr>
            <w:r>
              <w:rPr>
                <w:sz w:val="24"/>
                <w:szCs w:val="24"/>
              </w:rPr>
              <w:t>2</w:t>
            </w:r>
          </w:p>
        </w:tc>
        <w:tc>
          <w:tcPr>
            <w:tcW w:w="538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w:t>
            </w:r>
          </w:p>
        </w:tc>
        <w:tc>
          <w:tcPr>
            <w:tcW w:w="3743"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не подлежит установлению</w:t>
            </w:r>
          </w:p>
        </w:tc>
      </w:tr>
      <w:tr w:rsidR="002D75D5" w:rsidTr="0020498D">
        <w:trPr>
          <w:trHeight w:hRule="exact" w:val="1385"/>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5387"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743"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20498D">
        <w:trPr>
          <w:trHeight w:hRule="exact" w:val="322"/>
          <w:jc w:val="center"/>
        </w:trPr>
        <w:tc>
          <w:tcPr>
            <w:tcW w:w="562"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200"/>
              <w:rPr>
                <w:sz w:val="24"/>
                <w:szCs w:val="24"/>
              </w:rPr>
            </w:pPr>
            <w:r>
              <w:rPr>
                <w:sz w:val="24"/>
                <w:szCs w:val="24"/>
              </w:rPr>
              <w:t>4</w:t>
            </w:r>
          </w:p>
        </w:tc>
        <w:tc>
          <w:tcPr>
            <w:tcW w:w="5387"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Предельное количество этажей</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w:t>
            </w:r>
          </w:p>
        </w:tc>
      </w:tr>
    </w:tbl>
    <w:p w:rsidR="002D75D5" w:rsidRDefault="00B73474">
      <w:pPr>
        <w:pStyle w:val="a7"/>
        <w:ind w:left="715"/>
        <w:jc w:val="left"/>
      </w:pPr>
      <w:r>
        <w:t>Статья 25. Зоны сельскохозяйственного назначения</w:t>
      </w:r>
    </w:p>
    <w:p w:rsidR="002D75D5" w:rsidRDefault="002D75D5">
      <w:pPr>
        <w:spacing w:after="299" w:line="1" w:lineRule="exact"/>
      </w:pPr>
    </w:p>
    <w:p w:rsidR="002D75D5" w:rsidRDefault="00B73474">
      <w:pPr>
        <w:pStyle w:val="1"/>
        <w:numPr>
          <w:ilvl w:val="0"/>
          <w:numId w:val="62"/>
        </w:numPr>
        <w:tabs>
          <w:tab w:val="left" w:pos="1114"/>
        </w:tabs>
        <w:ind w:firstLine="720"/>
        <w:jc w:val="both"/>
      </w:pPr>
      <w:bookmarkStart w:id="293" w:name="bookmark292"/>
      <w:bookmarkEnd w:id="293"/>
      <w:r>
        <w:t>Зона ведения садоводства и огородничества С-1 предназначена для ведения гражданами садоводства или огородничества для собственных нужд:</w:t>
      </w:r>
    </w:p>
    <w:p w:rsidR="002D75D5" w:rsidRDefault="00B73474">
      <w:pPr>
        <w:pStyle w:val="1"/>
        <w:numPr>
          <w:ilvl w:val="0"/>
          <w:numId w:val="63"/>
        </w:numPr>
        <w:tabs>
          <w:tab w:val="left" w:pos="1114"/>
        </w:tabs>
        <w:ind w:firstLine="720"/>
        <w:jc w:val="both"/>
      </w:pPr>
      <w:bookmarkStart w:id="294" w:name="bookmark293"/>
      <w:bookmarkEnd w:id="294"/>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pPr>
        <w:pStyle w:val="1"/>
        <w:numPr>
          <w:ilvl w:val="0"/>
          <w:numId w:val="63"/>
        </w:numPr>
        <w:tabs>
          <w:tab w:val="left" w:pos="1114"/>
        </w:tabs>
        <w:spacing w:after="300"/>
        <w:ind w:firstLine="720"/>
        <w:jc w:val="both"/>
      </w:pPr>
      <w:bookmarkStart w:id="295" w:name="bookmark294"/>
      <w:bookmarkEnd w:id="295"/>
      <w:r>
        <w:t>перечень основных видов разрешенного использования объектов капитального строительства и земельных участков зоны С-1, а также вспомогательных видов разрешенного использования представлен в таблице 15.</w:t>
      </w:r>
    </w:p>
    <w:p w:rsidR="002D75D5" w:rsidRDefault="00B73474" w:rsidP="0020498D">
      <w:pPr>
        <w:pStyle w:val="a7"/>
        <w:jc w:val="right"/>
      </w:pPr>
      <w:r>
        <w:t>Таблица 15</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595"/>
        <w:gridCol w:w="2006"/>
        <w:gridCol w:w="710"/>
        <w:gridCol w:w="4138"/>
        <w:gridCol w:w="2469"/>
      </w:tblGrid>
      <w:tr w:rsidR="002D75D5" w:rsidRPr="0020498D" w:rsidTr="00991B41">
        <w:trPr>
          <w:trHeight w:hRule="exact" w:val="1045"/>
          <w:jc w:val="center"/>
        </w:trPr>
        <w:tc>
          <w:tcPr>
            <w:tcW w:w="595" w:type="dxa"/>
            <w:tcBorders>
              <w:top w:val="single" w:sz="4" w:space="0" w:color="auto"/>
              <w:left w:val="single" w:sz="4" w:space="0" w:color="auto"/>
            </w:tcBorders>
            <w:shd w:val="clear" w:color="auto" w:fill="FFFFFF"/>
            <w:vAlign w:val="center"/>
          </w:tcPr>
          <w:p w:rsidR="002D75D5" w:rsidRPr="0020498D" w:rsidRDefault="00B73474">
            <w:pPr>
              <w:pStyle w:val="a9"/>
              <w:ind w:firstLine="0"/>
              <w:jc w:val="center"/>
              <w:rPr>
                <w:sz w:val="22"/>
                <w:szCs w:val="22"/>
              </w:rPr>
            </w:pPr>
            <w:r w:rsidRPr="0020498D">
              <w:rPr>
                <w:sz w:val="22"/>
                <w:szCs w:val="22"/>
              </w:rPr>
              <w:t>№ п/п</w:t>
            </w:r>
          </w:p>
        </w:tc>
        <w:tc>
          <w:tcPr>
            <w:tcW w:w="2006" w:type="dxa"/>
            <w:tcBorders>
              <w:top w:val="single" w:sz="4" w:space="0" w:color="auto"/>
              <w:left w:val="single" w:sz="4" w:space="0" w:color="auto"/>
            </w:tcBorders>
            <w:shd w:val="clear" w:color="auto" w:fill="FFFFFF"/>
            <w:vAlign w:val="bottom"/>
          </w:tcPr>
          <w:p w:rsidR="002D75D5" w:rsidRPr="0020498D" w:rsidRDefault="00B73474">
            <w:pPr>
              <w:pStyle w:val="a9"/>
              <w:ind w:firstLine="0"/>
              <w:jc w:val="center"/>
              <w:rPr>
                <w:sz w:val="22"/>
                <w:szCs w:val="22"/>
              </w:rPr>
            </w:pPr>
            <w:r w:rsidRPr="0020498D">
              <w:rPr>
                <w:sz w:val="22"/>
                <w:szCs w:val="22"/>
              </w:rPr>
              <w:t>Основной вид разрешенного использования земельного участка</w:t>
            </w:r>
          </w:p>
        </w:tc>
        <w:tc>
          <w:tcPr>
            <w:tcW w:w="710" w:type="dxa"/>
            <w:tcBorders>
              <w:top w:val="single" w:sz="4" w:space="0" w:color="auto"/>
              <w:left w:val="single" w:sz="4" w:space="0" w:color="auto"/>
            </w:tcBorders>
            <w:shd w:val="clear" w:color="auto" w:fill="FFFFFF"/>
            <w:vAlign w:val="center"/>
          </w:tcPr>
          <w:p w:rsidR="002D75D5" w:rsidRPr="0020498D" w:rsidRDefault="00B73474">
            <w:pPr>
              <w:pStyle w:val="a9"/>
              <w:ind w:firstLine="0"/>
              <w:rPr>
                <w:sz w:val="22"/>
                <w:szCs w:val="22"/>
              </w:rPr>
            </w:pPr>
            <w:r w:rsidRPr="0020498D">
              <w:rPr>
                <w:sz w:val="22"/>
                <w:szCs w:val="22"/>
              </w:rPr>
              <w:t>Код</w:t>
            </w:r>
          </w:p>
        </w:tc>
        <w:tc>
          <w:tcPr>
            <w:tcW w:w="4138" w:type="dxa"/>
            <w:tcBorders>
              <w:top w:val="single" w:sz="4" w:space="0" w:color="auto"/>
              <w:left w:val="single" w:sz="4" w:space="0" w:color="auto"/>
            </w:tcBorders>
            <w:shd w:val="clear" w:color="auto" w:fill="FFFFFF"/>
            <w:vAlign w:val="center"/>
          </w:tcPr>
          <w:p w:rsidR="002D75D5" w:rsidRPr="0020498D" w:rsidRDefault="00B73474">
            <w:pPr>
              <w:pStyle w:val="a9"/>
              <w:ind w:firstLine="0"/>
              <w:jc w:val="center"/>
              <w:rPr>
                <w:sz w:val="22"/>
                <w:szCs w:val="22"/>
              </w:rPr>
            </w:pPr>
            <w:r w:rsidRPr="0020498D">
              <w:rPr>
                <w:sz w:val="22"/>
                <w:szCs w:val="22"/>
              </w:rPr>
              <w:t>Основные виды разрешенного использования объектов капитального строительства</w:t>
            </w:r>
          </w:p>
        </w:tc>
        <w:tc>
          <w:tcPr>
            <w:tcW w:w="2469" w:type="dxa"/>
            <w:tcBorders>
              <w:top w:val="single" w:sz="4" w:space="0" w:color="auto"/>
              <w:left w:val="single" w:sz="4" w:space="0" w:color="auto"/>
              <w:right w:val="single" w:sz="4" w:space="0" w:color="auto"/>
            </w:tcBorders>
            <w:shd w:val="clear" w:color="auto" w:fill="FFFFFF"/>
            <w:vAlign w:val="center"/>
          </w:tcPr>
          <w:p w:rsidR="002D75D5" w:rsidRPr="0020498D" w:rsidRDefault="00B73474">
            <w:pPr>
              <w:pStyle w:val="a9"/>
              <w:ind w:firstLine="0"/>
              <w:jc w:val="center"/>
              <w:rPr>
                <w:sz w:val="22"/>
                <w:szCs w:val="22"/>
              </w:rPr>
            </w:pPr>
            <w:r w:rsidRPr="0020498D">
              <w:rPr>
                <w:sz w:val="22"/>
                <w:szCs w:val="22"/>
              </w:rPr>
              <w:t>Вспомогательные виды разрешенного использования</w:t>
            </w:r>
          </w:p>
        </w:tc>
      </w:tr>
      <w:tr w:rsidR="002D75D5" w:rsidTr="00991B41">
        <w:trPr>
          <w:trHeight w:hRule="exact" w:val="3360"/>
          <w:jc w:val="center"/>
        </w:trPr>
        <w:tc>
          <w:tcPr>
            <w:tcW w:w="595"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200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Земельные участки общего назначения</w:t>
            </w:r>
          </w:p>
        </w:tc>
        <w:tc>
          <w:tcPr>
            <w:tcW w:w="710"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13.0</w:t>
            </w:r>
          </w:p>
        </w:tc>
        <w:tc>
          <w:tcPr>
            <w:tcW w:w="413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69"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991B41">
        <w:trPr>
          <w:trHeight w:hRule="exact" w:val="2704"/>
          <w:jc w:val="center"/>
        </w:trPr>
        <w:tc>
          <w:tcPr>
            <w:tcW w:w="595"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2</w:t>
            </w:r>
          </w:p>
        </w:tc>
        <w:tc>
          <w:tcPr>
            <w:tcW w:w="200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Ведение огородничества</w:t>
            </w:r>
          </w:p>
        </w:tc>
        <w:tc>
          <w:tcPr>
            <w:tcW w:w="710"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13.1</w:t>
            </w:r>
          </w:p>
        </w:tc>
        <w:tc>
          <w:tcPr>
            <w:tcW w:w="413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Осуществление отдыха и (или) выращивания гражданами для собственных нужд сельскохозяйственных культур</w:t>
            </w:r>
          </w:p>
        </w:tc>
        <w:tc>
          <w:tcPr>
            <w:tcW w:w="2469" w:type="dxa"/>
            <w:tcBorders>
              <w:top w:val="single" w:sz="4" w:space="0" w:color="auto"/>
              <w:left w:val="single" w:sz="4" w:space="0" w:color="auto"/>
              <w:right w:val="single" w:sz="4" w:space="0" w:color="auto"/>
            </w:tcBorders>
            <w:shd w:val="clear" w:color="auto" w:fill="FFFFFF"/>
            <w:vAlign w:val="bottom"/>
          </w:tcPr>
          <w:p w:rsidR="002D75D5" w:rsidRDefault="00B73474" w:rsidP="00991B41">
            <w:pPr>
              <w:pStyle w:val="a9"/>
              <w:ind w:firstLine="0"/>
              <w:rPr>
                <w:sz w:val="24"/>
                <w:szCs w:val="24"/>
              </w:rPr>
            </w:pPr>
            <w:r>
              <w:rPr>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D75D5" w:rsidTr="00991B41">
        <w:trPr>
          <w:trHeight w:hRule="exact" w:val="1680"/>
          <w:jc w:val="center"/>
        </w:trPr>
        <w:tc>
          <w:tcPr>
            <w:tcW w:w="595"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2006"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Ведение садоводства</w:t>
            </w:r>
          </w:p>
        </w:tc>
        <w:tc>
          <w:tcPr>
            <w:tcW w:w="710"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13.2</w:t>
            </w:r>
          </w:p>
        </w:tc>
        <w:tc>
          <w:tcPr>
            <w:tcW w:w="413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w:t>
            </w:r>
          </w:p>
        </w:tc>
        <w:tc>
          <w:tcPr>
            <w:tcW w:w="2469"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Размещение хозяйственных строений и сооружений</w:t>
            </w:r>
          </w:p>
        </w:tc>
      </w:tr>
      <w:tr w:rsidR="002D75D5" w:rsidTr="00991B41">
        <w:trPr>
          <w:trHeight w:hRule="exact" w:val="3054"/>
          <w:jc w:val="center"/>
        </w:trPr>
        <w:tc>
          <w:tcPr>
            <w:tcW w:w="59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200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Предоставление коммунальных услуг</w:t>
            </w:r>
          </w:p>
        </w:tc>
        <w:tc>
          <w:tcPr>
            <w:tcW w:w="710"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3.1.1</w:t>
            </w:r>
          </w:p>
        </w:tc>
        <w:tc>
          <w:tcPr>
            <w:tcW w:w="4138"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w:t>
            </w:r>
            <w:r w:rsidR="004A7269">
              <w:rPr>
                <w:sz w:val="24"/>
                <w:szCs w:val="24"/>
              </w:rPr>
              <w:t xml:space="preserve"> </w:t>
            </w:r>
            <w:r>
              <w:rPr>
                <w:sz w:val="24"/>
                <w:szCs w:val="24"/>
              </w:rPr>
              <w:t>стоянок)</w:t>
            </w:r>
          </w:p>
        </w:tc>
        <w:tc>
          <w:tcPr>
            <w:tcW w:w="2469" w:type="dxa"/>
            <w:tcBorders>
              <w:top w:val="single" w:sz="4" w:space="0" w:color="auto"/>
              <w:left w:val="single" w:sz="4" w:space="0" w:color="auto"/>
              <w:bottom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Объектные автостоянки для легковых автомобилей</w:t>
            </w:r>
          </w:p>
        </w:tc>
      </w:tr>
    </w:tbl>
    <w:p w:rsidR="002D75D5" w:rsidRDefault="002D75D5">
      <w:pPr>
        <w:spacing w:after="179" w:line="1" w:lineRule="exact"/>
      </w:pPr>
    </w:p>
    <w:p w:rsidR="002D75D5" w:rsidRDefault="00B73474">
      <w:pPr>
        <w:pStyle w:val="22"/>
        <w:keepNext/>
        <w:keepLines/>
        <w:numPr>
          <w:ilvl w:val="0"/>
          <w:numId w:val="63"/>
        </w:numPr>
        <w:tabs>
          <w:tab w:val="left" w:pos="1109"/>
        </w:tabs>
        <w:spacing w:after="0"/>
        <w:ind w:firstLine="740"/>
        <w:jc w:val="both"/>
      </w:pPr>
      <w:bookmarkStart w:id="296" w:name="bookmark297"/>
      <w:bookmarkStart w:id="297" w:name="bookmark295"/>
      <w:bookmarkStart w:id="298" w:name="bookmark296"/>
      <w:bookmarkStart w:id="299" w:name="bookmark298"/>
      <w:bookmarkEnd w:id="296"/>
      <w:r>
        <w:t>условно разрешенные виды использования объектов капитального строительства и земельных участков, вспомогательные виды разрешенного использования зоны С-1 не установлены;</w:t>
      </w:r>
      <w:bookmarkEnd w:id="297"/>
      <w:bookmarkEnd w:id="298"/>
      <w:bookmarkEnd w:id="299"/>
    </w:p>
    <w:p w:rsidR="002D75D5" w:rsidRDefault="00B73474">
      <w:pPr>
        <w:pStyle w:val="22"/>
        <w:keepNext/>
        <w:keepLines/>
        <w:numPr>
          <w:ilvl w:val="0"/>
          <w:numId w:val="63"/>
        </w:numPr>
        <w:tabs>
          <w:tab w:val="left" w:pos="1133"/>
        </w:tabs>
        <w:spacing w:after="340"/>
        <w:jc w:val="both"/>
      </w:pPr>
      <w:bookmarkStart w:id="300" w:name="bookmark301"/>
      <w:bookmarkStart w:id="301" w:name="bookmark299"/>
      <w:bookmarkStart w:id="302" w:name="bookmark300"/>
      <w:bookmarkStart w:id="303" w:name="bookmark302"/>
      <w:bookmarkEnd w:id="300"/>
      <w:r>
        <w:t>предельные размеры земельных участков, предельные параметры разрешенного строительства, реконструкции объектов капитального строительства зоны С-1 представлены в таблице 15.1.</w:t>
      </w:r>
      <w:bookmarkEnd w:id="301"/>
      <w:bookmarkEnd w:id="302"/>
      <w:bookmarkEnd w:id="303"/>
    </w:p>
    <w:p w:rsidR="002D75D5" w:rsidRDefault="00B73474" w:rsidP="0020498D">
      <w:pPr>
        <w:pStyle w:val="a7"/>
        <w:jc w:val="right"/>
      </w:pPr>
      <w:r>
        <w:t>Таблица 15.1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33"/>
        <w:gridCol w:w="6095"/>
      </w:tblGrid>
      <w:tr w:rsidR="002D75D5" w:rsidTr="0020498D">
        <w:trPr>
          <w:trHeight w:hRule="exact" w:val="595"/>
          <w:jc w:val="center"/>
        </w:trPr>
        <w:tc>
          <w:tcPr>
            <w:tcW w:w="590"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 п/п</w:t>
            </w:r>
          </w:p>
        </w:tc>
        <w:tc>
          <w:tcPr>
            <w:tcW w:w="323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609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4A7269">
        <w:trPr>
          <w:trHeight w:hRule="exact" w:val="296"/>
          <w:jc w:val="center"/>
        </w:trPr>
        <w:tc>
          <w:tcPr>
            <w:tcW w:w="590" w:type="dxa"/>
            <w:vMerge w:val="restart"/>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3233"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6095"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400 - для ведения садоводства и ведения огородничества</w:t>
            </w:r>
          </w:p>
        </w:tc>
      </w:tr>
      <w:tr w:rsidR="002D75D5" w:rsidTr="004A7269">
        <w:trPr>
          <w:trHeight w:hRule="exact" w:val="574"/>
          <w:jc w:val="center"/>
        </w:trPr>
        <w:tc>
          <w:tcPr>
            <w:tcW w:w="590" w:type="dxa"/>
            <w:vMerge/>
            <w:tcBorders>
              <w:left w:val="single" w:sz="4" w:space="0" w:color="auto"/>
            </w:tcBorders>
            <w:shd w:val="clear" w:color="auto" w:fill="FFFFFF"/>
            <w:vAlign w:val="center"/>
          </w:tcPr>
          <w:p w:rsidR="002D75D5" w:rsidRDefault="002D75D5"/>
        </w:tc>
        <w:tc>
          <w:tcPr>
            <w:tcW w:w="3233" w:type="dxa"/>
            <w:vMerge/>
            <w:tcBorders>
              <w:left w:val="single" w:sz="4" w:space="0" w:color="auto"/>
            </w:tcBorders>
            <w:shd w:val="clear" w:color="auto" w:fill="FFFFFF"/>
            <w:vAlign w:val="center"/>
          </w:tcPr>
          <w:p w:rsidR="002D75D5" w:rsidRDefault="002D75D5"/>
        </w:tc>
        <w:tc>
          <w:tcPr>
            <w:tcW w:w="609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5 - для коммунального обслуживания (котельные, КНС, АТС, КТП, ЗТП, ШРП, ГРП, ТП) и объектов связи</w:t>
            </w:r>
          </w:p>
        </w:tc>
      </w:tr>
      <w:tr w:rsidR="002D75D5" w:rsidTr="0020498D">
        <w:trPr>
          <w:trHeight w:hRule="exact" w:val="562"/>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323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6095"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1500 - для ведения садоводства и ведения огородничества</w:t>
            </w:r>
          </w:p>
        </w:tc>
      </w:tr>
      <w:tr w:rsidR="002D75D5" w:rsidTr="0020498D">
        <w:trPr>
          <w:trHeight w:hRule="exact" w:val="566"/>
          <w:jc w:val="center"/>
        </w:trPr>
        <w:tc>
          <w:tcPr>
            <w:tcW w:w="590"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323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ширина участка по уличному фронту (м)</w:t>
            </w:r>
          </w:p>
        </w:tc>
        <w:tc>
          <w:tcPr>
            <w:tcW w:w="6095"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10 - для ведения садоводства и ведения огородничества</w:t>
            </w:r>
          </w:p>
        </w:tc>
      </w:tr>
      <w:tr w:rsidR="002D75D5" w:rsidTr="004A7269">
        <w:trPr>
          <w:trHeight w:hRule="exact" w:val="283"/>
          <w:jc w:val="center"/>
        </w:trPr>
        <w:tc>
          <w:tcPr>
            <w:tcW w:w="590" w:type="dxa"/>
            <w:vMerge w:val="restart"/>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4</w:t>
            </w:r>
          </w:p>
        </w:tc>
        <w:tc>
          <w:tcPr>
            <w:tcW w:w="3233"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 (процент)</w:t>
            </w:r>
          </w:p>
        </w:tc>
        <w:tc>
          <w:tcPr>
            <w:tcW w:w="6095"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20 - для ведения садоводства и ведения огородничества</w:t>
            </w:r>
          </w:p>
        </w:tc>
      </w:tr>
      <w:tr w:rsidR="002D75D5" w:rsidTr="0020498D">
        <w:trPr>
          <w:trHeight w:hRule="exact" w:val="840"/>
          <w:jc w:val="center"/>
        </w:trPr>
        <w:tc>
          <w:tcPr>
            <w:tcW w:w="590" w:type="dxa"/>
            <w:vMerge/>
            <w:tcBorders>
              <w:left w:val="single" w:sz="4" w:space="0" w:color="auto"/>
            </w:tcBorders>
            <w:shd w:val="clear" w:color="auto" w:fill="FFFFFF"/>
          </w:tcPr>
          <w:p w:rsidR="002D75D5" w:rsidRDefault="002D75D5"/>
        </w:tc>
        <w:tc>
          <w:tcPr>
            <w:tcW w:w="3233" w:type="dxa"/>
            <w:vMerge/>
            <w:tcBorders>
              <w:left w:val="single" w:sz="4" w:space="0" w:color="auto"/>
            </w:tcBorders>
            <w:shd w:val="clear" w:color="auto" w:fill="FFFFFF"/>
          </w:tcPr>
          <w:p w:rsidR="002D75D5" w:rsidRDefault="002D75D5"/>
        </w:tc>
        <w:tc>
          <w:tcPr>
            <w:tcW w:w="609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90 - для коммунального обслуживания (котельные, КНС, АТС, КТП, ЗТП, ШРП, ГРП, ТП) и объектов связи</w:t>
            </w:r>
          </w:p>
        </w:tc>
      </w:tr>
      <w:tr w:rsidR="002D75D5" w:rsidTr="0020498D">
        <w:trPr>
          <w:trHeight w:hRule="exact" w:val="1411"/>
          <w:jc w:val="center"/>
        </w:trPr>
        <w:tc>
          <w:tcPr>
            <w:tcW w:w="590" w:type="dxa"/>
            <w:tcBorders>
              <w:top w:val="single" w:sz="4" w:space="0" w:color="auto"/>
              <w:left w:val="single" w:sz="4" w:space="0" w:color="auto"/>
            </w:tcBorders>
            <w:shd w:val="clear" w:color="auto" w:fill="FFFFFF"/>
          </w:tcPr>
          <w:p w:rsidR="002D75D5" w:rsidRDefault="00B73474">
            <w:pPr>
              <w:pStyle w:val="a9"/>
              <w:ind w:firstLine="220"/>
              <w:rPr>
                <w:sz w:val="24"/>
                <w:szCs w:val="24"/>
              </w:rPr>
            </w:pPr>
            <w:r>
              <w:rPr>
                <w:sz w:val="24"/>
                <w:szCs w:val="24"/>
              </w:rPr>
              <w:lastRenderedPageBreak/>
              <w:t>5</w:t>
            </w:r>
          </w:p>
        </w:tc>
        <w:tc>
          <w:tcPr>
            <w:tcW w:w="3233"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Максимальная площадь застройки, занимаемая объектами вспомогательных видов разрешенного использования (процент)</w:t>
            </w:r>
          </w:p>
        </w:tc>
        <w:tc>
          <w:tcPr>
            <w:tcW w:w="6095"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30 - от общей площади объекта, имеющего основной вид использования, расположенного на территории соответствующего земельного участка</w:t>
            </w:r>
          </w:p>
        </w:tc>
      </w:tr>
      <w:tr w:rsidR="002D75D5" w:rsidTr="0020498D">
        <w:trPr>
          <w:trHeight w:hRule="exact" w:val="8674"/>
          <w:jc w:val="center"/>
        </w:trPr>
        <w:tc>
          <w:tcPr>
            <w:tcW w:w="590"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6</w:t>
            </w:r>
          </w:p>
        </w:tc>
        <w:tc>
          <w:tcPr>
            <w:tcW w:w="3233" w:type="dxa"/>
            <w:tcBorders>
              <w:top w:val="single" w:sz="4" w:space="0" w:color="auto"/>
              <w:left w:val="single" w:sz="4" w:space="0" w:color="auto"/>
              <w:bottom w:val="single" w:sz="4" w:space="0" w:color="auto"/>
            </w:tcBorders>
            <w:shd w:val="clear" w:color="auto" w:fill="FFFFFF"/>
          </w:tcPr>
          <w:p w:rsidR="002D75D5" w:rsidRDefault="00B73474" w:rsidP="0020498D">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w:t>
            </w:r>
            <w:r w:rsidR="0020498D">
              <w:rPr>
                <w:sz w:val="24"/>
                <w:szCs w:val="24"/>
              </w:rPr>
              <w:t xml:space="preserve"> </w:t>
            </w:r>
            <w:r>
              <w:rPr>
                <w:sz w:val="24"/>
                <w:szCs w:val="24"/>
              </w:rPr>
              <w:t>строений, сооружений, за пределами которых запрещено строительство зданий, строений, сооружений (м)</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для ведения садоводства, огородничества:</w:t>
            </w:r>
          </w:p>
          <w:p w:rsidR="002D75D5" w:rsidRDefault="00B73474">
            <w:pPr>
              <w:pStyle w:val="a9"/>
              <w:ind w:firstLine="0"/>
              <w:rPr>
                <w:sz w:val="24"/>
                <w:szCs w:val="24"/>
              </w:rPr>
            </w:pPr>
            <w:r>
              <w:rPr>
                <w:sz w:val="24"/>
                <w:szCs w:val="24"/>
              </w:rPr>
              <w:t>3 - от границ земельного участка по фронту улиц и проездов;</w:t>
            </w:r>
          </w:p>
          <w:p w:rsidR="002D75D5" w:rsidRDefault="00B73474">
            <w:pPr>
              <w:pStyle w:val="a9"/>
              <w:ind w:firstLine="0"/>
              <w:rPr>
                <w:sz w:val="24"/>
                <w:szCs w:val="24"/>
              </w:rPr>
            </w:pPr>
            <w:r>
              <w:rPr>
                <w:sz w:val="24"/>
                <w:szCs w:val="24"/>
              </w:rPr>
              <w:t>3 - от красной линии (при наличии утверждённой документации по планировке территории);</w:t>
            </w:r>
          </w:p>
          <w:p w:rsidR="002D75D5" w:rsidRDefault="00B73474">
            <w:pPr>
              <w:pStyle w:val="a9"/>
              <w:numPr>
                <w:ilvl w:val="0"/>
                <w:numId w:val="64"/>
              </w:numPr>
              <w:tabs>
                <w:tab w:val="left" w:pos="168"/>
              </w:tabs>
              <w:ind w:firstLine="0"/>
              <w:rPr>
                <w:sz w:val="24"/>
                <w:szCs w:val="24"/>
              </w:rPr>
            </w:pPr>
            <w:r>
              <w:rPr>
                <w:sz w:val="24"/>
                <w:szCs w:val="24"/>
              </w:rPr>
              <w:t>- от границ земельного участка.</w:t>
            </w:r>
          </w:p>
          <w:p w:rsidR="002D75D5" w:rsidRDefault="00B73474">
            <w:pPr>
              <w:pStyle w:val="a9"/>
              <w:ind w:firstLine="0"/>
              <w:rPr>
                <w:sz w:val="24"/>
                <w:szCs w:val="24"/>
              </w:rPr>
            </w:pPr>
            <w:r>
              <w:rPr>
                <w:sz w:val="24"/>
                <w:szCs w:val="24"/>
              </w:rPr>
              <w:t>По санитарно-бытовым условиям отступы от границ соседнего земельного участка:</w:t>
            </w:r>
          </w:p>
          <w:p w:rsidR="002D75D5" w:rsidRDefault="00B73474">
            <w:pPr>
              <w:pStyle w:val="a9"/>
              <w:ind w:firstLine="0"/>
              <w:rPr>
                <w:sz w:val="24"/>
                <w:szCs w:val="24"/>
              </w:rPr>
            </w:pPr>
            <w:r>
              <w:rPr>
                <w:sz w:val="24"/>
                <w:szCs w:val="24"/>
              </w:rPr>
              <w:t>2 - до других построек: бани, гаражи, сараи (3 - со стороны земель общего пользования и элементов улично-дорожной сети) при этом скат крыши должен быть ориентирован на свой участок;</w:t>
            </w:r>
          </w:p>
          <w:p w:rsidR="002D75D5" w:rsidRDefault="00B73474">
            <w:pPr>
              <w:pStyle w:val="a9"/>
              <w:numPr>
                <w:ilvl w:val="0"/>
                <w:numId w:val="64"/>
              </w:numPr>
              <w:tabs>
                <w:tab w:val="left" w:pos="187"/>
              </w:tabs>
              <w:ind w:firstLine="0"/>
              <w:rPr>
                <w:sz w:val="24"/>
                <w:szCs w:val="24"/>
              </w:rPr>
            </w:pPr>
            <w:r>
              <w:rPr>
                <w:sz w:val="24"/>
                <w:szCs w:val="24"/>
              </w:rPr>
              <w:t>- до стволов высокорослых (высотой свыше 4 м) деревьев, 2 - до среднерослых (высотой не более</w:t>
            </w:r>
          </w:p>
          <w:p w:rsidR="002D75D5" w:rsidRDefault="00B73474">
            <w:pPr>
              <w:pStyle w:val="a9"/>
              <w:ind w:firstLine="0"/>
              <w:rPr>
                <w:sz w:val="24"/>
                <w:szCs w:val="24"/>
              </w:rPr>
            </w:pPr>
            <w:r>
              <w:rPr>
                <w:sz w:val="24"/>
                <w:szCs w:val="24"/>
              </w:rPr>
              <w:t>4 м) деревьев, 1 - до кустарников;</w:t>
            </w:r>
          </w:p>
          <w:p w:rsidR="002D75D5" w:rsidRDefault="00B73474">
            <w:pPr>
              <w:pStyle w:val="a9"/>
              <w:ind w:firstLine="0"/>
              <w:rPr>
                <w:sz w:val="24"/>
                <w:szCs w:val="24"/>
              </w:rPr>
            </w:pPr>
            <w:r>
              <w:rPr>
                <w:sz w:val="24"/>
                <w:szCs w:val="24"/>
              </w:rPr>
              <w:t>6 - от окон помещений (комнат, кухонь и веранд) до стен дома и хозяйственных построек (сарая, индивидуального гаража, бани), расположенных на соседних земельных участках;</w:t>
            </w:r>
          </w:p>
          <w:p w:rsidR="002D75D5" w:rsidRDefault="00B73474">
            <w:pPr>
              <w:pStyle w:val="a9"/>
              <w:ind w:firstLine="0"/>
              <w:rPr>
                <w:sz w:val="24"/>
                <w:szCs w:val="24"/>
              </w:rPr>
            </w:pPr>
            <w:r>
              <w:rPr>
                <w:sz w:val="24"/>
                <w:szCs w:val="24"/>
              </w:rPr>
              <w:t>12 - от туалета, выгребной ямы до стен соседнего дома при отсутствии централизованной канализации;</w:t>
            </w:r>
          </w:p>
          <w:p w:rsidR="002D75D5" w:rsidRDefault="00B73474">
            <w:pPr>
              <w:pStyle w:val="a9"/>
              <w:ind w:firstLine="0"/>
              <w:rPr>
                <w:sz w:val="24"/>
                <w:szCs w:val="24"/>
              </w:rPr>
            </w:pPr>
            <w:r>
              <w:rPr>
                <w:sz w:val="24"/>
                <w:szCs w:val="24"/>
              </w:rPr>
              <w:t>25 - до источника водоснабжения (колодца).</w:t>
            </w:r>
          </w:p>
          <w:p w:rsidR="002D75D5" w:rsidRDefault="00B73474">
            <w:pPr>
              <w:pStyle w:val="a9"/>
              <w:ind w:firstLine="0"/>
              <w:rPr>
                <w:sz w:val="24"/>
                <w:szCs w:val="24"/>
              </w:rPr>
            </w:pPr>
            <w:r>
              <w:rPr>
                <w:sz w:val="24"/>
                <w:szCs w:val="24"/>
              </w:rPr>
              <w:t>Для коммунального обслуживания (котельные, КНС, АТС, КТП, ЗТП, ШРП, ГРП, ТП) и объектов</w:t>
            </w:r>
            <w:r w:rsidR="0020498D">
              <w:rPr>
                <w:sz w:val="24"/>
                <w:szCs w:val="24"/>
              </w:rPr>
              <w:t xml:space="preserve"> связи:</w:t>
            </w:r>
          </w:p>
          <w:p w:rsidR="0020498D" w:rsidRDefault="0020498D" w:rsidP="0020498D">
            <w:pPr>
              <w:pStyle w:val="a9"/>
              <w:ind w:firstLine="0"/>
              <w:rPr>
                <w:sz w:val="24"/>
                <w:szCs w:val="24"/>
              </w:rPr>
            </w:pPr>
            <w:r>
              <w:rPr>
                <w:sz w:val="24"/>
                <w:szCs w:val="24"/>
              </w:rPr>
              <w:t>1 - от границ земельного участка;</w:t>
            </w:r>
          </w:p>
          <w:p w:rsidR="0020498D" w:rsidRDefault="0020498D" w:rsidP="0020498D">
            <w:pPr>
              <w:pStyle w:val="a9"/>
              <w:ind w:firstLine="0"/>
              <w:rPr>
                <w:sz w:val="24"/>
                <w:szCs w:val="24"/>
              </w:rPr>
            </w:pPr>
            <w:r>
              <w:rPr>
                <w:sz w:val="24"/>
                <w:szCs w:val="24"/>
              </w:rPr>
              <w:t>3 - от красной линии (при наличии утверждённой документации по планировке территории).</w:t>
            </w:r>
          </w:p>
          <w:p w:rsidR="0020498D" w:rsidRDefault="0020498D" w:rsidP="0020498D">
            <w:pPr>
              <w:pStyle w:val="a9"/>
              <w:ind w:firstLine="0"/>
              <w:rPr>
                <w:sz w:val="24"/>
                <w:szCs w:val="24"/>
              </w:rPr>
            </w:pPr>
            <w:r>
              <w:rPr>
                <w:sz w:val="24"/>
                <w:szCs w:val="24"/>
              </w:rPr>
              <w:t>Для прочих зданий, строений, сооружений:</w:t>
            </w:r>
          </w:p>
          <w:p w:rsidR="0020498D" w:rsidRDefault="0020498D" w:rsidP="0020498D">
            <w:pPr>
              <w:pStyle w:val="a9"/>
              <w:ind w:firstLine="0"/>
              <w:rPr>
                <w:sz w:val="24"/>
                <w:szCs w:val="24"/>
              </w:rPr>
            </w:pPr>
            <w:r>
              <w:rPr>
                <w:sz w:val="24"/>
                <w:szCs w:val="24"/>
              </w:rPr>
              <w:t>3 - от границ земельного участка;</w:t>
            </w:r>
          </w:p>
          <w:p w:rsidR="0020498D" w:rsidRDefault="0020498D" w:rsidP="0020498D">
            <w:pPr>
              <w:pStyle w:val="a9"/>
              <w:ind w:firstLine="0"/>
              <w:rPr>
                <w:sz w:val="24"/>
                <w:szCs w:val="24"/>
              </w:rPr>
            </w:pPr>
            <w:r>
              <w:rPr>
                <w:sz w:val="24"/>
                <w:szCs w:val="24"/>
              </w:rPr>
              <w:t>3 - от красной линии (при наличии утверждённой документации по планировке территории)</w:t>
            </w:r>
          </w:p>
        </w:tc>
      </w:tr>
      <w:tr w:rsidR="0020498D" w:rsidTr="0020498D">
        <w:trPr>
          <w:trHeight w:hRule="exact" w:val="562"/>
          <w:jc w:val="center"/>
        </w:trPr>
        <w:tc>
          <w:tcPr>
            <w:tcW w:w="590"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220"/>
              <w:rPr>
                <w:sz w:val="24"/>
                <w:szCs w:val="24"/>
              </w:rPr>
            </w:pPr>
            <w:r>
              <w:rPr>
                <w:sz w:val="24"/>
                <w:szCs w:val="24"/>
              </w:rPr>
              <w:t>7</w:t>
            </w:r>
          </w:p>
        </w:tc>
        <w:tc>
          <w:tcPr>
            <w:tcW w:w="3233"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rPr>
                <w:sz w:val="24"/>
                <w:szCs w:val="24"/>
              </w:rPr>
            </w:pPr>
            <w:r>
              <w:rPr>
                <w:sz w:val="24"/>
                <w:szCs w:val="24"/>
              </w:rPr>
              <w:t>Предельное количество этажей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0498D" w:rsidRDefault="0020498D" w:rsidP="0020498D">
            <w:pPr>
              <w:pStyle w:val="a9"/>
              <w:ind w:firstLine="0"/>
              <w:rPr>
                <w:sz w:val="24"/>
                <w:szCs w:val="24"/>
              </w:rPr>
            </w:pPr>
            <w:r>
              <w:rPr>
                <w:sz w:val="24"/>
                <w:szCs w:val="24"/>
              </w:rPr>
              <w:t>2 - для ведения садоводства (включая мансарду);</w:t>
            </w:r>
          </w:p>
          <w:p w:rsidR="0020498D" w:rsidRDefault="0020498D" w:rsidP="0020498D">
            <w:pPr>
              <w:pStyle w:val="a9"/>
              <w:ind w:firstLine="0"/>
              <w:rPr>
                <w:sz w:val="24"/>
                <w:szCs w:val="24"/>
              </w:rPr>
            </w:pPr>
            <w:r>
              <w:rPr>
                <w:sz w:val="24"/>
                <w:szCs w:val="24"/>
              </w:rPr>
              <w:t>1 - для вспомогательных объектов</w:t>
            </w:r>
          </w:p>
        </w:tc>
      </w:tr>
      <w:tr w:rsidR="0020498D" w:rsidTr="0020498D">
        <w:trPr>
          <w:trHeight w:hRule="exact" w:val="562"/>
          <w:jc w:val="center"/>
        </w:trPr>
        <w:tc>
          <w:tcPr>
            <w:tcW w:w="590"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220"/>
              <w:rPr>
                <w:sz w:val="24"/>
                <w:szCs w:val="24"/>
              </w:rPr>
            </w:pPr>
            <w:r>
              <w:rPr>
                <w:sz w:val="24"/>
                <w:szCs w:val="24"/>
              </w:rPr>
              <w:t>8</w:t>
            </w:r>
          </w:p>
        </w:tc>
        <w:tc>
          <w:tcPr>
            <w:tcW w:w="3233"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rPr>
                <w:sz w:val="24"/>
                <w:szCs w:val="24"/>
              </w:rPr>
            </w:pPr>
            <w:r>
              <w:rPr>
                <w:sz w:val="24"/>
                <w:szCs w:val="24"/>
              </w:rPr>
              <w:t>Предельная высота зданий, строений, сооружений (м)</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0498D" w:rsidRDefault="0020498D" w:rsidP="0020498D">
            <w:pPr>
              <w:pStyle w:val="a9"/>
              <w:ind w:firstLine="0"/>
              <w:rPr>
                <w:sz w:val="24"/>
                <w:szCs w:val="24"/>
              </w:rPr>
            </w:pPr>
            <w:r>
              <w:rPr>
                <w:sz w:val="24"/>
                <w:szCs w:val="24"/>
              </w:rPr>
              <w:t>3 - для вспомогательных сооружений</w:t>
            </w:r>
          </w:p>
        </w:tc>
      </w:tr>
      <w:tr w:rsidR="0020498D" w:rsidTr="0020498D">
        <w:trPr>
          <w:trHeight w:hRule="exact" w:val="1996"/>
          <w:jc w:val="center"/>
        </w:trPr>
        <w:tc>
          <w:tcPr>
            <w:tcW w:w="590"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220"/>
              <w:rPr>
                <w:sz w:val="24"/>
                <w:szCs w:val="24"/>
              </w:rPr>
            </w:pPr>
            <w:r>
              <w:rPr>
                <w:sz w:val="24"/>
                <w:szCs w:val="24"/>
              </w:rPr>
              <w:t>9</w:t>
            </w:r>
          </w:p>
        </w:tc>
        <w:tc>
          <w:tcPr>
            <w:tcW w:w="3233" w:type="dxa"/>
            <w:tcBorders>
              <w:top w:val="single" w:sz="4" w:space="0" w:color="auto"/>
              <w:left w:val="single" w:sz="4" w:space="0" w:color="auto"/>
              <w:bottom w:val="single" w:sz="4" w:space="0" w:color="auto"/>
            </w:tcBorders>
            <w:shd w:val="clear" w:color="auto" w:fill="FFFFFF"/>
          </w:tcPr>
          <w:p w:rsidR="0020498D" w:rsidRDefault="0020498D" w:rsidP="0020498D">
            <w:pPr>
              <w:pStyle w:val="a9"/>
              <w:ind w:firstLine="0"/>
              <w:rPr>
                <w:sz w:val="24"/>
                <w:szCs w:val="24"/>
              </w:rPr>
            </w:pPr>
            <w:r>
              <w:rPr>
                <w:sz w:val="24"/>
                <w:szCs w:val="24"/>
              </w:rPr>
              <w:t>Максимальная высота ограждений земельных участков (м)</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0498D" w:rsidRDefault="0020498D" w:rsidP="0020498D">
            <w:pPr>
              <w:pStyle w:val="a9"/>
              <w:ind w:firstLine="0"/>
              <w:rPr>
                <w:sz w:val="24"/>
                <w:szCs w:val="24"/>
              </w:rPr>
            </w:pPr>
            <w:r>
              <w:rPr>
                <w:sz w:val="24"/>
                <w:szCs w:val="24"/>
              </w:rPr>
              <w:t>1,8 - вдоль улиц и проездов;</w:t>
            </w:r>
          </w:p>
          <w:p w:rsidR="0020498D" w:rsidRDefault="0020498D" w:rsidP="0020498D">
            <w:pPr>
              <w:pStyle w:val="a9"/>
              <w:ind w:firstLine="0"/>
              <w:rPr>
                <w:sz w:val="24"/>
                <w:szCs w:val="24"/>
              </w:rPr>
            </w:pPr>
            <w:r>
              <w:rPr>
                <w:sz w:val="24"/>
                <w:szCs w:val="24"/>
              </w:rPr>
              <w:t>1,5 - между соседними участками в сетчатом или решетчатом исполнении;</w:t>
            </w:r>
          </w:p>
          <w:p w:rsidR="0020498D" w:rsidRDefault="0020498D" w:rsidP="0020498D">
            <w:pPr>
              <w:pStyle w:val="a9"/>
              <w:ind w:firstLine="0"/>
              <w:rPr>
                <w:sz w:val="24"/>
                <w:szCs w:val="24"/>
              </w:rPr>
            </w:pPr>
            <w:r>
              <w:rPr>
                <w:sz w:val="24"/>
                <w:szCs w:val="24"/>
              </w:rPr>
              <w:t>более 1,8 м - по согласованию со смежными землепользователями (не выше 2,0 м);</w:t>
            </w:r>
          </w:p>
          <w:p w:rsidR="0020498D" w:rsidRDefault="0020498D" w:rsidP="0020498D">
            <w:pPr>
              <w:pStyle w:val="a9"/>
              <w:ind w:firstLine="0"/>
              <w:rPr>
                <w:sz w:val="24"/>
                <w:szCs w:val="24"/>
              </w:rPr>
            </w:pPr>
            <w:r>
              <w:rPr>
                <w:sz w:val="24"/>
                <w:szCs w:val="24"/>
              </w:rPr>
              <w:t>2,0 - максимальная высота ограждений земельных участков прочих объектов</w:t>
            </w:r>
          </w:p>
        </w:tc>
      </w:tr>
    </w:tbl>
    <w:p w:rsidR="002D75D5" w:rsidRDefault="00B73474">
      <w:pPr>
        <w:spacing w:line="1" w:lineRule="exact"/>
      </w:pPr>
      <w:r>
        <w:br w:type="page"/>
      </w:r>
    </w:p>
    <w:p w:rsidR="002D75D5" w:rsidRDefault="002D75D5">
      <w:pPr>
        <w:spacing w:after="299" w:line="1" w:lineRule="exact"/>
      </w:pPr>
    </w:p>
    <w:p w:rsidR="002D75D5" w:rsidRDefault="00B73474">
      <w:pPr>
        <w:pStyle w:val="22"/>
        <w:keepNext/>
        <w:keepLines/>
        <w:numPr>
          <w:ilvl w:val="0"/>
          <w:numId w:val="62"/>
        </w:numPr>
        <w:tabs>
          <w:tab w:val="left" w:pos="1181"/>
        </w:tabs>
        <w:spacing w:after="0"/>
        <w:ind w:firstLine="720"/>
        <w:jc w:val="both"/>
      </w:pPr>
      <w:bookmarkStart w:id="304" w:name="bookmark305"/>
      <w:bookmarkStart w:id="305" w:name="bookmark303"/>
      <w:bookmarkStart w:id="306" w:name="bookmark304"/>
      <w:bookmarkStart w:id="307" w:name="bookmark306"/>
      <w:bookmarkEnd w:id="304"/>
      <w:r>
        <w:t>Зона ведения огородничества С-2 предназначена для ведения гражданами огородничества для собственных нужд:</w:t>
      </w:r>
      <w:bookmarkEnd w:id="305"/>
      <w:bookmarkEnd w:id="306"/>
      <w:bookmarkEnd w:id="307"/>
    </w:p>
    <w:p w:rsidR="002D75D5" w:rsidRDefault="00B73474">
      <w:pPr>
        <w:pStyle w:val="22"/>
        <w:keepNext/>
        <w:keepLines/>
        <w:ind w:firstLine="720"/>
        <w:jc w:val="both"/>
      </w:pPr>
      <w:bookmarkStart w:id="308" w:name="bookmark307"/>
      <w:bookmarkStart w:id="309" w:name="bookmark308"/>
      <w:bookmarkStart w:id="310" w:name="bookmark309"/>
      <w:r>
        <w:t>1) перечень основных видов разрешенного использования объектов капитального строительства и земельных участков зоны С-2, а также вспомогательных видов разрешенного использования представлен в таблице 16.</w:t>
      </w:r>
      <w:bookmarkEnd w:id="308"/>
      <w:bookmarkEnd w:id="309"/>
      <w:bookmarkEnd w:id="310"/>
    </w:p>
    <w:p w:rsidR="002D75D5" w:rsidRDefault="00B73474" w:rsidP="0020498D">
      <w:pPr>
        <w:pStyle w:val="a7"/>
        <w:jc w:val="right"/>
      </w:pPr>
      <w:r>
        <w:t>Таблица 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171"/>
        <w:gridCol w:w="664"/>
        <w:gridCol w:w="4394"/>
        <w:gridCol w:w="2268"/>
      </w:tblGrid>
      <w:tr w:rsidR="002D75D5" w:rsidRPr="0020498D" w:rsidTr="00BE0242">
        <w:trPr>
          <w:trHeight w:hRule="exact" w:val="1009"/>
          <w:jc w:val="center"/>
        </w:trPr>
        <w:tc>
          <w:tcPr>
            <w:tcW w:w="421"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 п/п</w:t>
            </w:r>
          </w:p>
        </w:tc>
        <w:tc>
          <w:tcPr>
            <w:tcW w:w="2171"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Основной вид разрешенного использования земельного участка</w:t>
            </w:r>
          </w:p>
        </w:tc>
        <w:tc>
          <w:tcPr>
            <w:tcW w:w="664" w:type="dxa"/>
            <w:tcBorders>
              <w:top w:val="single" w:sz="4" w:space="0" w:color="auto"/>
              <w:left w:val="single" w:sz="4" w:space="0" w:color="auto"/>
            </w:tcBorders>
            <w:shd w:val="clear" w:color="auto" w:fill="FFFFFF"/>
          </w:tcPr>
          <w:p w:rsidR="002D75D5" w:rsidRPr="0020498D" w:rsidRDefault="00B73474">
            <w:pPr>
              <w:pStyle w:val="a9"/>
              <w:ind w:firstLine="0"/>
              <w:rPr>
                <w:sz w:val="22"/>
                <w:szCs w:val="22"/>
              </w:rPr>
            </w:pPr>
            <w:r w:rsidRPr="0020498D">
              <w:rPr>
                <w:sz w:val="22"/>
                <w:szCs w:val="22"/>
              </w:rPr>
              <w:t>Код</w:t>
            </w:r>
          </w:p>
        </w:tc>
        <w:tc>
          <w:tcPr>
            <w:tcW w:w="4394"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Основные виды разрешенного использования объектов капитального строительства</w:t>
            </w:r>
          </w:p>
        </w:tc>
        <w:tc>
          <w:tcPr>
            <w:tcW w:w="2268" w:type="dxa"/>
            <w:tcBorders>
              <w:top w:val="single" w:sz="4" w:space="0" w:color="auto"/>
              <w:left w:val="single" w:sz="4" w:space="0" w:color="auto"/>
              <w:righ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Вспомогательные виды разрешенного использования</w:t>
            </w:r>
          </w:p>
        </w:tc>
      </w:tr>
      <w:tr w:rsidR="002D75D5" w:rsidTr="0020498D">
        <w:trPr>
          <w:trHeight w:hRule="exact" w:val="3123"/>
          <w:jc w:val="center"/>
        </w:trPr>
        <w:tc>
          <w:tcPr>
            <w:tcW w:w="421" w:type="dxa"/>
            <w:tcBorders>
              <w:top w:val="single" w:sz="4" w:space="0" w:color="auto"/>
              <w:left w:val="single" w:sz="4" w:space="0" w:color="auto"/>
            </w:tcBorders>
            <w:shd w:val="clear" w:color="auto" w:fill="FFFFFF"/>
          </w:tcPr>
          <w:p w:rsidR="002D75D5" w:rsidRDefault="00B73474">
            <w:pPr>
              <w:pStyle w:val="a9"/>
              <w:ind w:firstLine="220"/>
              <w:rPr>
                <w:sz w:val="24"/>
                <w:szCs w:val="24"/>
              </w:rPr>
            </w:pPr>
            <w:r>
              <w:rPr>
                <w:sz w:val="24"/>
                <w:szCs w:val="24"/>
              </w:rPr>
              <w:t>1</w:t>
            </w:r>
          </w:p>
        </w:tc>
        <w:tc>
          <w:tcPr>
            <w:tcW w:w="2171"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Земельные участки общего назначения</w:t>
            </w:r>
          </w:p>
        </w:tc>
        <w:tc>
          <w:tcPr>
            <w:tcW w:w="66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13.0</w:t>
            </w:r>
          </w:p>
        </w:tc>
        <w:tc>
          <w:tcPr>
            <w:tcW w:w="439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68"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4A7269">
        <w:trPr>
          <w:trHeight w:hRule="exact" w:val="2828"/>
          <w:jc w:val="center"/>
        </w:trPr>
        <w:tc>
          <w:tcPr>
            <w:tcW w:w="421"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2</w:t>
            </w:r>
          </w:p>
        </w:tc>
        <w:tc>
          <w:tcPr>
            <w:tcW w:w="2171" w:type="dxa"/>
            <w:tcBorders>
              <w:top w:val="single" w:sz="4" w:space="0" w:color="auto"/>
              <w:left w:val="single" w:sz="4" w:space="0" w:color="auto"/>
              <w:bottom w:val="single" w:sz="4" w:space="0" w:color="auto"/>
            </w:tcBorders>
            <w:shd w:val="clear" w:color="auto" w:fill="FFFFFF"/>
          </w:tcPr>
          <w:p w:rsidR="002D75D5" w:rsidRDefault="00B73474">
            <w:pPr>
              <w:pStyle w:val="a9"/>
              <w:spacing w:line="230" w:lineRule="auto"/>
              <w:ind w:firstLine="0"/>
              <w:rPr>
                <w:sz w:val="24"/>
                <w:szCs w:val="24"/>
              </w:rPr>
            </w:pPr>
            <w:r>
              <w:rPr>
                <w:sz w:val="24"/>
                <w:szCs w:val="24"/>
              </w:rPr>
              <w:t>Ведение огородничества</w:t>
            </w:r>
          </w:p>
        </w:tc>
        <w:tc>
          <w:tcPr>
            <w:tcW w:w="664" w:type="dxa"/>
            <w:tcBorders>
              <w:top w:val="single" w:sz="4" w:space="0" w:color="auto"/>
              <w:left w:val="single" w:sz="4" w:space="0" w:color="auto"/>
              <w:bottom w:val="single" w:sz="4" w:space="0" w:color="auto"/>
            </w:tcBorders>
            <w:shd w:val="clear" w:color="auto" w:fill="FFFFFF"/>
          </w:tcPr>
          <w:p w:rsidR="002D75D5" w:rsidRDefault="00B73474">
            <w:pPr>
              <w:pStyle w:val="a9"/>
              <w:ind w:firstLine="0"/>
              <w:jc w:val="center"/>
              <w:rPr>
                <w:sz w:val="24"/>
                <w:szCs w:val="24"/>
              </w:rPr>
            </w:pPr>
            <w:r>
              <w:rPr>
                <w:sz w:val="24"/>
                <w:szCs w:val="24"/>
              </w:rPr>
              <w:t>13.1</w:t>
            </w:r>
          </w:p>
        </w:tc>
        <w:tc>
          <w:tcPr>
            <w:tcW w:w="4394"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Осуществление отдыха и (или) выращивания гражданами для собственных нужд сельскохозяйственных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rsidP="0020498D">
            <w:pPr>
              <w:pStyle w:val="a9"/>
              <w:ind w:firstLine="0"/>
              <w:rPr>
                <w:sz w:val="24"/>
                <w:szCs w:val="24"/>
              </w:rPr>
            </w:pPr>
            <w:r>
              <w:rPr>
                <w:sz w:val="24"/>
                <w:szCs w:val="24"/>
              </w:rPr>
              <w:t>Размещение хозяйственных построек, не являющихся объектами</w:t>
            </w:r>
            <w:r w:rsidR="0020498D">
              <w:rPr>
                <w:sz w:val="24"/>
                <w:szCs w:val="24"/>
              </w:rPr>
              <w:t xml:space="preserve"> </w:t>
            </w:r>
            <w:r w:rsidR="0020498D" w:rsidRPr="0020498D">
              <w:rPr>
                <w:sz w:val="24"/>
                <w:szCs w:val="24"/>
              </w:rPr>
              <w:t xml:space="preserve">недвижимости, предназначенных для хранения инвентаря и урожая </w:t>
            </w:r>
            <w:proofErr w:type="spellStart"/>
            <w:r w:rsidR="0020498D" w:rsidRPr="0020498D">
              <w:rPr>
                <w:sz w:val="24"/>
                <w:szCs w:val="24"/>
              </w:rPr>
              <w:t>сельскохо</w:t>
            </w:r>
            <w:proofErr w:type="spellEnd"/>
            <w:r w:rsidR="0020498D">
              <w:rPr>
                <w:sz w:val="24"/>
                <w:szCs w:val="24"/>
              </w:rPr>
              <w:t>-</w:t>
            </w:r>
            <w:r w:rsidR="0020498D" w:rsidRPr="0020498D">
              <w:rPr>
                <w:sz w:val="24"/>
                <w:szCs w:val="24"/>
              </w:rPr>
              <w:t xml:space="preserve"> </w:t>
            </w:r>
            <w:proofErr w:type="spellStart"/>
            <w:r w:rsidR="0020498D" w:rsidRPr="0020498D">
              <w:rPr>
                <w:sz w:val="24"/>
                <w:szCs w:val="24"/>
              </w:rPr>
              <w:t>зяйственных</w:t>
            </w:r>
            <w:proofErr w:type="spellEnd"/>
            <w:r w:rsidR="0020498D" w:rsidRPr="0020498D">
              <w:rPr>
                <w:sz w:val="24"/>
                <w:szCs w:val="24"/>
              </w:rPr>
              <w:t xml:space="preserve"> культур</w:t>
            </w:r>
          </w:p>
        </w:tc>
      </w:tr>
    </w:tbl>
    <w:p w:rsidR="002D75D5" w:rsidRDefault="002D75D5">
      <w:pPr>
        <w:spacing w:line="1" w:lineRule="exact"/>
      </w:pPr>
    </w:p>
    <w:p w:rsidR="002D75D5" w:rsidRDefault="002D75D5">
      <w:pPr>
        <w:spacing w:after="219" w:line="1" w:lineRule="exact"/>
      </w:pPr>
    </w:p>
    <w:p w:rsidR="002D75D5" w:rsidRDefault="00B73474">
      <w:pPr>
        <w:pStyle w:val="1"/>
        <w:numPr>
          <w:ilvl w:val="0"/>
          <w:numId w:val="65"/>
        </w:numPr>
        <w:tabs>
          <w:tab w:val="left" w:pos="1118"/>
        </w:tabs>
        <w:ind w:firstLine="700"/>
        <w:jc w:val="both"/>
      </w:pPr>
      <w:bookmarkStart w:id="311" w:name="bookmark310"/>
      <w:bookmarkEnd w:id="311"/>
      <w:r>
        <w:t>условно разрешенные виды использования объектов капитального строительства и земельных участков, вспомогательные виды разрешенного использования зоны С-2 не установлены;</w:t>
      </w:r>
    </w:p>
    <w:p w:rsidR="002D75D5" w:rsidRDefault="00B73474">
      <w:pPr>
        <w:pStyle w:val="1"/>
        <w:numPr>
          <w:ilvl w:val="0"/>
          <w:numId w:val="65"/>
        </w:numPr>
        <w:tabs>
          <w:tab w:val="left" w:pos="1118"/>
        </w:tabs>
        <w:spacing w:after="320"/>
        <w:ind w:firstLine="700"/>
        <w:jc w:val="both"/>
      </w:pPr>
      <w:bookmarkStart w:id="312" w:name="bookmark311"/>
      <w:bookmarkEnd w:id="312"/>
      <w:r>
        <w:t>предельные размеры земельных участков, предельные параметры разрешенного строительства, реконструкции объектов капитального строительства зоны С-2 представлены в таблице 16.1.</w:t>
      </w:r>
    </w:p>
    <w:p w:rsidR="002D75D5" w:rsidRDefault="00B73474">
      <w:pPr>
        <w:pStyle w:val="a7"/>
        <w:jc w:val="right"/>
      </w:pPr>
      <w:r>
        <w:t>Таблица 16.1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4118"/>
        <w:gridCol w:w="4987"/>
      </w:tblGrid>
      <w:tr w:rsidR="002D75D5">
        <w:trPr>
          <w:trHeight w:hRule="exact" w:val="581"/>
          <w:jc w:val="center"/>
        </w:trPr>
        <w:tc>
          <w:tcPr>
            <w:tcW w:w="619"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411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98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571"/>
          <w:jc w:val="center"/>
        </w:trPr>
        <w:tc>
          <w:tcPr>
            <w:tcW w:w="619"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41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498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 xml:space="preserve">400 </w:t>
            </w:r>
            <w:r>
              <w:rPr>
                <w:color w:val="2F2F2F"/>
                <w:sz w:val="24"/>
                <w:szCs w:val="24"/>
              </w:rPr>
              <w:t xml:space="preserve">- </w:t>
            </w:r>
            <w:r>
              <w:rPr>
                <w:sz w:val="24"/>
                <w:szCs w:val="24"/>
              </w:rPr>
              <w:t>для ведения огородничества</w:t>
            </w:r>
          </w:p>
        </w:tc>
      </w:tr>
      <w:tr w:rsidR="002D75D5">
        <w:trPr>
          <w:trHeight w:hRule="exact" w:val="566"/>
          <w:jc w:val="center"/>
        </w:trPr>
        <w:tc>
          <w:tcPr>
            <w:tcW w:w="619"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41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участка(кв. м)</w:t>
            </w:r>
          </w:p>
        </w:tc>
        <w:tc>
          <w:tcPr>
            <w:tcW w:w="498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800 - для ведения огородничества</w:t>
            </w:r>
          </w:p>
        </w:tc>
      </w:tr>
      <w:tr w:rsidR="002D75D5">
        <w:trPr>
          <w:trHeight w:hRule="exact" w:val="571"/>
          <w:jc w:val="center"/>
        </w:trPr>
        <w:tc>
          <w:tcPr>
            <w:tcW w:w="619"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3</w:t>
            </w:r>
          </w:p>
        </w:tc>
        <w:tc>
          <w:tcPr>
            <w:tcW w:w="41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ширина участка по уличному фронту (м)</w:t>
            </w:r>
          </w:p>
        </w:tc>
        <w:tc>
          <w:tcPr>
            <w:tcW w:w="498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 xml:space="preserve">10 </w:t>
            </w:r>
            <w:r>
              <w:rPr>
                <w:color w:val="1A1A1A"/>
                <w:sz w:val="24"/>
                <w:szCs w:val="24"/>
              </w:rPr>
              <w:t xml:space="preserve">— </w:t>
            </w:r>
            <w:r>
              <w:rPr>
                <w:sz w:val="24"/>
                <w:szCs w:val="24"/>
              </w:rPr>
              <w:t>для ведения огородничества</w:t>
            </w:r>
          </w:p>
        </w:tc>
      </w:tr>
      <w:tr w:rsidR="002D75D5">
        <w:trPr>
          <w:trHeight w:hRule="exact" w:val="566"/>
          <w:jc w:val="center"/>
        </w:trPr>
        <w:tc>
          <w:tcPr>
            <w:tcW w:w="619"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4</w:t>
            </w:r>
          </w:p>
        </w:tc>
        <w:tc>
          <w:tcPr>
            <w:tcW w:w="4118"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 (процент)</w:t>
            </w:r>
          </w:p>
        </w:tc>
        <w:tc>
          <w:tcPr>
            <w:tcW w:w="4987"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20 - для ведения огородничества</w:t>
            </w:r>
          </w:p>
        </w:tc>
      </w:tr>
      <w:tr w:rsidR="002D75D5" w:rsidTr="0020498D">
        <w:trPr>
          <w:trHeight w:hRule="exact" w:val="1167"/>
          <w:jc w:val="center"/>
        </w:trPr>
        <w:tc>
          <w:tcPr>
            <w:tcW w:w="619" w:type="dxa"/>
            <w:tcBorders>
              <w:top w:val="single" w:sz="4" w:space="0" w:color="auto"/>
              <w:left w:val="single" w:sz="4" w:space="0" w:color="auto"/>
            </w:tcBorders>
            <w:shd w:val="clear" w:color="auto" w:fill="FFFFFF"/>
          </w:tcPr>
          <w:p w:rsidR="002D75D5" w:rsidRDefault="00B73474">
            <w:pPr>
              <w:pStyle w:val="a9"/>
              <w:ind w:firstLine="220"/>
              <w:rPr>
                <w:sz w:val="24"/>
                <w:szCs w:val="24"/>
              </w:rPr>
            </w:pPr>
            <w:r>
              <w:rPr>
                <w:sz w:val="24"/>
                <w:szCs w:val="24"/>
              </w:rPr>
              <w:t>5</w:t>
            </w:r>
          </w:p>
        </w:tc>
        <w:tc>
          <w:tcPr>
            <w:tcW w:w="411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Максимальная площадь застройки, занимаемая объектами вспомогательных видов разрешенного использования (процент)</w:t>
            </w:r>
          </w:p>
        </w:tc>
        <w:tc>
          <w:tcPr>
            <w:tcW w:w="4987"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30 - от общей площади объекта, имеющего основным видом использования, расположенного на территории соответствующего земельного участка</w:t>
            </w:r>
          </w:p>
        </w:tc>
      </w:tr>
      <w:tr w:rsidR="002D75D5" w:rsidTr="0020498D">
        <w:trPr>
          <w:trHeight w:hRule="exact" w:val="1949"/>
          <w:jc w:val="center"/>
        </w:trPr>
        <w:tc>
          <w:tcPr>
            <w:tcW w:w="619" w:type="dxa"/>
            <w:tcBorders>
              <w:top w:val="single" w:sz="4" w:space="0" w:color="auto"/>
              <w:left w:val="single" w:sz="4" w:space="0" w:color="auto"/>
            </w:tcBorders>
            <w:shd w:val="clear" w:color="auto" w:fill="FFFFFF"/>
          </w:tcPr>
          <w:p w:rsidR="002D75D5" w:rsidRDefault="00B73474">
            <w:pPr>
              <w:pStyle w:val="a9"/>
              <w:ind w:firstLine="220"/>
              <w:rPr>
                <w:sz w:val="24"/>
                <w:szCs w:val="24"/>
              </w:rPr>
            </w:pPr>
            <w:r>
              <w:rPr>
                <w:sz w:val="24"/>
                <w:szCs w:val="24"/>
              </w:rPr>
              <w:t>6</w:t>
            </w:r>
          </w:p>
        </w:tc>
        <w:tc>
          <w:tcPr>
            <w:tcW w:w="411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987"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для ведения огородничества:</w:t>
            </w:r>
          </w:p>
          <w:p w:rsidR="002D75D5" w:rsidRDefault="00B73474">
            <w:pPr>
              <w:pStyle w:val="a9"/>
              <w:ind w:firstLine="0"/>
              <w:rPr>
                <w:sz w:val="24"/>
                <w:szCs w:val="24"/>
              </w:rPr>
            </w:pPr>
            <w:r>
              <w:rPr>
                <w:sz w:val="24"/>
                <w:szCs w:val="24"/>
              </w:rPr>
              <w:t xml:space="preserve">3 </w:t>
            </w:r>
            <w:r>
              <w:rPr>
                <w:color w:val="1A1A1A"/>
                <w:sz w:val="24"/>
                <w:szCs w:val="24"/>
              </w:rPr>
              <w:t xml:space="preserve">- </w:t>
            </w:r>
            <w:r>
              <w:rPr>
                <w:sz w:val="24"/>
                <w:szCs w:val="24"/>
              </w:rPr>
              <w:t>от границ земельного участка по фронту улиц и проездов;</w:t>
            </w:r>
          </w:p>
          <w:p w:rsidR="002D75D5" w:rsidRDefault="00B73474">
            <w:pPr>
              <w:pStyle w:val="a9"/>
              <w:ind w:firstLine="0"/>
              <w:rPr>
                <w:sz w:val="24"/>
                <w:szCs w:val="24"/>
              </w:rPr>
            </w:pPr>
            <w:r>
              <w:rPr>
                <w:sz w:val="24"/>
                <w:szCs w:val="24"/>
              </w:rPr>
              <w:t>3 - от красной линии (при наличии утверждённой документации по планировке территории);</w:t>
            </w:r>
          </w:p>
          <w:p w:rsidR="002D75D5" w:rsidRDefault="00B73474">
            <w:pPr>
              <w:pStyle w:val="a9"/>
              <w:ind w:firstLine="0"/>
              <w:jc w:val="both"/>
              <w:rPr>
                <w:sz w:val="24"/>
                <w:szCs w:val="24"/>
              </w:rPr>
            </w:pPr>
            <w:r>
              <w:rPr>
                <w:sz w:val="24"/>
                <w:szCs w:val="24"/>
              </w:rPr>
              <w:t xml:space="preserve">3 </w:t>
            </w:r>
            <w:r>
              <w:rPr>
                <w:color w:val="1A1A1A"/>
                <w:sz w:val="24"/>
                <w:szCs w:val="24"/>
              </w:rPr>
              <w:t xml:space="preserve">- </w:t>
            </w:r>
            <w:r>
              <w:rPr>
                <w:sz w:val="24"/>
                <w:szCs w:val="24"/>
              </w:rPr>
              <w:t>от границ земельного участка</w:t>
            </w:r>
          </w:p>
        </w:tc>
      </w:tr>
      <w:tr w:rsidR="002D75D5" w:rsidTr="0020498D">
        <w:trPr>
          <w:trHeight w:hRule="exact" w:val="460"/>
          <w:jc w:val="center"/>
        </w:trPr>
        <w:tc>
          <w:tcPr>
            <w:tcW w:w="619" w:type="dxa"/>
            <w:tcBorders>
              <w:top w:val="single" w:sz="4" w:space="0" w:color="auto"/>
              <w:left w:val="single" w:sz="4" w:space="0" w:color="auto"/>
            </w:tcBorders>
            <w:shd w:val="clear" w:color="auto" w:fill="FFFFFF"/>
          </w:tcPr>
          <w:p w:rsidR="002D75D5" w:rsidRDefault="00B73474">
            <w:pPr>
              <w:pStyle w:val="a9"/>
              <w:ind w:firstLine="220"/>
              <w:rPr>
                <w:sz w:val="24"/>
                <w:szCs w:val="24"/>
              </w:rPr>
            </w:pPr>
            <w:r>
              <w:rPr>
                <w:sz w:val="24"/>
                <w:szCs w:val="24"/>
              </w:rPr>
              <w:t>7</w:t>
            </w:r>
          </w:p>
        </w:tc>
        <w:tc>
          <w:tcPr>
            <w:tcW w:w="411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Предельное количество этажей зданий</w:t>
            </w:r>
          </w:p>
        </w:tc>
        <w:tc>
          <w:tcPr>
            <w:tcW w:w="4987"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1 - для хозяйственных построек</w:t>
            </w:r>
          </w:p>
        </w:tc>
      </w:tr>
      <w:tr w:rsidR="002D75D5" w:rsidTr="0020498D">
        <w:trPr>
          <w:trHeight w:hRule="exact" w:val="1440"/>
          <w:jc w:val="center"/>
        </w:trPr>
        <w:tc>
          <w:tcPr>
            <w:tcW w:w="619"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8</w:t>
            </w:r>
          </w:p>
        </w:tc>
        <w:tc>
          <w:tcPr>
            <w:tcW w:w="411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1,8 - вдоль улиц и проездов;</w:t>
            </w:r>
          </w:p>
          <w:p w:rsidR="002D75D5" w:rsidRDefault="00B73474">
            <w:pPr>
              <w:pStyle w:val="a9"/>
              <w:ind w:firstLine="0"/>
              <w:rPr>
                <w:sz w:val="24"/>
                <w:szCs w:val="24"/>
              </w:rPr>
            </w:pPr>
            <w:r>
              <w:rPr>
                <w:sz w:val="24"/>
                <w:szCs w:val="24"/>
              </w:rPr>
              <w:t>1,5- между соседними участками в сетчатом или решетчатом исполнении;</w:t>
            </w:r>
          </w:p>
          <w:p w:rsidR="002D75D5" w:rsidRDefault="00B73474">
            <w:pPr>
              <w:pStyle w:val="a9"/>
              <w:ind w:firstLine="0"/>
              <w:rPr>
                <w:sz w:val="24"/>
                <w:szCs w:val="24"/>
              </w:rPr>
            </w:pPr>
            <w:r>
              <w:rPr>
                <w:sz w:val="24"/>
                <w:szCs w:val="24"/>
              </w:rPr>
              <w:t>более 1,8 м - по согласованию со смежными землепользователями (не выше 2,0 м)</w:t>
            </w:r>
          </w:p>
        </w:tc>
      </w:tr>
    </w:tbl>
    <w:p w:rsidR="002D75D5" w:rsidRDefault="002D75D5">
      <w:pPr>
        <w:spacing w:line="1" w:lineRule="exact"/>
        <w:rPr>
          <w:sz w:val="2"/>
          <w:szCs w:val="2"/>
        </w:rPr>
      </w:pPr>
    </w:p>
    <w:p w:rsidR="002D75D5" w:rsidRDefault="00B73474">
      <w:pPr>
        <w:pStyle w:val="1"/>
        <w:numPr>
          <w:ilvl w:val="0"/>
          <w:numId w:val="62"/>
        </w:numPr>
        <w:tabs>
          <w:tab w:val="left" w:pos="1150"/>
        </w:tabs>
        <w:ind w:firstLine="720"/>
        <w:jc w:val="both"/>
      </w:pPr>
      <w:bookmarkStart w:id="313" w:name="bookmark312"/>
      <w:bookmarkEnd w:id="313"/>
      <w:r>
        <w:t>Зона сельскохозяйственного использования СХ выделена для обеспечения условий формирования территорий, используемых в целях удовлетворения потребностей населения в заготовке кормов для сельскохозяйственных животных:</w:t>
      </w:r>
    </w:p>
    <w:p w:rsidR="002D75D5" w:rsidRDefault="00B73474">
      <w:pPr>
        <w:pStyle w:val="1"/>
        <w:spacing w:after="300"/>
        <w:ind w:firstLine="720"/>
        <w:jc w:val="both"/>
      </w:pPr>
      <w:r>
        <w:t>1) перечень основных видов разрешенного использования объектов капитального строительства и земельных участков зоны СХ, а также вспомогательных видов разрешенного использования представлен в таблице 17.</w:t>
      </w:r>
    </w:p>
    <w:p w:rsidR="002D75D5" w:rsidRDefault="00B73474" w:rsidP="0020498D">
      <w:pPr>
        <w:pStyle w:val="a7"/>
        <w:jc w:val="right"/>
      </w:pPr>
      <w:r>
        <w:t>Таблица 17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3119"/>
        <w:gridCol w:w="709"/>
        <w:gridCol w:w="3118"/>
        <w:gridCol w:w="2174"/>
      </w:tblGrid>
      <w:tr w:rsidR="002D75D5" w:rsidRPr="004A7269" w:rsidTr="004A7269">
        <w:trPr>
          <w:trHeight w:hRule="exact" w:val="933"/>
          <w:jc w:val="center"/>
        </w:trPr>
        <w:tc>
          <w:tcPr>
            <w:tcW w:w="562" w:type="dxa"/>
            <w:tcBorders>
              <w:top w:val="single" w:sz="4" w:space="0" w:color="auto"/>
              <w:left w:val="single" w:sz="4" w:space="0" w:color="auto"/>
            </w:tcBorders>
            <w:shd w:val="clear" w:color="auto" w:fill="FFFFFF"/>
          </w:tcPr>
          <w:p w:rsidR="002D75D5" w:rsidRPr="004A7269" w:rsidRDefault="00B73474">
            <w:pPr>
              <w:pStyle w:val="a9"/>
              <w:ind w:firstLine="0"/>
              <w:jc w:val="center"/>
              <w:rPr>
                <w:sz w:val="22"/>
                <w:szCs w:val="22"/>
              </w:rPr>
            </w:pPr>
            <w:r w:rsidRPr="004A7269">
              <w:rPr>
                <w:sz w:val="22"/>
                <w:szCs w:val="22"/>
              </w:rPr>
              <w:t>№ п/п</w:t>
            </w:r>
          </w:p>
        </w:tc>
        <w:tc>
          <w:tcPr>
            <w:tcW w:w="3119" w:type="dxa"/>
            <w:tcBorders>
              <w:top w:val="single" w:sz="4" w:space="0" w:color="auto"/>
              <w:left w:val="single" w:sz="4" w:space="0" w:color="auto"/>
            </w:tcBorders>
            <w:shd w:val="clear" w:color="auto" w:fill="FFFFFF"/>
          </w:tcPr>
          <w:p w:rsidR="002D75D5" w:rsidRPr="004A7269" w:rsidRDefault="00B73474">
            <w:pPr>
              <w:pStyle w:val="a9"/>
              <w:ind w:firstLine="0"/>
              <w:jc w:val="center"/>
              <w:rPr>
                <w:sz w:val="22"/>
                <w:szCs w:val="22"/>
              </w:rPr>
            </w:pPr>
            <w:r w:rsidRPr="004A7269">
              <w:rPr>
                <w:sz w:val="22"/>
                <w:szCs w:val="22"/>
              </w:rPr>
              <w:t>Основной вид разрешенного использования земельного участка</w:t>
            </w:r>
          </w:p>
        </w:tc>
        <w:tc>
          <w:tcPr>
            <w:tcW w:w="709" w:type="dxa"/>
            <w:tcBorders>
              <w:top w:val="single" w:sz="4" w:space="0" w:color="auto"/>
              <w:left w:val="single" w:sz="4" w:space="0" w:color="auto"/>
            </w:tcBorders>
            <w:shd w:val="clear" w:color="auto" w:fill="FFFFFF"/>
          </w:tcPr>
          <w:p w:rsidR="002D75D5" w:rsidRPr="004A7269" w:rsidRDefault="00B73474">
            <w:pPr>
              <w:pStyle w:val="a9"/>
              <w:ind w:firstLine="140"/>
              <w:rPr>
                <w:sz w:val="22"/>
                <w:szCs w:val="22"/>
              </w:rPr>
            </w:pPr>
            <w:r w:rsidRPr="004A7269">
              <w:rPr>
                <w:sz w:val="22"/>
                <w:szCs w:val="22"/>
              </w:rPr>
              <w:t>Код</w:t>
            </w:r>
          </w:p>
        </w:tc>
        <w:tc>
          <w:tcPr>
            <w:tcW w:w="3118" w:type="dxa"/>
            <w:tcBorders>
              <w:top w:val="single" w:sz="4" w:space="0" w:color="auto"/>
              <w:left w:val="single" w:sz="4" w:space="0" w:color="auto"/>
            </w:tcBorders>
            <w:shd w:val="clear" w:color="auto" w:fill="FFFFFF"/>
          </w:tcPr>
          <w:p w:rsidR="002D75D5" w:rsidRPr="004A7269" w:rsidRDefault="00B73474">
            <w:pPr>
              <w:pStyle w:val="a9"/>
              <w:ind w:firstLine="0"/>
              <w:jc w:val="center"/>
              <w:rPr>
                <w:sz w:val="22"/>
                <w:szCs w:val="22"/>
              </w:rPr>
            </w:pPr>
            <w:r w:rsidRPr="004A7269">
              <w:rPr>
                <w:sz w:val="22"/>
                <w:szCs w:val="22"/>
              </w:rPr>
              <w:t>Основные виды разрешенного использования объектов капитального строительства</w:t>
            </w:r>
          </w:p>
        </w:tc>
        <w:tc>
          <w:tcPr>
            <w:tcW w:w="2174" w:type="dxa"/>
            <w:tcBorders>
              <w:top w:val="single" w:sz="4" w:space="0" w:color="auto"/>
              <w:left w:val="single" w:sz="4" w:space="0" w:color="auto"/>
              <w:right w:val="single" w:sz="4" w:space="0" w:color="auto"/>
            </w:tcBorders>
            <w:shd w:val="clear" w:color="auto" w:fill="FFFFFF"/>
          </w:tcPr>
          <w:p w:rsidR="002D75D5" w:rsidRPr="004A7269" w:rsidRDefault="00B73474">
            <w:pPr>
              <w:pStyle w:val="a9"/>
              <w:ind w:firstLine="0"/>
              <w:jc w:val="center"/>
              <w:rPr>
                <w:sz w:val="22"/>
                <w:szCs w:val="22"/>
              </w:rPr>
            </w:pPr>
            <w:r w:rsidRPr="004A7269">
              <w:rPr>
                <w:sz w:val="22"/>
                <w:szCs w:val="22"/>
              </w:rPr>
              <w:t>Вспомогательные виды разрешенного использования</w:t>
            </w:r>
          </w:p>
        </w:tc>
      </w:tr>
      <w:tr w:rsidR="002D75D5" w:rsidTr="004A7269">
        <w:trPr>
          <w:trHeight w:hRule="exact" w:val="566"/>
          <w:jc w:val="center"/>
        </w:trPr>
        <w:tc>
          <w:tcPr>
            <w:tcW w:w="562"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1</w:t>
            </w:r>
          </w:p>
        </w:tc>
        <w:tc>
          <w:tcPr>
            <w:tcW w:w="3119" w:type="dxa"/>
            <w:tcBorders>
              <w:top w:val="single" w:sz="4" w:space="0" w:color="auto"/>
              <w:left w:val="single" w:sz="4" w:space="0" w:color="auto"/>
            </w:tcBorders>
            <w:shd w:val="clear" w:color="auto" w:fill="FFFFFF"/>
          </w:tcPr>
          <w:p w:rsidR="002D75D5" w:rsidRDefault="00B73474">
            <w:pPr>
              <w:pStyle w:val="a9"/>
              <w:ind w:firstLine="0"/>
              <w:jc w:val="both"/>
              <w:rPr>
                <w:sz w:val="24"/>
                <w:szCs w:val="24"/>
              </w:rPr>
            </w:pPr>
            <w:r>
              <w:rPr>
                <w:sz w:val="24"/>
                <w:szCs w:val="24"/>
              </w:rPr>
              <w:t>Сенокошение</w:t>
            </w:r>
          </w:p>
        </w:tc>
        <w:tc>
          <w:tcPr>
            <w:tcW w:w="709" w:type="dxa"/>
            <w:tcBorders>
              <w:top w:val="single" w:sz="4" w:space="0" w:color="auto"/>
              <w:left w:val="single" w:sz="4" w:space="0" w:color="auto"/>
            </w:tcBorders>
            <w:shd w:val="clear" w:color="auto" w:fill="FFFFFF"/>
          </w:tcPr>
          <w:p w:rsidR="002D75D5" w:rsidRDefault="00B73474">
            <w:pPr>
              <w:pStyle w:val="a9"/>
              <w:ind w:firstLine="140"/>
              <w:rPr>
                <w:sz w:val="24"/>
                <w:szCs w:val="24"/>
              </w:rPr>
            </w:pPr>
            <w:r>
              <w:rPr>
                <w:sz w:val="24"/>
                <w:szCs w:val="24"/>
              </w:rPr>
              <w:t>1.19</w:t>
            </w:r>
          </w:p>
        </w:tc>
        <w:tc>
          <w:tcPr>
            <w:tcW w:w="3118"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Кошение трав, сбор и заготовка сена</w:t>
            </w:r>
          </w:p>
        </w:tc>
        <w:tc>
          <w:tcPr>
            <w:tcW w:w="2174"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4A7269">
        <w:trPr>
          <w:trHeight w:hRule="exact" w:val="572"/>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pPr>
              <w:pStyle w:val="a9"/>
              <w:ind w:firstLine="0"/>
              <w:jc w:val="center"/>
              <w:rPr>
                <w:sz w:val="24"/>
                <w:szCs w:val="24"/>
              </w:rPr>
            </w:pPr>
            <w:r>
              <w:rPr>
                <w:sz w:val="24"/>
                <w:szCs w:val="24"/>
              </w:rPr>
              <w:t>2</w:t>
            </w:r>
          </w:p>
        </w:tc>
        <w:tc>
          <w:tcPr>
            <w:tcW w:w="3119" w:type="dxa"/>
            <w:tcBorders>
              <w:top w:val="single" w:sz="4" w:space="0" w:color="auto"/>
              <w:left w:val="single" w:sz="4" w:space="0" w:color="auto"/>
              <w:bottom w:val="single" w:sz="4" w:space="0" w:color="auto"/>
            </w:tcBorders>
            <w:shd w:val="clear" w:color="auto" w:fill="FFFFFF"/>
          </w:tcPr>
          <w:p w:rsidR="002D75D5" w:rsidRDefault="00B73474" w:rsidP="0020498D">
            <w:pPr>
              <w:pStyle w:val="a9"/>
              <w:ind w:firstLine="0"/>
              <w:jc w:val="both"/>
              <w:rPr>
                <w:sz w:val="24"/>
                <w:szCs w:val="24"/>
              </w:rPr>
            </w:pPr>
            <w:r>
              <w:rPr>
                <w:sz w:val="24"/>
                <w:szCs w:val="24"/>
              </w:rPr>
              <w:t>Выпас</w:t>
            </w:r>
            <w:r w:rsidR="0020498D">
              <w:rPr>
                <w:sz w:val="24"/>
                <w:szCs w:val="24"/>
              </w:rPr>
              <w:t xml:space="preserve"> </w:t>
            </w:r>
            <w:r>
              <w:rPr>
                <w:sz w:val="24"/>
                <w:szCs w:val="24"/>
              </w:rPr>
              <w:t>сельскохозяйственных животных</w:t>
            </w:r>
          </w:p>
        </w:tc>
        <w:tc>
          <w:tcPr>
            <w:tcW w:w="709" w:type="dxa"/>
            <w:tcBorders>
              <w:top w:val="single" w:sz="4" w:space="0" w:color="auto"/>
              <w:left w:val="single" w:sz="4" w:space="0" w:color="auto"/>
              <w:bottom w:val="single" w:sz="4" w:space="0" w:color="auto"/>
            </w:tcBorders>
            <w:shd w:val="clear" w:color="auto" w:fill="FFFFFF"/>
          </w:tcPr>
          <w:p w:rsidR="002D75D5" w:rsidRDefault="00B73474">
            <w:pPr>
              <w:pStyle w:val="a9"/>
              <w:ind w:firstLine="140"/>
              <w:rPr>
                <w:sz w:val="24"/>
                <w:szCs w:val="24"/>
              </w:rPr>
            </w:pPr>
            <w:r>
              <w:rPr>
                <w:sz w:val="24"/>
                <w:szCs w:val="24"/>
              </w:rPr>
              <w:t>1.20</w:t>
            </w:r>
          </w:p>
        </w:tc>
        <w:tc>
          <w:tcPr>
            <w:tcW w:w="311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Выпас сельскохозяйственных животных</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2D75D5" w:rsidRDefault="002D75D5">
            <w:pPr>
              <w:rPr>
                <w:sz w:val="10"/>
                <w:szCs w:val="10"/>
              </w:rPr>
            </w:pPr>
          </w:p>
        </w:tc>
      </w:tr>
    </w:tbl>
    <w:p w:rsidR="002D75D5" w:rsidRDefault="002D75D5">
      <w:pPr>
        <w:spacing w:after="299" w:line="1" w:lineRule="exact"/>
      </w:pPr>
    </w:p>
    <w:p w:rsidR="002D75D5" w:rsidRDefault="00B73474">
      <w:pPr>
        <w:pStyle w:val="1"/>
        <w:numPr>
          <w:ilvl w:val="0"/>
          <w:numId w:val="66"/>
        </w:numPr>
        <w:tabs>
          <w:tab w:val="left" w:pos="1150"/>
        </w:tabs>
        <w:ind w:firstLine="720"/>
        <w:jc w:val="both"/>
      </w:pPr>
      <w:bookmarkStart w:id="314" w:name="bookmark313"/>
      <w:bookmarkEnd w:id="314"/>
      <w:r>
        <w:t>условно разрешенные виды использования объектов капитального строительства и земельных участков для зоны СХ, а также вспомогательные виды разрешенного использования не установлены;</w:t>
      </w:r>
    </w:p>
    <w:p w:rsidR="002D75D5" w:rsidRDefault="00B73474">
      <w:pPr>
        <w:pStyle w:val="1"/>
        <w:numPr>
          <w:ilvl w:val="0"/>
          <w:numId w:val="66"/>
        </w:numPr>
        <w:tabs>
          <w:tab w:val="left" w:pos="1150"/>
        </w:tabs>
        <w:spacing w:after="300"/>
        <w:ind w:firstLine="720"/>
        <w:jc w:val="both"/>
      </w:pPr>
      <w:bookmarkStart w:id="315" w:name="bookmark314"/>
      <w:bookmarkEnd w:id="315"/>
      <w:r>
        <w:t>предельные размеры земельных участков, предельные параметры разрешенного строительства, реконструкции объектов капитального строительства зоны СХ представлены в таблице 17.1.</w:t>
      </w:r>
    </w:p>
    <w:p w:rsidR="002D75D5" w:rsidRDefault="00B73474">
      <w:pPr>
        <w:pStyle w:val="a7"/>
        <w:jc w:val="right"/>
      </w:pPr>
      <w:r>
        <w:t>Таблица 17.1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853"/>
        <w:gridCol w:w="4286"/>
      </w:tblGrid>
      <w:tr w:rsidR="002D75D5">
        <w:trPr>
          <w:trHeight w:hRule="exact" w:val="586"/>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485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428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56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48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428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200</w:t>
            </w:r>
          </w:p>
        </w:tc>
      </w:tr>
      <w:tr w:rsidR="002D75D5">
        <w:trPr>
          <w:trHeight w:hRule="exact" w:val="566"/>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lastRenderedPageBreak/>
              <w:t>2</w:t>
            </w:r>
          </w:p>
        </w:tc>
        <w:tc>
          <w:tcPr>
            <w:tcW w:w="48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428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1000</w:t>
            </w:r>
          </w:p>
        </w:tc>
      </w:tr>
      <w:tr w:rsidR="002D75D5">
        <w:trPr>
          <w:trHeight w:hRule="exact" w:val="298"/>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200"/>
              <w:rPr>
                <w:sz w:val="24"/>
                <w:szCs w:val="24"/>
              </w:rPr>
            </w:pPr>
            <w:r>
              <w:rPr>
                <w:sz w:val="24"/>
                <w:szCs w:val="24"/>
              </w:rPr>
              <w:t>3</w:t>
            </w:r>
          </w:p>
        </w:tc>
        <w:tc>
          <w:tcPr>
            <w:tcW w:w="48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w:t>
            </w:r>
          </w:p>
        </w:tc>
        <w:tc>
          <w:tcPr>
            <w:tcW w:w="428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0</w:t>
            </w:r>
          </w:p>
        </w:tc>
      </w:tr>
      <w:tr w:rsidR="002D75D5" w:rsidTr="00BE0242">
        <w:trPr>
          <w:trHeight w:hRule="exact" w:val="1411"/>
          <w:jc w:val="center"/>
        </w:trPr>
        <w:tc>
          <w:tcPr>
            <w:tcW w:w="566"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48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8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0</w:t>
            </w:r>
          </w:p>
        </w:tc>
      </w:tr>
      <w:tr w:rsidR="002D75D5">
        <w:trPr>
          <w:trHeight w:hRule="exact" w:val="298"/>
          <w:jc w:val="center"/>
        </w:trPr>
        <w:tc>
          <w:tcPr>
            <w:tcW w:w="566" w:type="dxa"/>
            <w:tcBorders>
              <w:top w:val="single" w:sz="4" w:space="0" w:color="auto"/>
              <w:left w:val="single" w:sz="4" w:space="0" w:color="auto"/>
            </w:tcBorders>
            <w:shd w:val="clear" w:color="auto" w:fill="FFFFFF"/>
            <w:vAlign w:val="bottom"/>
          </w:tcPr>
          <w:p w:rsidR="002D75D5" w:rsidRDefault="00B73474">
            <w:pPr>
              <w:pStyle w:val="a9"/>
              <w:ind w:firstLine="200"/>
              <w:rPr>
                <w:sz w:val="24"/>
                <w:szCs w:val="24"/>
              </w:rPr>
            </w:pPr>
            <w:r>
              <w:rPr>
                <w:sz w:val="24"/>
                <w:szCs w:val="24"/>
              </w:rPr>
              <w:t>5</w:t>
            </w:r>
          </w:p>
        </w:tc>
        <w:tc>
          <w:tcPr>
            <w:tcW w:w="48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Предельное количество этажей</w:t>
            </w:r>
          </w:p>
        </w:tc>
        <w:tc>
          <w:tcPr>
            <w:tcW w:w="4286"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0</w:t>
            </w:r>
          </w:p>
        </w:tc>
      </w:tr>
      <w:tr w:rsidR="002D75D5">
        <w:trPr>
          <w:trHeight w:hRule="exact" w:val="595"/>
          <w:jc w:val="center"/>
        </w:trPr>
        <w:tc>
          <w:tcPr>
            <w:tcW w:w="566"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6</w:t>
            </w:r>
          </w:p>
        </w:tc>
        <w:tc>
          <w:tcPr>
            <w:tcW w:w="4853" w:type="dxa"/>
            <w:tcBorders>
              <w:top w:val="single" w:sz="4" w:space="0" w:color="auto"/>
              <w:left w:val="single" w:sz="4" w:space="0" w:color="auto"/>
              <w:bottom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высота ограждений земельных участков (м)</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0</w:t>
            </w:r>
          </w:p>
        </w:tc>
      </w:tr>
    </w:tbl>
    <w:p w:rsidR="002D75D5" w:rsidRDefault="00B73474">
      <w:pPr>
        <w:pStyle w:val="a7"/>
        <w:ind w:left="720"/>
        <w:jc w:val="left"/>
      </w:pPr>
      <w:r>
        <w:t>Статья 26. Зона рекреационного назначения</w:t>
      </w:r>
    </w:p>
    <w:p w:rsidR="002D75D5" w:rsidRDefault="002D75D5">
      <w:pPr>
        <w:spacing w:after="299" w:line="1" w:lineRule="exact"/>
      </w:pPr>
    </w:p>
    <w:p w:rsidR="002D75D5" w:rsidRDefault="00B73474">
      <w:pPr>
        <w:pStyle w:val="1"/>
        <w:ind w:firstLine="720"/>
        <w:jc w:val="both"/>
      </w:pPr>
      <w:r>
        <w:t>Зона рекреационного назначения Р-1 выделена для размещения объектов рекреационного назначения, озелененных территорий с комплексом</w:t>
      </w:r>
      <w:r w:rsidR="0020498D">
        <w:t xml:space="preserve"> </w:t>
      </w:r>
      <w:r>
        <w:t>вспомогательных зданий и сооружений, используемых в целях кратковременного отдыха, проведения досуга населения:</w:t>
      </w:r>
    </w:p>
    <w:p w:rsidR="002D75D5" w:rsidRDefault="00B73474">
      <w:pPr>
        <w:pStyle w:val="1"/>
        <w:numPr>
          <w:ilvl w:val="0"/>
          <w:numId w:val="67"/>
        </w:numPr>
        <w:tabs>
          <w:tab w:val="left" w:pos="1130"/>
        </w:tabs>
        <w:ind w:firstLine="720"/>
        <w:jc w:val="both"/>
      </w:pPr>
      <w:bookmarkStart w:id="316" w:name="bookmark315"/>
      <w:bookmarkEnd w:id="316"/>
      <w:r>
        <w:t>при проектировании и размещении зданий, строений, сооружений должны соблюдаться противопожарные и санитарные расстояния между объектами, в том числе расположенными на соседних земельных участках, не должен причиняться вред окружающей среде и санитарному благополучию, не должно причиняться существенное неудобство жителям;</w:t>
      </w:r>
    </w:p>
    <w:p w:rsidR="002D75D5" w:rsidRDefault="00B73474" w:rsidP="00FD6A18">
      <w:pPr>
        <w:pStyle w:val="1"/>
        <w:numPr>
          <w:ilvl w:val="0"/>
          <w:numId w:val="67"/>
        </w:numPr>
        <w:tabs>
          <w:tab w:val="left" w:pos="1130"/>
        </w:tabs>
        <w:ind w:firstLine="720"/>
        <w:jc w:val="both"/>
      </w:pPr>
      <w:bookmarkStart w:id="317" w:name="bookmark316"/>
      <w:bookmarkEnd w:id="317"/>
      <w:r>
        <w:t>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Р-1 представлен в таблице 18.</w:t>
      </w:r>
    </w:p>
    <w:p w:rsidR="002D75D5" w:rsidRDefault="00B73474" w:rsidP="00FD6A18">
      <w:pPr>
        <w:pStyle w:val="a7"/>
        <w:jc w:val="right"/>
      </w:pPr>
      <w:r>
        <w:t>Таблица 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108"/>
        <w:gridCol w:w="708"/>
        <w:gridCol w:w="3969"/>
        <w:gridCol w:w="2552"/>
      </w:tblGrid>
      <w:tr w:rsidR="002D75D5" w:rsidRPr="0020498D" w:rsidTr="00FD6A18">
        <w:trPr>
          <w:trHeight w:hRule="exact" w:val="1083"/>
          <w:jc w:val="center"/>
        </w:trPr>
        <w:tc>
          <w:tcPr>
            <w:tcW w:w="581"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 п/п</w:t>
            </w:r>
          </w:p>
        </w:tc>
        <w:tc>
          <w:tcPr>
            <w:tcW w:w="2108"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Основной вид разрешенного использования земельного участка</w:t>
            </w:r>
          </w:p>
        </w:tc>
        <w:tc>
          <w:tcPr>
            <w:tcW w:w="708" w:type="dxa"/>
            <w:tcBorders>
              <w:top w:val="single" w:sz="4" w:space="0" w:color="auto"/>
              <w:left w:val="single" w:sz="4" w:space="0" w:color="auto"/>
            </w:tcBorders>
            <w:shd w:val="clear" w:color="auto" w:fill="FFFFFF"/>
          </w:tcPr>
          <w:p w:rsidR="002D75D5" w:rsidRPr="0020498D" w:rsidRDefault="00B73474">
            <w:pPr>
              <w:pStyle w:val="a9"/>
              <w:ind w:firstLine="0"/>
              <w:rPr>
                <w:sz w:val="22"/>
                <w:szCs w:val="22"/>
              </w:rPr>
            </w:pPr>
            <w:r w:rsidRPr="0020498D">
              <w:rPr>
                <w:sz w:val="22"/>
                <w:szCs w:val="22"/>
              </w:rPr>
              <w:t>Код</w:t>
            </w:r>
          </w:p>
        </w:tc>
        <w:tc>
          <w:tcPr>
            <w:tcW w:w="3969" w:type="dxa"/>
            <w:tcBorders>
              <w:top w:val="single" w:sz="4" w:space="0" w:color="auto"/>
              <w:lef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Основные виды разрешенного использования объектов капитального строительства</w:t>
            </w:r>
          </w:p>
        </w:tc>
        <w:tc>
          <w:tcPr>
            <w:tcW w:w="2552" w:type="dxa"/>
            <w:tcBorders>
              <w:top w:val="single" w:sz="4" w:space="0" w:color="auto"/>
              <w:left w:val="single" w:sz="4" w:space="0" w:color="auto"/>
              <w:right w:val="single" w:sz="4" w:space="0" w:color="auto"/>
            </w:tcBorders>
            <w:shd w:val="clear" w:color="auto" w:fill="FFFFFF"/>
          </w:tcPr>
          <w:p w:rsidR="002D75D5" w:rsidRPr="0020498D" w:rsidRDefault="00B73474">
            <w:pPr>
              <w:pStyle w:val="a9"/>
              <w:ind w:firstLine="0"/>
              <w:jc w:val="center"/>
              <w:rPr>
                <w:sz w:val="22"/>
                <w:szCs w:val="22"/>
              </w:rPr>
            </w:pPr>
            <w:r w:rsidRPr="0020498D">
              <w:rPr>
                <w:sz w:val="22"/>
                <w:szCs w:val="22"/>
              </w:rPr>
              <w:t>Вспомогательные виды разрешенного использования</w:t>
            </w:r>
          </w:p>
        </w:tc>
      </w:tr>
      <w:tr w:rsidR="002D75D5" w:rsidTr="00FD6A18">
        <w:trPr>
          <w:trHeight w:hRule="exact" w:val="1411"/>
          <w:jc w:val="center"/>
        </w:trPr>
        <w:tc>
          <w:tcPr>
            <w:tcW w:w="58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1</w:t>
            </w:r>
          </w:p>
        </w:tc>
        <w:tc>
          <w:tcPr>
            <w:tcW w:w="210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Площадки для занятий спортом</w:t>
            </w:r>
          </w:p>
        </w:tc>
        <w:tc>
          <w:tcPr>
            <w:tcW w:w="70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5.1.3</w:t>
            </w:r>
          </w:p>
        </w:tc>
        <w:tc>
          <w:tcPr>
            <w:tcW w:w="396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FD6A18">
        <w:trPr>
          <w:trHeight w:hRule="exact" w:val="3351"/>
          <w:jc w:val="center"/>
        </w:trPr>
        <w:tc>
          <w:tcPr>
            <w:tcW w:w="58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t>2</w:t>
            </w:r>
          </w:p>
        </w:tc>
        <w:tc>
          <w:tcPr>
            <w:tcW w:w="210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proofErr w:type="spellStart"/>
            <w:r>
              <w:rPr>
                <w:sz w:val="24"/>
                <w:szCs w:val="24"/>
              </w:rPr>
              <w:t>Природно</w:t>
            </w:r>
            <w:r>
              <w:rPr>
                <w:sz w:val="24"/>
                <w:szCs w:val="24"/>
              </w:rPr>
              <w:softHyphen/>
              <w:t>познавательный</w:t>
            </w:r>
            <w:proofErr w:type="spellEnd"/>
            <w:r>
              <w:rPr>
                <w:sz w:val="24"/>
                <w:szCs w:val="24"/>
              </w:rPr>
              <w:t xml:space="preserve"> туризм</w:t>
            </w:r>
          </w:p>
        </w:tc>
        <w:tc>
          <w:tcPr>
            <w:tcW w:w="708"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5.2</w:t>
            </w:r>
          </w:p>
        </w:tc>
        <w:tc>
          <w:tcPr>
            <w:tcW w:w="3969"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sz w:val="24"/>
                <w:szCs w:val="24"/>
              </w:rPr>
              <w:t>природовосстановительных</w:t>
            </w:r>
            <w:proofErr w:type="spellEnd"/>
            <w:r>
              <w:rPr>
                <w:sz w:val="24"/>
                <w:szCs w:val="24"/>
              </w:rPr>
              <w:t xml:space="preserve"> мероприятий</w:t>
            </w:r>
          </w:p>
        </w:tc>
        <w:tc>
          <w:tcPr>
            <w:tcW w:w="2552" w:type="dxa"/>
            <w:tcBorders>
              <w:top w:val="single" w:sz="4" w:space="0" w:color="auto"/>
              <w:left w:val="single" w:sz="4" w:space="0" w:color="auto"/>
              <w:right w:val="single" w:sz="4" w:space="0" w:color="auto"/>
            </w:tcBorders>
            <w:shd w:val="clear" w:color="auto" w:fill="FFFFFF"/>
            <w:vAlign w:val="bottom"/>
          </w:tcPr>
          <w:p w:rsidR="002D75D5" w:rsidRDefault="00B73474" w:rsidP="00FD6A18">
            <w:pPr>
              <w:pStyle w:val="a9"/>
              <w:ind w:firstLine="0"/>
              <w:rPr>
                <w:sz w:val="24"/>
                <w:szCs w:val="24"/>
              </w:rPr>
            </w:pPr>
            <w:r>
              <w:rPr>
                <w:sz w:val="24"/>
                <w:szCs w:val="24"/>
              </w:rPr>
              <w:t xml:space="preserve">Объектные автостоянки,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sz w:val="24"/>
                <w:szCs w:val="24"/>
              </w:rPr>
              <w:t>природовосстановительных</w:t>
            </w:r>
            <w:proofErr w:type="spellEnd"/>
            <w:r>
              <w:rPr>
                <w:sz w:val="24"/>
                <w:szCs w:val="24"/>
              </w:rPr>
              <w:t xml:space="preserve"> мероприятий</w:t>
            </w:r>
          </w:p>
        </w:tc>
      </w:tr>
      <w:tr w:rsidR="002D75D5" w:rsidTr="00FD6A18">
        <w:trPr>
          <w:trHeight w:hRule="exact" w:val="2774"/>
          <w:jc w:val="center"/>
        </w:trPr>
        <w:tc>
          <w:tcPr>
            <w:tcW w:w="581" w:type="dxa"/>
            <w:tcBorders>
              <w:top w:val="single" w:sz="4" w:space="0" w:color="auto"/>
              <w:left w:val="single" w:sz="4" w:space="0" w:color="auto"/>
            </w:tcBorders>
            <w:shd w:val="clear" w:color="auto" w:fill="FFFFFF"/>
            <w:vAlign w:val="center"/>
          </w:tcPr>
          <w:p w:rsidR="002D75D5" w:rsidRDefault="00B73474">
            <w:pPr>
              <w:pStyle w:val="a9"/>
              <w:ind w:firstLine="220"/>
              <w:rPr>
                <w:sz w:val="24"/>
                <w:szCs w:val="24"/>
              </w:rPr>
            </w:pPr>
            <w:r>
              <w:rPr>
                <w:sz w:val="24"/>
                <w:szCs w:val="24"/>
              </w:rPr>
              <w:lastRenderedPageBreak/>
              <w:t>3</w:t>
            </w:r>
          </w:p>
        </w:tc>
        <w:tc>
          <w:tcPr>
            <w:tcW w:w="210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Туристическое обслуживание</w:t>
            </w:r>
          </w:p>
        </w:tc>
        <w:tc>
          <w:tcPr>
            <w:tcW w:w="708"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5.2.1</w:t>
            </w:r>
          </w:p>
        </w:tc>
        <w:tc>
          <w:tcPr>
            <w:tcW w:w="3969"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552" w:type="dxa"/>
            <w:tcBorders>
              <w:top w:val="single" w:sz="4" w:space="0" w:color="auto"/>
              <w:left w:val="single" w:sz="4" w:space="0" w:color="auto"/>
              <w:right w:val="single" w:sz="4" w:space="0" w:color="auto"/>
            </w:tcBorders>
            <w:shd w:val="clear" w:color="auto" w:fill="FFFFFF"/>
          </w:tcPr>
          <w:p w:rsidR="002D75D5" w:rsidRDefault="002D75D5">
            <w:pPr>
              <w:rPr>
                <w:sz w:val="10"/>
                <w:szCs w:val="10"/>
              </w:rPr>
            </w:pPr>
          </w:p>
        </w:tc>
      </w:tr>
      <w:tr w:rsidR="002D75D5" w:rsidTr="00BE0242">
        <w:trPr>
          <w:trHeight w:hRule="exact" w:val="3465"/>
          <w:jc w:val="center"/>
        </w:trPr>
        <w:tc>
          <w:tcPr>
            <w:tcW w:w="581" w:type="dxa"/>
            <w:tcBorders>
              <w:top w:val="single" w:sz="4" w:space="0" w:color="auto"/>
              <w:left w:val="single" w:sz="4" w:space="0" w:color="auto"/>
              <w:bottom w:val="single" w:sz="4" w:space="0" w:color="auto"/>
            </w:tcBorders>
            <w:shd w:val="clear" w:color="auto" w:fill="FFFFFF"/>
          </w:tcPr>
          <w:p w:rsidR="002D75D5" w:rsidRDefault="00B73474">
            <w:pPr>
              <w:pStyle w:val="a9"/>
              <w:ind w:firstLine="220"/>
              <w:rPr>
                <w:sz w:val="24"/>
                <w:szCs w:val="24"/>
              </w:rPr>
            </w:pPr>
            <w:r>
              <w:rPr>
                <w:sz w:val="24"/>
                <w:szCs w:val="24"/>
              </w:rPr>
              <w:t>4</w:t>
            </w:r>
          </w:p>
        </w:tc>
        <w:tc>
          <w:tcPr>
            <w:tcW w:w="2108" w:type="dxa"/>
            <w:tcBorders>
              <w:top w:val="single" w:sz="4" w:space="0" w:color="auto"/>
              <w:left w:val="single" w:sz="4" w:space="0" w:color="auto"/>
              <w:bottom w:val="single" w:sz="4" w:space="0" w:color="auto"/>
            </w:tcBorders>
            <w:shd w:val="clear" w:color="auto" w:fill="FFFFFF"/>
          </w:tcPr>
          <w:p w:rsidR="002D75D5" w:rsidRDefault="00B73474" w:rsidP="00FD6A18">
            <w:pPr>
              <w:pStyle w:val="a9"/>
              <w:ind w:firstLine="0"/>
              <w:rPr>
                <w:sz w:val="24"/>
                <w:szCs w:val="24"/>
              </w:rPr>
            </w:pPr>
            <w:r>
              <w:rPr>
                <w:sz w:val="24"/>
                <w:szCs w:val="24"/>
              </w:rPr>
              <w:t>Предоставление коммунальных</w:t>
            </w:r>
            <w:r w:rsidR="00FD6A18">
              <w:rPr>
                <w:sz w:val="24"/>
                <w:szCs w:val="24"/>
              </w:rPr>
              <w:t xml:space="preserve"> услуг</w:t>
            </w:r>
          </w:p>
        </w:tc>
        <w:tc>
          <w:tcPr>
            <w:tcW w:w="708"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3.1.1</w:t>
            </w:r>
          </w:p>
        </w:tc>
        <w:tc>
          <w:tcPr>
            <w:tcW w:w="3969"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зданий и сооружений, обеспечивающих поставку воды,</w:t>
            </w:r>
            <w:r w:rsidR="00FD6A18">
              <w:rPr>
                <w:sz w:val="24"/>
                <w:szCs w:val="24"/>
              </w:rPr>
              <w:t xml:space="preserve">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Объектные автостоянки для</w:t>
            </w:r>
            <w:r w:rsidR="00FD6A18">
              <w:rPr>
                <w:sz w:val="24"/>
                <w:szCs w:val="24"/>
              </w:rPr>
              <w:t xml:space="preserve"> легковых автомобилей</w:t>
            </w:r>
          </w:p>
        </w:tc>
      </w:tr>
    </w:tbl>
    <w:p w:rsidR="002D75D5" w:rsidRDefault="002D75D5">
      <w:pPr>
        <w:spacing w:line="1" w:lineRule="exact"/>
      </w:pPr>
    </w:p>
    <w:p w:rsidR="002D75D5" w:rsidRDefault="002D75D5">
      <w:pPr>
        <w:spacing w:after="319" w:line="1" w:lineRule="exact"/>
      </w:pPr>
    </w:p>
    <w:p w:rsidR="002D75D5" w:rsidRDefault="00B73474">
      <w:pPr>
        <w:pStyle w:val="1"/>
        <w:numPr>
          <w:ilvl w:val="0"/>
          <w:numId w:val="67"/>
        </w:numPr>
        <w:tabs>
          <w:tab w:val="left" w:pos="1128"/>
        </w:tabs>
        <w:ind w:firstLine="700"/>
        <w:jc w:val="both"/>
      </w:pPr>
      <w:bookmarkStart w:id="318" w:name="bookmark317"/>
      <w:bookmarkEnd w:id="318"/>
      <w:r>
        <w:t>условно разрешенные виды использования объектов капитального строительства и земельных участков зоны Р-1, а также вспомогательные виды разрешенного использования не установлены;</w:t>
      </w:r>
    </w:p>
    <w:p w:rsidR="002D75D5" w:rsidRDefault="00B73474">
      <w:pPr>
        <w:pStyle w:val="1"/>
        <w:numPr>
          <w:ilvl w:val="0"/>
          <w:numId w:val="67"/>
        </w:numPr>
        <w:tabs>
          <w:tab w:val="left" w:pos="1128"/>
        </w:tabs>
        <w:spacing w:after="320"/>
        <w:ind w:firstLine="700"/>
        <w:jc w:val="both"/>
      </w:pPr>
      <w:bookmarkStart w:id="319" w:name="bookmark318"/>
      <w:bookmarkEnd w:id="319"/>
      <w:r>
        <w:t>предельные размеры земельных участков, предельные параметры разрешенного строительства, реконструкции объектов капитального строительства зоны Р-1 представлены в таблице 18.1.</w:t>
      </w:r>
    </w:p>
    <w:p w:rsidR="002D75D5" w:rsidRPr="00FD6A18" w:rsidRDefault="00B73474">
      <w:pPr>
        <w:pStyle w:val="a7"/>
        <w:ind w:left="8098"/>
        <w:jc w:val="left"/>
      </w:pPr>
      <w:r w:rsidRPr="00FD6A18">
        <w:t>Таблица 18.1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3653"/>
        <w:gridCol w:w="5482"/>
      </w:tblGrid>
      <w:tr w:rsidR="002D75D5">
        <w:trPr>
          <w:trHeight w:hRule="exact" w:val="581"/>
          <w:jc w:val="center"/>
        </w:trPr>
        <w:tc>
          <w:tcPr>
            <w:tcW w:w="562" w:type="dxa"/>
            <w:tcBorders>
              <w:top w:val="single" w:sz="4" w:space="0" w:color="auto"/>
              <w:left w:val="single" w:sz="4" w:space="0" w:color="auto"/>
            </w:tcBorders>
            <w:shd w:val="clear" w:color="auto" w:fill="FFFFFF"/>
          </w:tcPr>
          <w:p w:rsidR="002D75D5" w:rsidRDefault="00B73474">
            <w:pPr>
              <w:pStyle w:val="a9"/>
              <w:ind w:firstLine="0"/>
              <w:jc w:val="center"/>
              <w:rPr>
                <w:sz w:val="24"/>
                <w:szCs w:val="24"/>
              </w:rPr>
            </w:pPr>
            <w:r>
              <w:rPr>
                <w:sz w:val="24"/>
                <w:szCs w:val="24"/>
              </w:rPr>
              <w:t>№ п/п</w:t>
            </w:r>
          </w:p>
        </w:tc>
        <w:tc>
          <w:tcPr>
            <w:tcW w:w="3653"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548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trPr>
          <w:trHeight w:hRule="exact" w:val="854"/>
          <w:jc w:val="center"/>
        </w:trPr>
        <w:tc>
          <w:tcPr>
            <w:tcW w:w="56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3653"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Минимальная площадь земельного участка (кв. м)</w:t>
            </w:r>
          </w:p>
        </w:tc>
        <w:tc>
          <w:tcPr>
            <w:tcW w:w="5482"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5 - для коммунального обслуживания (котельные, КНС, АТС, КТП, ЗТП, ШРП, ГРП, ТП) и объектов связи</w:t>
            </w:r>
          </w:p>
        </w:tc>
      </w:tr>
      <w:tr w:rsidR="002D75D5">
        <w:trPr>
          <w:trHeight w:hRule="exact" w:val="307"/>
          <w:jc w:val="center"/>
        </w:trPr>
        <w:tc>
          <w:tcPr>
            <w:tcW w:w="562" w:type="dxa"/>
            <w:vMerge/>
            <w:tcBorders>
              <w:left w:val="single" w:sz="4" w:space="0" w:color="auto"/>
            </w:tcBorders>
            <w:shd w:val="clear" w:color="auto" w:fill="FFFFFF"/>
            <w:vAlign w:val="center"/>
          </w:tcPr>
          <w:p w:rsidR="002D75D5" w:rsidRDefault="002D75D5"/>
        </w:tc>
        <w:tc>
          <w:tcPr>
            <w:tcW w:w="3653" w:type="dxa"/>
            <w:vMerge/>
            <w:tcBorders>
              <w:left w:val="single" w:sz="4" w:space="0" w:color="auto"/>
            </w:tcBorders>
            <w:shd w:val="clear" w:color="auto" w:fill="FFFFFF"/>
            <w:vAlign w:val="center"/>
          </w:tcPr>
          <w:p w:rsidR="002D75D5" w:rsidRDefault="002D75D5"/>
        </w:tc>
        <w:tc>
          <w:tcPr>
            <w:tcW w:w="548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10 000 - для прочих объектов</w:t>
            </w:r>
          </w:p>
        </w:tc>
      </w:tr>
      <w:tr w:rsidR="002D75D5">
        <w:trPr>
          <w:trHeight w:hRule="exact" w:val="562"/>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3653"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Максимальная площадь земельного участка (кв. м)</w:t>
            </w:r>
          </w:p>
        </w:tc>
        <w:tc>
          <w:tcPr>
            <w:tcW w:w="5482"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50 000</w:t>
            </w:r>
          </w:p>
        </w:tc>
      </w:tr>
      <w:tr w:rsidR="002D75D5">
        <w:trPr>
          <w:trHeight w:hRule="exact" w:val="854"/>
          <w:jc w:val="center"/>
        </w:trPr>
        <w:tc>
          <w:tcPr>
            <w:tcW w:w="562" w:type="dxa"/>
            <w:vMerge w:val="restart"/>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3653" w:type="dxa"/>
            <w:vMerge w:val="restart"/>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Максимальный процент застройки</w:t>
            </w:r>
          </w:p>
        </w:tc>
        <w:tc>
          <w:tcPr>
            <w:tcW w:w="548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90 - для коммунального обслуживания (котельные, КНС, АТС, КТП, ЗТП, ШРП, ГРП, ТП) и объектов связи</w:t>
            </w:r>
          </w:p>
        </w:tc>
      </w:tr>
      <w:tr w:rsidR="002D75D5">
        <w:trPr>
          <w:trHeight w:hRule="exact" w:val="302"/>
          <w:jc w:val="center"/>
        </w:trPr>
        <w:tc>
          <w:tcPr>
            <w:tcW w:w="562" w:type="dxa"/>
            <w:vMerge/>
            <w:tcBorders>
              <w:left w:val="single" w:sz="4" w:space="0" w:color="auto"/>
            </w:tcBorders>
            <w:shd w:val="clear" w:color="auto" w:fill="FFFFFF"/>
            <w:vAlign w:val="center"/>
          </w:tcPr>
          <w:p w:rsidR="002D75D5" w:rsidRDefault="002D75D5"/>
        </w:tc>
        <w:tc>
          <w:tcPr>
            <w:tcW w:w="3653" w:type="dxa"/>
            <w:vMerge/>
            <w:tcBorders>
              <w:left w:val="single" w:sz="4" w:space="0" w:color="auto"/>
            </w:tcBorders>
            <w:shd w:val="clear" w:color="auto" w:fill="FFFFFF"/>
            <w:vAlign w:val="center"/>
          </w:tcPr>
          <w:p w:rsidR="002D75D5" w:rsidRDefault="002D75D5"/>
        </w:tc>
        <w:tc>
          <w:tcPr>
            <w:tcW w:w="5482" w:type="dxa"/>
            <w:tcBorders>
              <w:top w:val="single" w:sz="4" w:space="0" w:color="auto"/>
              <w:left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20 - для прочих объектов</w:t>
            </w:r>
          </w:p>
        </w:tc>
      </w:tr>
      <w:tr w:rsidR="002D75D5" w:rsidTr="004A7269">
        <w:trPr>
          <w:trHeight w:hRule="exact" w:val="2217"/>
          <w:jc w:val="center"/>
        </w:trPr>
        <w:tc>
          <w:tcPr>
            <w:tcW w:w="562" w:type="dxa"/>
            <w:vMerge w:val="restart"/>
            <w:tcBorders>
              <w:top w:val="single" w:sz="4" w:space="0" w:color="auto"/>
              <w:left w:val="single" w:sz="4" w:space="0" w:color="auto"/>
            </w:tcBorders>
            <w:shd w:val="clear" w:color="auto" w:fill="FFFFFF"/>
          </w:tcPr>
          <w:p w:rsidR="002D75D5" w:rsidRDefault="00B73474">
            <w:pPr>
              <w:pStyle w:val="a9"/>
              <w:ind w:firstLine="200"/>
              <w:rPr>
                <w:sz w:val="24"/>
                <w:szCs w:val="24"/>
              </w:rPr>
            </w:pPr>
            <w:r>
              <w:rPr>
                <w:sz w:val="24"/>
                <w:szCs w:val="24"/>
              </w:rPr>
              <w:t>4</w:t>
            </w:r>
          </w:p>
        </w:tc>
        <w:tc>
          <w:tcPr>
            <w:tcW w:w="3653" w:type="dxa"/>
            <w:vMerge w:val="restart"/>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482"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для коммунального обслуживания (котельные, КНС, АТС, КТП, ЗТП, ШРП, ГРП, ТП) и объектов связи:</w:t>
            </w:r>
          </w:p>
          <w:p w:rsidR="002D75D5" w:rsidRDefault="00B73474">
            <w:pPr>
              <w:pStyle w:val="a9"/>
              <w:ind w:firstLine="0"/>
              <w:rPr>
                <w:sz w:val="24"/>
                <w:szCs w:val="24"/>
              </w:rPr>
            </w:pPr>
            <w:r>
              <w:rPr>
                <w:sz w:val="24"/>
                <w:szCs w:val="24"/>
              </w:rPr>
              <w:t>1 - от границ земельного участка;</w:t>
            </w:r>
          </w:p>
          <w:p w:rsidR="002D75D5" w:rsidRDefault="00B73474">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r w:rsidR="002D75D5" w:rsidTr="00FD6A18">
        <w:trPr>
          <w:trHeight w:hRule="exact" w:val="1397"/>
          <w:jc w:val="center"/>
        </w:trPr>
        <w:tc>
          <w:tcPr>
            <w:tcW w:w="562" w:type="dxa"/>
            <w:vMerge/>
            <w:tcBorders>
              <w:left w:val="single" w:sz="4" w:space="0" w:color="auto"/>
            </w:tcBorders>
            <w:shd w:val="clear" w:color="auto" w:fill="FFFFFF"/>
          </w:tcPr>
          <w:p w:rsidR="002D75D5" w:rsidRDefault="002D75D5"/>
        </w:tc>
        <w:tc>
          <w:tcPr>
            <w:tcW w:w="3653" w:type="dxa"/>
            <w:vMerge/>
            <w:tcBorders>
              <w:left w:val="single" w:sz="4" w:space="0" w:color="auto"/>
            </w:tcBorders>
            <w:shd w:val="clear" w:color="auto" w:fill="FFFFFF"/>
          </w:tcPr>
          <w:p w:rsidR="002D75D5" w:rsidRDefault="002D75D5"/>
        </w:tc>
        <w:tc>
          <w:tcPr>
            <w:tcW w:w="5482" w:type="dxa"/>
            <w:tcBorders>
              <w:top w:val="single" w:sz="4" w:space="0" w:color="auto"/>
              <w:left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для прочих объектов:</w:t>
            </w:r>
          </w:p>
          <w:p w:rsidR="002D75D5" w:rsidRDefault="00B73474">
            <w:pPr>
              <w:pStyle w:val="a9"/>
              <w:ind w:firstLine="0"/>
              <w:rPr>
                <w:sz w:val="24"/>
                <w:szCs w:val="24"/>
              </w:rPr>
            </w:pPr>
            <w:r>
              <w:rPr>
                <w:sz w:val="24"/>
                <w:szCs w:val="24"/>
              </w:rPr>
              <w:t>3 - от границ земельного участка;</w:t>
            </w:r>
          </w:p>
          <w:p w:rsidR="002D75D5" w:rsidRDefault="00B73474">
            <w:pPr>
              <w:pStyle w:val="a9"/>
              <w:ind w:firstLine="0"/>
              <w:rPr>
                <w:sz w:val="24"/>
                <w:szCs w:val="24"/>
              </w:rPr>
            </w:pPr>
            <w:r>
              <w:rPr>
                <w:sz w:val="24"/>
                <w:szCs w:val="24"/>
              </w:rPr>
              <w:t>3 - от красной линии (улиц и проездов) (при наличии утверждённой документации по планировке территории)</w:t>
            </w:r>
          </w:p>
        </w:tc>
      </w:tr>
      <w:tr w:rsidR="002D75D5" w:rsidTr="00FD6A18">
        <w:trPr>
          <w:trHeight w:hRule="exact" w:val="440"/>
          <w:jc w:val="center"/>
        </w:trPr>
        <w:tc>
          <w:tcPr>
            <w:tcW w:w="562" w:type="dxa"/>
            <w:tcBorders>
              <w:top w:val="single" w:sz="4" w:space="0" w:color="auto"/>
              <w:left w:val="single" w:sz="4" w:space="0" w:color="auto"/>
              <w:bottom w:val="single" w:sz="4" w:space="0" w:color="auto"/>
            </w:tcBorders>
            <w:shd w:val="clear" w:color="auto" w:fill="FFFFFF"/>
          </w:tcPr>
          <w:p w:rsidR="002D75D5" w:rsidRDefault="00B73474">
            <w:pPr>
              <w:pStyle w:val="a9"/>
              <w:ind w:firstLine="200"/>
              <w:rPr>
                <w:sz w:val="24"/>
                <w:szCs w:val="24"/>
              </w:rPr>
            </w:pPr>
            <w:r>
              <w:rPr>
                <w:sz w:val="24"/>
                <w:szCs w:val="24"/>
              </w:rPr>
              <w:lastRenderedPageBreak/>
              <w:t>5</w:t>
            </w:r>
          </w:p>
        </w:tc>
        <w:tc>
          <w:tcPr>
            <w:tcW w:w="3653"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Предельное количество этажей</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rPr>
                <w:sz w:val="24"/>
                <w:szCs w:val="24"/>
              </w:rPr>
            </w:pPr>
            <w:r>
              <w:rPr>
                <w:sz w:val="24"/>
                <w:szCs w:val="24"/>
              </w:rPr>
              <w:t>2</w:t>
            </w:r>
          </w:p>
        </w:tc>
      </w:tr>
    </w:tbl>
    <w:p w:rsidR="002D75D5" w:rsidRDefault="002D75D5">
      <w:pPr>
        <w:spacing w:line="1" w:lineRule="exact"/>
        <w:rPr>
          <w:sz w:val="2"/>
          <w:szCs w:val="2"/>
        </w:rPr>
      </w:pPr>
    </w:p>
    <w:p w:rsidR="002D75D5" w:rsidRDefault="00B73474">
      <w:pPr>
        <w:pStyle w:val="1"/>
        <w:spacing w:after="320"/>
        <w:ind w:firstLine="720"/>
        <w:jc w:val="both"/>
      </w:pPr>
      <w:r>
        <w:t>Статья 27. Зона озелененных территорий общего пользования (парки, сады, скверы, бульвары)</w:t>
      </w:r>
    </w:p>
    <w:p w:rsidR="002D75D5" w:rsidRDefault="00B73474">
      <w:pPr>
        <w:pStyle w:val="1"/>
        <w:ind w:firstLine="720"/>
        <w:jc w:val="both"/>
      </w:pPr>
      <w:r>
        <w:t>Зона озелененных территорий общего пользования (парки, сады, скверы, бульвары) Р-2 предназначена для поддержания баланса открытых и застроенных пространств, территорий общего пользования:</w:t>
      </w:r>
    </w:p>
    <w:p w:rsidR="002D75D5" w:rsidRDefault="00B73474">
      <w:pPr>
        <w:pStyle w:val="1"/>
        <w:spacing w:after="320"/>
        <w:ind w:firstLine="720"/>
        <w:jc w:val="both"/>
      </w:pPr>
      <w:r>
        <w:t>1) перечень основных видов разрешенного использования объектов капитального строительства и земельных участков зоны Р-2, а также вспомогательных видов разрешенного использования представлен в таблице 19.</w:t>
      </w:r>
    </w:p>
    <w:p w:rsidR="002D75D5" w:rsidRDefault="00B73474" w:rsidP="00FD6A18">
      <w:pPr>
        <w:pStyle w:val="a7"/>
        <w:jc w:val="right"/>
      </w:pPr>
      <w:r>
        <w:t>Таблица 19</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314"/>
        <w:gridCol w:w="830"/>
        <w:gridCol w:w="3720"/>
        <w:gridCol w:w="2146"/>
      </w:tblGrid>
      <w:tr w:rsidR="002D75D5" w:rsidRPr="00FD6A18" w:rsidTr="00FD6A18">
        <w:trPr>
          <w:trHeight w:hRule="exact" w:val="996"/>
          <w:jc w:val="center"/>
        </w:trPr>
        <w:tc>
          <w:tcPr>
            <w:tcW w:w="720" w:type="dxa"/>
            <w:tcBorders>
              <w:top w:val="single" w:sz="4" w:space="0" w:color="auto"/>
              <w:left w:val="single" w:sz="4" w:space="0" w:color="auto"/>
            </w:tcBorders>
            <w:shd w:val="clear" w:color="auto" w:fill="FFFFFF"/>
            <w:vAlign w:val="center"/>
          </w:tcPr>
          <w:p w:rsidR="002D75D5" w:rsidRPr="00FD6A18" w:rsidRDefault="00B73474">
            <w:pPr>
              <w:pStyle w:val="a9"/>
              <w:ind w:firstLine="0"/>
              <w:jc w:val="center"/>
              <w:rPr>
                <w:sz w:val="22"/>
                <w:szCs w:val="22"/>
              </w:rPr>
            </w:pPr>
            <w:r w:rsidRPr="00FD6A18">
              <w:rPr>
                <w:sz w:val="22"/>
                <w:szCs w:val="22"/>
              </w:rPr>
              <w:t>№ п/п</w:t>
            </w:r>
          </w:p>
        </w:tc>
        <w:tc>
          <w:tcPr>
            <w:tcW w:w="2314" w:type="dxa"/>
            <w:tcBorders>
              <w:top w:val="single" w:sz="4" w:space="0" w:color="auto"/>
              <w:left w:val="single" w:sz="4" w:space="0" w:color="auto"/>
            </w:tcBorders>
            <w:shd w:val="clear" w:color="auto" w:fill="FFFFFF"/>
            <w:vAlign w:val="bottom"/>
          </w:tcPr>
          <w:p w:rsidR="002D75D5" w:rsidRPr="00FD6A18" w:rsidRDefault="00B73474">
            <w:pPr>
              <w:pStyle w:val="a9"/>
              <w:ind w:firstLine="0"/>
              <w:jc w:val="center"/>
              <w:rPr>
                <w:sz w:val="22"/>
                <w:szCs w:val="22"/>
              </w:rPr>
            </w:pPr>
            <w:r w:rsidRPr="00FD6A18">
              <w:rPr>
                <w:sz w:val="22"/>
                <w:szCs w:val="22"/>
              </w:rPr>
              <w:t>Основной вид разрешенного использования земельного участка</w:t>
            </w:r>
          </w:p>
        </w:tc>
        <w:tc>
          <w:tcPr>
            <w:tcW w:w="830" w:type="dxa"/>
            <w:tcBorders>
              <w:top w:val="single" w:sz="4" w:space="0" w:color="auto"/>
              <w:left w:val="single" w:sz="4" w:space="0" w:color="auto"/>
            </w:tcBorders>
            <w:shd w:val="clear" w:color="auto" w:fill="FFFFFF"/>
            <w:vAlign w:val="center"/>
          </w:tcPr>
          <w:p w:rsidR="002D75D5" w:rsidRPr="00FD6A18" w:rsidRDefault="00B73474">
            <w:pPr>
              <w:pStyle w:val="a9"/>
              <w:ind w:firstLine="0"/>
              <w:rPr>
                <w:sz w:val="22"/>
                <w:szCs w:val="22"/>
              </w:rPr>
            </w:pPr>
            <w:r w:rsidRPr="00FD6A18">
              <w:rPr>
                <w:sz w:val="22"/>
                <w:szCs w:val="22"/>
              </w:rPr>
              <w:t>Код</w:t>
            </w:r>
          </w:p>
        </w:tc>
        <w:tc>
          <w:tcPr>
            <w:tcW w:w="3720" w:type="dxa"/>
            <w:tcBorders>
              <w:top w:val="single" w:sz="4" w:space="0" w:color="auto"/>
              <w:left w:val="single" w:sz="4" w:space="0" w:color="auto"/>
            </w:tcBorders>
            <w:shd w:val="clear" w:color="auto" w:fill="FFFFFF"/>
            <w:vAlign w:val="bottom"/>
          </w:tcPr>
          <w:p w:rsidR="002D75D5" w:rsidRPr="00FD6A18" w:rsidRDefault="00B73474">
            <w:pPr>
              <w:pStyle w:val="a9"/>
              <w:ind w:firstLine="0"/>
              <w:jc w:val="center"/>
              <w:rPr>
                <w:sz w:val="22"/>
                <w:szCs w:val="22"/>
              </w:rPr>
            </w:pPr>
            <w:r w:rsidRPr="00FD6A18">
              <w:rPr>
                <w:sz w:val="22"/>
                <w:szCs w:val="22"/>
              </w:rPr>
              <w:t>Основные виды разрешенного использования объектов капитального строительства</w:t>
            </w:r>
          </w:p>
        </w:tc>
        <w:tc>
          <w:tcPr>
            <w:tcW w:w="2146" w:type="dxa"/>
            <w:tcBorders>
              <w:top w:val="single" w:sz="4" w:space="0" w:color="auto"/>
              <w:left w:val="single" w:sz="4" w:space="0" w:color="auto"/>
              <w:right w:val="single" w:sz="4" w:space="0" w:color="auto"/>
            </w:tcBorders>
            <w:shd w:val="clear" w:color="auto" w:fill="FFFFFF"/>
            <w:vAlign w:val="bottom"/>
          </w:tcPr>
          <w:p w:rsidR="002D75D5" w:rsidRPr="00FD6A18" w:rsidRDefault="00B73474" w:rsidP="00FD6A18">
            <w:pPr>
              <w:pStyle w:val="a9"/>
              <w:ind w:firstLine="0"/>
              <w:jc w:val="center"/>
              <w:rPr>
                <w:sz w:val="22"/>
                <w:szCs w:val="22"/>
              </w:rPr>
            </w:pPr>
            <w:r w:rsidRPr="00FD6A18">
              <w:rPr>
                <w:sz w:val="22"/>
                <w:szCs w:val="22"/>
              </w:rPr>
              <w:t>Вспомо</w:t>
            </w:r>
            <w:r w:rsidR="00FD6A18">
              <w:rPr>
                <w:sz w:val="22"/>
                <w:szCs w:val="22"/>
              </w:rPr>
              <w:t>г</w:t>
            </w:r>
            <w:r w:rsidRPr="00FD6A18">
              <w:rPr>
                <w:sz w:val="22"/>
                <w:szCs w:val="22"/>
              </w:rPr>
              <w:t>ательные виды разрешенного использования</w:t>
            </w:r>
          </w:p>
        </w:tc>
      </w:tr>
      <w:tr w:rsidR="002D75D5">
        <w:trPr>
          <w:trHeight w:hRule="exact" w:val="571"/>
          <w:jc w:val="center"/>
        </w:trPr>
        <w:tc>
          <w:tcPr>
            <w:tcW w:w="720" w:type="dxa"/>
            <w:tcBorders>
              <w:top w:val="single" w:sz="4" w:space="0" w:color="auto"/>
              <w:left w:val="single" w:sz="4" w:space="0" w:color="auto"/>
            </w:tcBorders>
            <w:shd w:val="clear" w:color="auto" w:fill="FFFFFF"/>
            <w:vAlign w:val="center"/>
          </w:tcPr>
          <w:p w:rsidR="002D75D5" w:rsidRDefault="00B73474">
            <w:pPr>
              <w:pStyle w:val="a9"/>
              <w:ind w:firstLine="280"/>
              <w:rPr>
                <w:sz w:val="24"/>
                <w:szCs w:val="24"/>
              </w:rPr>
            </w:pPr>
            <w:r>
              <w:rPr>
                <w:sz w:val="24"/>
                <w:szCs w:val="24"/>
              </w:rPr>
              <w:t>1</w:t>
            </w:r>
          </w:p>
        </w:tc>
        <w:tc>
          <w:tcPr>
            <w:tcW w:w="2314"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Парки культуры и отдыха</w:t>
            </w:r>
          </w:p>
        </w:tc>
        <w:tc>
          <w:tcPr>
            <w:tcW w:w="830" w:type="dxa"/>
            <w:tcBorders>
              <w:top w:val="single" w:sz="4" w:space="0" w:color="auto"/>
              <w:left w:val="single" w:sz="4" w:space="0" w:color="auto"/>
            </w:tcBorders>
            <w:shd w:val="clear" w:color="auto" w:fill="FFFFFF"/>
            <w:vAlign w:val="center"/>
          </w:tcPr>
          <w:p w:rsidR="002D75D5" w:rsidRDefault="00B73474">
            <w:pPr>
              <w:pStyle w:val="a9"/>
              <w:ind w:firstLine="0"/>
              <w:rPr>
                <w:sz w:val="24"/>
                <w:szCs w:val="24"/>
              </w:rPr>
            </w:pPr>
            <w:r>
              <w:rPr>
                <w:sz w:val="24"/>
                <w:szCs w:val="24"/>
              </w:rPr>
              <w:t>3.6.2</w:t>
            </w:r>
          </w:p>
        </w:tc>
        <w:tc>
          <w:tcPr>
            <w:tcW w:w="3720"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Размещение парков культуры и отдыха</w:t>
            </w:r>
          </w:p>
        </w:tc>
        <w:tc>
          <w:tcPr>
            <w:tcW w:w="2146"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w:t>
            </w:r>
          </w:p>
        </w:tc>
      </w:tr>
      <w:tr w:rsidR="002D75D5" w:rsidTr="00FD6A18">
        <w:trPr>
          <w:trHeight w:hRule="exact" w:val="1429"/>
          <w:jc w:val="center"/>
        </w:trPr>
        <w:tc>
          <w:tcPr>
            <w:tcW w:w="720" w:type="dxa"/>
            <w:tcBorders>
              <w:top w:val="single" w:sz="4" w:space="0" w:color="auto"/>
              <w:left w:val="single" w:sz="4" w:space="0" w:color="auto"/>
            </w:tcBorders>
            <w:shd w:val="clear" w:color="auto" w:fill="FFFFFF"/>
          </w:tcPr>
          <w:p w:rsidR="002D75D5" w:rsidRDefault="00B73474">
            <w:pPr>
              <w:pStyle w:val="a9"/>
              <w:ind w:firstLine="280"/>
              <w:rPr>
                <w:sz w:val="24"/>
                <w:szCs w:val="24"/>
              </w:rPr>
            </w:pPr>
            <w:r>
              <w:rPr>
                <w:sz w:val="24"/>
                <w:szCs w:val="24"/>
              </w:rPr>
              <w:t>2</w:t>
            </w:r>
          </w:p>
        </w:tc>
        <w:tc>
          <w:tcPr>
            <w:tcW w:w="231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Площадки для занятий спортом</w:t>
            </w:r>
          </w:p>
        </w:tc>
        <w:tc>
          <w:tcPr>
            <w:tcW w:w="830"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5.1.3</w:t>
            </w:r>
          </w:p>
        </w:tc>
        <w:tc>
          <w:tcPr>
            <w:tcW w:w="3720"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46" w:type="dxa"/>
            <w:tcBorders>
              <w:top w:val="single" w:sz="4" w:space="0" w:color="auto"/>
              <w:left w:val="single" w:sz="4" w:space="0" w:color="auto"/>
              <w:right w:val="single" w:sz="4" w:space="0" w:color="auto"/>
            </w:tcBorders>
            <w:shd w:val="clear" w:color="auto" w:fill="FFFFFF"/>
          </w:tcPr>
          <w:p w:rsidR="002D75D5" w:rsidRDefault="00B73474">
            <w:pPr>
              <w:pStyle w:val="a9"/>
              <w:ind w:firstLine="0"/>
              <w:jc w:val="center"/>
              <w:rPr>
                <w:sz w:val="24"/>
                <w:szCs w:val="24"/>
              </w:rPr>
            </w:pPr>
            <w:r>
              <w:rPr>
                <w:sz w:val="24"/>
                <w:szCs w:val="24"/>
              </w:rPr>
              <w:t>-</w:t>
            </w:r>
          </w:p>
        </w:tc>
      </w:tr>
      <w:tr w:rsidR="002D75D5" w:rsidTr="00FD6A18">
        <w:trPr>
          <w:trHeight w:hRule="exact" w:val="3107"/>
          <w:jc w:val="center"/>
        </w:trPr>
        <w:tc>
          <w:tcPr>
            <w:tcW w:w="720" w:type="dxa"/>
            <w:tcBorders>
              <w:top w:val="single" w:sz="4" w:space="0" w:color="auto"/>
              <w:left w:val="single" w:sz="4" w:space="0" w:color="auto"/>
            </w:tcBorders>
            <w:shd w:val="clear" w:color="auto" w:fill="FFFFFF"/>
          </w:tcPr>
          <w:p w:rsidR="002D75D5" w:rsidRDefault="00B73474">
            <w:pPr>
              <w:pStyle w:val="a9"/>
              <w:ind w:firstLine="280"/>
              <w:rPr>
                <w:sz w:val="24"/>
                <w:szCs w:val="24"/>
              </w:rPr>
            </w:pPr>
            <w:r>
              <w:rPr>
                <w:sz w:val="24"/>
                <w:szCs w:val="24"/>
              </w:rPr>
              <w:t>3</w:t>
            </w:r>
          </w:p>
        </w:tc>
        <w:tc>
          <w:tcPr>
            <w:tcW w:w="2314"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Улично-дорожная сеть</w:t>
            </w:r>
          </w:p>
        </w:tc>
        <w:tc>
          <w:tcPr>
            <w:tcW w:w="830"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12.0.1</w:t>
            </w:r>
          </w:p>
        </w:tc>
        <w:tc>
          <w:tcPr>
            <w:tcW w:w="3720" w:type="dxa"/>
            <w:tcBorders>
              <w:top w:val="single" w:sz="4" w:space="0" w:color="auto"/>
              <w:left w:val="single" w:sz="4" w:space="0" w:color="auto"/>
            </w:tcBorders>
            <w:shd w:val="clear" w:color="auto" w:fill="FFFFFF"/>
          </w:tcPr>
          <w:p w:rsidR="002D75D5" w:rsidRDefault="00B73474">
            <w:pPr>
              <w:pStyle w:val="a9"/>
              <w:ind w:firstLine="0"/>
              <w:rPr>
                <w:sz w:val="24"/>
                <w:szCs w:val="24"/>
              </w:rPr>
            </w:pPr>
            <w:r>
              <w:rPr>
                <w:sz w:val="24"/>
                <w:szCs w:val="24"/>
              </w:rPr>
              <w:t xml:space="preserve">Размещение объектов </w:t>
            </w:r>
            <w:proofErr w:type="spellStart"/>
            <w:r>
              <w:rPr>
                <w:sz w:val="24"/>
                <w:szCs w:val="24"/>
              </w:rPr>
              <w:t>улично</w:t>
            </w:r>
            <w:r>
              <w:rPr>
                <w:sz w:val="24"/>
                <w:szCs w:val="24"/>
              </w:rPr>
              <w:softHyphen/>
              <w:t>дорожной</w:t>
            </w:r>
            <w:proofErr w:type="spellEnd"/>
            <w:r>
              <w:rPr>
                <w:sz w:val="24"/>
                <w:szCs w:val="24"/>
              </w:rPr>
              <w:t xml:space="preserve">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4"/>
                <w:szCs w:val="24"/>
              </w:rPr>
              <w:t>велотранспортной</w:t>
            </w:r>
            <w:proofErr w:type="spellEnd"/>
            <w:r>
              <w:rPr>
                <w:sz w:val="24"/>
                <w:szCs w:val="24"/>
              </w:rPr>
              <w:t xml:space="preserve"> и инженерной инфраструктур;</w:t>
            </w:r>
          </w:p>
          <w:p w:rsidR="002D75D5" w:rsidRDefault="00B73474">
            <w:pPr>
              <w:pStyle w:val="a9"/>
              <w:ind w:firstLine="0"/>
              <w:rPr>
                <w:sz w:val="24"/>
                <w:szCs w:val="24"/>
              </w:rPr>
            </w:pPr>
            <w:r>
              <w:rPr>
                <w:sz w:val="24"/>
                <w:szCs w:val="24"/>
              </w:rPr>
              <w:t>размещение придорожных стоянок (парковок)транспортных средств в границах городских улиц и дорог</w:t>
            </w:r>
          </w:p>
        </w:tc>
        <w:tc>
          <w:tcPr>
            <w:tcW w:w="2146" w:type="dxa"/>
            <w:tcBorders>
              <w:top w:val="single" w:sz="4" w:space="0" w:color="auto"/>
              <w:left w:val="single" w:sz="4" w:space="0" w:color="auto"/>
              <w:right w:val="single" w:sz="4" w:space="0" w:color="auto"/>
            </w:tcBorders>
            <w:shd w:val="clear" w:color="auto" w:fill="FFFFFF"/>
          </w:tcPr>
          <w:p w:rsidR="002D75D5" w:rsidRDefault="00B73474">
            <w:pPr>
              <w:pStyle w:val="a9"/>
              <w:ind w:firstLine="0"/>
              <w:jc w:val="center"/>
              <w:rPr>
                <w:sz w:val="24"/>
                <w:szCs w:val="24"/>
              </w:rPr>
            </w:pPr>
            <w:r>
              <w:rPr>
                <w:color w:val="2F2F2F"/>
                <w:sz w:val="24"/>
                <w:szCs w:val="24"/>
              </w:rPr>
              <w:t>-</w:t>
            </w:r>
          </w:p>
        </w:tc>
      </w:tr>
      <w:tr w:rsidR="002D75D5" w:rsidTr="00FD6A18">
        <w:trPr>
          <w:trHeight w:hRule="exact" w:val="3408"/>
          <w:jc w:val="center"/>
        </w:trPr>
        <w:tc>
          <w:tcPr>
            <w:tcW w:w="720" w:type="dxa"/>
            <w:tcBorders>
              <w:top w:val="single" w:sz="4" w:space="0" w:color="auto"/>
              <w:left w:val="single" w:sz="4" w:space="0" w:color="auto"/>
              <w:bottom w:val="single" w:sz="4" w:space="0" w:color="auto"/>
            </w:tcBorders>
            <w:shd w:val="clear" w:color="auto" w:fill="FFFFFF"/>
          </w:tcPr>
          <w:p w:rsidR="002D75D5" w:rsidRDefault="00B73474">
            <w:pPr>
              <w:pStyle w:val="a9"/>
              <w:ind w:firstLine="280"/>
              <w:rPr>
                <w:sz w:val="24"/>
                <w:szCs w:val="24"/>
              </w:rPr>
            </w:pPr>
            <w:r>
              <w:rPr>
                <w:sz w:val="24"/>
                <w:szCs w:val="24"/>
              </w:rPr>
              <w:t>4</w:t>
            </w:r>
          </w:p>
        </w:tc>
        <w:tc>
          <w:tcPr>
            <w:tcW w:w="2314"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Благоустройство территории</w:t>
            </w:r>
          </w:p>
        </w:tc>
        <w:tc>
          <w:tcPr>
            <w:tcW w:w="830"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12.0.2</w:t>
            </w:r>
          </w:p>
        </w:tc>
        <w:tc>
          <w:tcPr>
            <w:tcW w:w="3720" w:type="dxa"/>
            <w:tcBorders>
              <w:top w:val="single" w:sz="4" w:space="0" w:color="auto"/>
              <w:left w:val="single" w:sz="4" w:space="0" w:color="auto"/>
              <w:bottom w:val="single" w:sz="4" w:space="0" w:color="auto"/>
            </w:tcBorders>
            <w:shd w:val="clear" w:color="auto" w:fill="FFFFFF"/>
          </w:tcPr>
          <w:p w:rsidR="002D75D5" w:rsidRDefault="00B73474">
            <w:pPr>
              <w:pStyle w:val="a9"/>
              <w:ind w:firstLine="0"/>
              <w:rPr>
                <w:sz w:val="24"/>
                <w:szCs w:val="24"/>
              </w:rPr>
            </w:pPr>
            <w:r>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2D75D5" w:rsidRDefault="00B73474">
            <w:pPr>
              <w:pStyle w:val="a9"/>
              <w:ind w:firstLine="0"/>
              <w:jc w:val="center"/>
              <w:rPr>
                <w:sz w:val="24"/>
                <w:szCs w:val="24"/>
              </w:rPr>
            </w:pPr>
            <w:r>
              <w:rPr>
                <w:color w:val="1A1A1A"/>
                <w:sz w:val="24"/>
                <w:szCs w:val="24"/>
              </w:rPr>
              <w:t>-</w:t>
            </w:r>
          </w:p>
        </w:tc>
      </w:tr>
    </w:tbl>
    <w:p w:rsidR="002D75D5" w:rsidRDefault="00B73474">
      <w:pPr>
        <w:pStyle w:val="1"/>
        <w:numPr>
          <w:ilvl w:val="0"/>
          <w:numId w:val="68"/>
        </w:numPr>
        <w:tabs>
          <w:tab w:val="left" w:pos="1096"/>
        </w:tabs>
        <w:ind w:firstLine="740"/>
        <w:jc w:val="both"/>
      </w:pPr>
      <w:bookmarkStart w:id="320" w:name="bookmark319"/>
      <w:bookmarkEnd w:id="320"/>
      <w:r>
        <w:lastRenderedPageBreak/>
        <w:t>условно разрешенные виды использования объектов капитального строительства и земельных участков зоны Р-2, а также вспомогательные виды разрешенного использования не установлены;</w:t>
      </w:r>
    </w:p>
    <w:p w:rsidR="002D75D5" w:rsidRDefault="00B73474">
      <w:pPr>
        <w:pStyle w:val="1"/>
        <w:numPr>
          <w:ilvl w:val="0"/>
          <w:numId w:val="68"/>
        </w:numPr>
        <w:tabs>
          <w:tab w:val="left" w:pos="1096"/>
        </w:tabs>
        <w:spacing w:after="300"/>
        <w:ind w:firstLine="740"/>
        <w:jc w:val="both"/>
      </w:pPr>
      <w:bookmarkStart w:id="321" w:name="bookmark320"/>
      <w:bookmarkEnd w:id="321"/>
      <w:r>
        <w:t>предельные размеры земельных участков, предельные параметры разрешенного строительства, реконструкции объектов капитального строительства зоны Р-2 представлены в таблице 19.1.</w:t>
      </w:r>
    </w:p>
    <w:p w:rsidR="002D75D5" w:rsidRDefault="00B73474" w:rsidP="00FD6A18">
      <w:pPr>
        <w:pStyle w:val="a7"/>
        <w:jc w:val="right"/>
      </w:pPr>
      <w:r>
        <w:t>Таблица 19.1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5245"/>
        <w:gridCol w:w="3885"/>
      </w:tblGrid>
      <w:tr w:rsidR="002D75D5" w:rsidTr="00FD6A18">
        <w:trPr>
          <w:trHeight w:hRule="exact" w:val="576"/>
          <w:jc w:val="center"/>
        </w:trPr>
        <w:tc>
          <w:tcPr>
            <w:tcW w:w="562" w:type="dxa"/>
            <w:tcBorders>
              <w:top w:val="single" w:sz="4" w:space="0" w:color="auto"/>
              <w:left w:val="single" w:sz="4" w:space="0" w:color="auto"/>
            </w:tcBorders>
            <w:shd w:val="clear" w:color="auto" w:fill="FFFFFF"/>
            <w:vAlign w:val="bottom"/>
          </w:tcPr>
          <w:p w:rsidR="002D75D5" w:rsidRDefault="00B73474">
            <w:pPr>
              <w:pStyle w:val="a9"/>
              <w:ind w:firstLine="0"/>
              <w:jc w:val="center"/>
              <w:rPr>
                <w:sz w:val="24"/>
                <w:szCs w:val="24"/>
              </w:rPr>
            </w:pPr>
            <w:r>
              <w:rPr>
                <w:sz w:val="24"/>
                <w:szCs w:val="24"/>
              </w:rPr>
              <w:t>№ п/п</w:t>
            </w:r>
          </w:p>
        </w:tc>
        <w:tc>
          <w:tcPr>
            <w:tcW w:w="5245" w:type="dxa"/>
            <w:tcBorders>
              <w:top w:val="single" w:sz="4" w:space="0" w:color="auto"/>
              <w:lef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Предельный параметр</w:t>
            </w:r>
          </w:p>
        </w:tc>
        <w:tc>
          <w:tcPr>
            <w:tcW w:w="388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jc w:val="center"/>
              <w:rPr>
                <w:sz w:val="24"/>
                <w:szCs w:val="24"/>
              </w:rPr>
            </w:pPr>
            <w:r>
              <w:rPr>
                <w:sz w:val="24"/>
                <w:szCs w:val="24"/>
              </w:rPr>
              <w:t>Описание параметра</w:t>
            </w:r>
          </w:p>
        </w:tc>
      </w:tr>
      <w:tr w:rsidR="002D75D5" w:rsidTr="00FD6A18">
        <w:trPr>
          <w:trHeight w:hRule="exact" w:val="391"/>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1</w:t>
            </w:r>
          </w:p>
        </w:tc>
        <w:tc>
          <w:tcPr>
            <w:tcW w:w="5245"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Минимальная площадь земельного участка (кв. м)</w:t>
            </w:r>
          </w:p>
        </w:tc>
        <w:tc>
          <w:tcPr>
            <w:tcW w:w="388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FD6A18">
        <w:trPr>
          <w:trHeight w:hRule="exact" w:val="398"/>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2</w:t>
            </w:r>
          </w:p>
        </w:tc>
        <w:tc>
          <w:tcPr>
            <w:tcW w:w="5245"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Максимальный процент застройки (процент)</w:t>
            </w:r>
          </w:p>
        </w:tc>
        <w:tc>
          <w:tcPr>
            <w:tcW w:w="388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0</w:t>
            </w:r>
          </w:p>
        </w:tc>
      </w:tr>
      <w:tr w:rsidR="002D75D5" w:rsidTr="00FD6A18">
        <w:trPr>
          <w:trHeight w:hRule="exact" w:val="1411"/>
          <w:jc w:val="center"/>
        </w:trPr>
        <w:tc>
          <w:tcPr>
            <w:tcW w:w="562" w:type="dxa"/>
            <w:tcBorders>
              <w:top w:val="single" w:sz="4" w:space="0" w:color="auto"/>
              <w:left w:val="single" w:sz="4" w:space="0" w:color="auto"/>
            </w:tcBorders>
            <w:shd w:val="clear" w:color="auto" w:fill="FFFFFF"/>
            <w:vAlign w:val="center"/>
          </w:tcPr>
          <w:p w:rsidR="002D75D5" w:rsidRDefault="00B73474">
            <w:pPr>
              <w:pStyle w:val="a9"/>
              <w:ind w:firstLine="200"/>
              <w:rPr>
                <w:sz w:val="24"/>
                <w:szCs w:val="24"/>
              </w:rPr>
            </w:pPr>
            <w:r>
              <w:rPr>
                <w:sz w:val="24"/>
                <w:szCs w:val="24"/>
              </w:rPr>
              <w:t>3</w:t>
            </w:r>
          </w:p>
        </w:tc>
        <w:tc>
          <w:tcPr>
            <w:tcW w:w="5245" w:type="dxa"/>
            <w:tcBorders>
              <w:top w:val="single" w:sz="4" w:space="0" w:color="auto"/>
              <w:left w:val="single" w:sz="4" w:space="0" w:color="auto"/>
            </w:tcBorders>
            <w:shd w:val="clear" w:color="auto" w:fill="FFFFFF"/>
            <w:vAlign w:val="bottom"/>
          </w:tcPr>
          <w:p w:rsidR="002D75D5" w:rsidRDefault="00B73474">
            <w:pPr>
              <w:pStyle w:val="a9"/>
              <w:ind w:firstLine="0"/>
              <w:rPr>
                <w:sz w:val="24"/>
                <w:szCs w:val="24"/>
              </w:rPr>
            </w:pPr>
            <w:r>
              <w:rPr>
                <w:sz w:val="24"/>
                <w:szCs w:val="24"/>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885" w:type="dxa"/>
            <w:tcBorders>
              <w:top w:val="single" w:sz="4" w:space="0" w:color="auto"/>
              <w:left w:val="single" w:sz="4" w:space="0" w:color="auto"/>
              <w:right w:val="single" w:sz="4" w:space="0" w:color="auto"/>
            </w:tcBorders>
            <w:shd w:val="clear" w:color="auto" w:fill="FFFFFF"/>
            <w:vAlign w:val="center"/>
          </w:tcPr>
          <w:p w:rsidR="002D75D5" w:rsidRDefault="00B73474">
            <w:pPr>
              <w:pStyle w:val="a9"/>
              <w:ind w:firstLine="0"/>
              <w:rPr>
                <w:sz w:val="24"/>
                <w:szCs w:val="24"/>
              </w:rPr>
            </w:pPr>
            <w:r>
              <w:rPr>
                <w:sz w:val="24"/>
                <w:szCs w:val="24"/>
              </w:rPr>
              <w:t>не подлежит установлению</w:t>
            </w:r>
          </w:p>
        </w:tc>
      </w:tr>
      <w:tr w:rsidR="002D75D5" w:rsidTr="00FD6A18">
        <w:trPr>
          <w:trHeight w:hRule="exact" w:val="586"/>
          <w:jc w:val="center"/>
        </w:trPr>
        <w:tc>
          <w:tcPr>
            <w:tcW w:w="562"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200"/>
              <w:rPr>
                <w:sz w:val="24"/>
                <w:szCs w:val="24"/>
              </w:rPr>
            </w:pPr>
            <w:r>
              <w:rPr>
                <w:sz w:val="24"/>
                <w:szCs w:val="24"/>
              </w:rPr>
              <w:t>4</w:t>
            </w:r>
          </w:p>
        </w:tc>
        <w:tc>
          <w:tcPr>
            <w:tcW w:w="5245" w:type="dxa"/>
            <w:tcBorders>
              <w:top w:val="single" w:sz="4" w:space="0" w:color="auto"/>
              <w:left w:val="single" w:sz="4" w:space="0" w:color="auto"/>
              <w:bottom w:val="single" w:sz="4" w:space="0" w:color="auto"/>
            </w:tcBorders>
            <w:shd w:val="clear" w:color="auto" w:fill="FFFFFF"/>
            <w:vAlign w:val="center"/>
          </w:tcPr>
          <w:p w:rsidR="002D75D5" w:rsidRDefault="00B73474">
            <w:pPr>
              <w:pStyle w:val="a9"/>
              <w:ind w:firstLine="0"/>
              <w:rPr>
                <w:sz w:val="24"/>
                <w:szCs w:val="24"/>
              </w:rPr>
            </w:pPr>
            <w:r>
              <w:rPr>
                <w:sz w:val="24"/>
                <w:szCs w:val="24"/>
              </w:rPr>
              <w:t>Предельное количество этажей</w:t>
            </w:r>
          </w:p>
        </w:tc>
        <w:tc>
          <w:tcPr>
            <w:tcW w:w="3885" w:type="dxa"/>
            <w:tcBorders>
              <w:top w:val="single" w:sz="4" w:space="0" w:color="auto"/>
              <w:left w:val="single" w:sz="4" w:space="0" w:color="auto"/>
              <w:bottom w:val="single" w:sz="4" w:space="0" w:color="auto"/>
              <w:right w:val="single" w:sz="4" w:space="0" w:color="auto"/>
            </w:tcBorders>
            <w:shd w:val="clear" w:color="auto" w:fill="FFFFFF"/>
            <w:vAlign w:val="bottom"/>
          </w:tcPr>
          <w:p w:rsidR="002D75D5" w:rsidRDefault="00B73474">
            <w:pPr>
              <w:pStyle w:val="a9"/>
              <w:ind w:firstLine="0"/>
              <w:rPr>
                <w:sz w:val="24"/>
                <w:szCs w:val="24"/>
              </w:rPr>
            </w:pPr>
            <w:r>
              <w:rPr>
                <w:sz w:val="24"/>
                <w:szCs w:val="24"/>
              </w:rPr>
              <w:t>1 - для элементов благоустройства территории</w:t>
            </w:r>
          </w:p>
        </w:tc>
      </w:tr>
    </w:tbl>
    <w:p w:rsidR="002D75D5" w:rsidRDefault="002D75D5">
      <w:pPr>
        <w:spacing w:after="299" w:line="1" w:lineRule="exact"/>
      </w:pPr>
    </w:p>
    <w:p w:rsidR="002D75D5" w:rsidRDefault="00B73474">
      <w:pPr>
        <w:pStyle w:val="1"/>
        <w:spacing w:after="300"/>
        <w:ind w:firstLine="740"/>
        <w:jc w:val="both"/>
      </w:pPr>
      <w:r>
        <w:t>Глава 10. Общие положения, ограничения использования земельных участков и объектов капитального строительства</w:t>
      </w:r>
    </w:p>
    <w:p w:rsidR="002D75D5" w:rsidRDefault="00B73474">
      <w:pPr>
        <w:pStyle w:val="1"/>
        <w:spacing w:after="300"/>
        <w:ind w:firstLine="740"/>
        <w:jc w:val="both"/>
      </w:pPr>
      <w:r>
        <w:t>Статья 28. Общие положения по ограничению использования земельных участков и объектов капитального строительства</w:t>
      </w:r>
    </w:p>
    <w:p w:rsidR="002D75D5" w:rsidRDefault="00B73474">
      <w:pPr>
        <w:pStyle w:val="1"/>
        <w:numPr>
          <w:ilvl w:val="0"/>
          <w:numId w:val="69"/>
        </w:numPr>
        <w:tabs>
          <w:tab w:val="left" w:pos="1096"/>
        </w:tabs>
        <w:ind w:firstLine="740"/>
        <w:jc w:val="both"/>
      </w:pPr>
      <w:bookmarkStart w:id="322" w:name="bookmark321"/>
      <w:bookmarkEnd w:id="322"/>
      <w:r>
        <w:t>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w:t>
      </w:r>
    </w:p>
    <w:p w:rsidR="002D75D5" w:rsidRDefault="00B73474">
      <w:pPr>
        <w:pStyle w:val="1"/>
        <w:numPr>
          <w:ilvl w:val="0"/>
          <w:numId w:val="69"/>
        </w:numPr>
        <w:tabs>
          <w:tab w:val="left" w:pos="1096"/>
        </w:tabs>
        <w:ind w:firstLine="740"/>
        <w:jc w:val="both"/>
      </w:pPr>
      <w:bookmarkStart w:id="323" w:name="bookmark322"/>
      <w:bookmarkEnd w:id="323"/>
      <w:r>
        <w:t>Могут устанавливаться следующие ограничения прав на землю:</w:t>
      </w:r>
    </w:p>
    <w:p w:rsidR="002D75D5" w:rsidRDefault="00B73474">
      <w:pPr>
        <w:pStyle w:val="1"/>
        <w:numPr>
          <w:ilvl w:val="0"/>
          <w:numId w:val="70"/>
        </w:numPr>
        <w:tabs>
          <w:tab w:val="left" w:pos="1096"/>
        </w:tabs>
        <w:ind w:firstLine="740"/>
        <w:jc w:val="both"/>
      </w:pPr>
      <w:bookmarkStart w:id="324" w:name="bookmark323"/>
      <w:bookmarkEnd w:id="324"/>
      <w:r>
        <w:t>особые условия использования земельных участков и режим хозяйственной деятельности в охранных, санитарно-защитных зонах и других;</w:t>
      </w:r>
    </w:p>
    <w:p w:rsidR="002D75D5" w:rsidRDefault="00B73474">
      <w:pPr>
        <w:pStyle w:val="1"/>
        <w:numPr>
          <w:ilvl w:val="0"/>
          <w:numId w:val="70"/>
        </w:numPr>
        <w:tabs>
          <w:tab w:val="left" w:pos="1096"/>
        </w:tabs>
        <w:ind w:firstLine="740"/>
        <w:jc w:val="both"/>
      </w:pPr>
      <w:bookmarkStart w:id="325" w:name="bookmark324"/>
      <w:bookmarkEnd w:id="325"/>
      <w:r>
        <w:t>ограничения права использования земельных участков и объектов капитального строительства в связи с резервированием земель для государственных или муниципальных нужд.</w:t>
      </w:r>
    </w:p>
    <w:p w:rsidR="002D75D5" w:rsidRDefault="00B73474">
      <w:pPr>
        <w:pStyle w:val="1"/>
        <w:numPr>
          <w:ilvl w:val="0"/>
          <w:numId w:val="69"/>
        </w:numPr>
        <w:tabs>
          <w:tab w:val="left" w:pos="1096"/>
        </w:tabs>
        <w:spacing w:after="300"/>
        <w:ind w:firstLine="740"/>
        <w:jc w:val="both"/>
      </w:pPr>
      <w:bookmarkStart w:id="326" w:name="bookmark325"/>
      <w:bookmarkEnd w:id="326"/>
      <w:r>
        <w:t>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D75D5" w:rsidRDefault="00B73474">
      <w:pPr>
        <w:pStyle w:val="1"/>
        <w:spacing w:after="300"/>
        <w:ind w:firstLine="740"/>
        <w:jc w:val="both"/>
      </w:pPr>
      <w:r>
        <w:t>Статья 29. Ограничения использования земельных участков и объектов капитального строительства</w:t>
      </w:r>
    </w:p>
    <w:p w:rsidR="002D75D5" w:rsidRDefault="00B73474">
      <w:pPr>
        <w:pStyle w:val="1"/>
        <w:ind w:firstLine="700"/>
        <w:jc w:val="both"/>
      </w:pPr>
      <w:r>
        <w:t xml:space="preserve">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w:t>
      </w:r>
      <w:r>
        <w:lastRenderedPageBreak/>
        <w:t>документацией.</w:t>
      </w:r>
    </w:p>
    <w:p w:rsidR="002D75D5" w:rsidRDefault="00B73474">
      <w:pPr>
        <w:pStyle w:val="1"/>
        <w:numPr>
          <w:ilvl w:val="0"/>
          <w:numId w:val="71"/>
        </w:numPr>
        <w:tabs>
          <w:tab w:val="left" w:pos="1042"/>
        </w:tabs>
        <w:ind w:firstLine="720"/>
        <w:jc w:val="both"/>
      </w:pPr>
      <w:bookmarkStart w:id="327" w:name="bookmark326"/>
      <w:bookmarkEnd w:id="327"/>
      <w: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муниципального образования «Балезинское».</w:t>
      </w:r>
    </w:p>
    <w:p w:rsidR="002D75D5" w:rsidRDefault="00B73474">
      <w:pPr>
        <w:pStyle w:val="1"/>
        <w:numPr>
          <w:ilvl w:val="0"/>
          <w:numId w:val="71"/>
        </w:numPr>
        <w:tabs>
          <w:tab w:val="left" w:pos="1047"/>
        </w:tabs>
        <w:ind w:firstLine="720"/>
        <w:jc w:val="both"/>
      </w:pPr>
      <w:bookmarkStart w:id="328" w:name="bookmark327"/>
      <w:bookmarkEnd w:id="328"/>
      <w: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2D75D5" w:rsidRDefault="00B73474">
      <w:pPr>
        <w:pStyle w:val="1"/>
        <w:numPr>
          <w:ilvl w:val="0"/>
          <w:numId w:val="71"/>
        </w:numPr>
        <w:tabs>
          <w:tab w:val="left" w:pos="1038"/>
        </w:tabs>
        <w:ind w:firstLine="720"/>
        <w:jc w:val="both"/>
      </w:pPr>
      <w:bookmarkStart w:id="329" w:name="bookmark328"/>
      <w:bookmarkEnd w:id="329"/>
      <w:r>
        <w:t xml:space="preserve">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p>
    <w:p w:rsidR="002D75D5" w:rsidRDefault="00B73474">
      <w:pPr>
        <w:pStyle w:val="1"/>
        <w:numPr>
          <w:ilvl w:val="0"/>
          <w:numId w:val="71"/>
        </w:numPr>
        <w:tabs>
          <w:tab w:val="left" w:pos="1052"/>
        </w:tabs>
        <w:ind w:firstLine="720"/>
        <w:jc w:val="both"/>
      </w:pPr>
      <w:bookmarkStart w:id="330" w:name="bookmark329"/>
      <w:bookmarkEnd w:id="330"/>
      <w:r>
        <w:t>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2D75D5" w:rsidRDefault="00B73474">
      <w:pPr>
        <w:pStyle w:val="1"/>
        <w:numPr>
          <w:ilvl w:val="0"/>
          <w:numId w:val="71"/>
        </w:numPr>
        <w:tabs>
          <w:tab w:val="left" w:pos="1038"/>
        </w:tabs>
        <w:ind w:firstLine="720"/>
        <w:jc w:val="both"/>
      </w:pPr>
      <w:bookmarkStart w:id="331" w:name="bookmark330"/>
      <w:bookmarkEnd w:id="331"/>
      <w: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электропередачи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2D75D5" w:rsidRDefault="00B73474">
      <w:pPr>
        <w:pStyle w:val="1"/>
        <w:numPr>
          <w:ilvl w:val="0"/>
          <w:numId w:val="71"/>
        </w:numPr>
        <w:tabs>
          <w:tab w:val="left" w:pos="1047"/>
        </w:tabs>
        <w:ind w:firstLine="720"/>
        <w:jc w:val="both"/>
      </w:pPr>
      <w:bookmarkStart w:id="332" w:name="bookmark331"/>
      <w:bookmarkEnd w:id="332"/>
      <w:r>
        <w:lastRenderedPageBreak/>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2D75D5" w:rsidRDefault="00B73474">
      <w:pPr>
        <w:pStyle w:val="1"/>
        <w:numPr>
          <w:ilvl w:val="0"/>
          <w:numId w:val="71"/>
        </w:numPr>
        <w:tabs>
          <w:tab w:val="left" w:pos="1038"/>
        </w:tabs>
        <w:ind w:firstLine="720"/>
        <w:jc w:val="both"/>
      </w:pPr>
      <w:bookmarkStart w:id="333" w:name="bookmark332"/>
      <w:bookmarkEnd w:id="333"/>
      <w:r>
        <w:t>Ограничения права использования земельных участков и объектов капитального строительства в связи с резервированием земель для государственных или муниципальных нужд.</w:t>
      </w:r>
    </w:p>
    <w:p w:rsidR="002D75D5" w:rsidRDefault="00B73474">
      <w:pPr>
        <w:pStyle w:val="1"/>
        <w:numPr>
          <w:ilvl w:val="0"/>
          <w:numId w:val="71"/>
        </w:numPr>
        <w:tabs>
          <w:tab w:val="left" w:pos="1038"/>
        </w:tabs>
        <w:ind w:firstLine="720"/>
        <w:jc w:val="both"/>
      </w:pPr>
      <w:bookmarkStart w:id="334" w:name="bookmark333"/>
      <w:bookmarkEnd w:id="334"/>
      <w:r>
        <w:t>Иные ограничения, устанавливаемые в соответствии с законодательством Российской Федерации.</w:t>
      </w:r>
    </w:p>
    <w:p w:rsidR="002D75D5" w:rsidRDefault="00B73474">
      <w:pPr>
        <w:pStyle w:val="1"/>
        <w:spacing w:after="320"/>
        <w:ind w:firstLine="720"/>
        <w:jc w:val="both"/>
      </w:pPr>
      <w:r>
        <w:t>В случае отсутствия на карте градостроительного зонирования муниципального образования «Балезинское» ограничений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учитываться при осуществлении землепользования и застройки на территории муниципального образования «Балезинское».</w:t>
      </w:r>
    </w:p>
    <w:p w:rsidR="002D75D5" w:rsidRDefault="00B73474">
      <w:pPr>
        <w:pStyle w:val="1"/>
        <w:spacing w:after="320"/>
        <w:ind w:firstLine="0"/>
        <w:jc w:val="center"/>
      </w:pPr>
      <w:r>
        <w:t>Раздел IV. Графические приложения</w:t>
      </w:r>
    </w:p>
    <w:p w:rsidR="002D75D5" w:rsidRDefault="00B73474">
      <w:pPr>
        <w:pStyle w:val="1"/>
        <w:ind w:firstLine="720"/>
        <w:jc w:val="both"/>
      </w:pPr>
      <w:r>
        <w:t>Приложение 1. Карта градостроительного зонирования.</w:t>
      </w:r>
    </w:p>
    <w:p w:rsidR="002D75D5" w:rsidRDefault="00B73474">
      <w:pPr>
        <w:pStyle w:val="1"/>
        <w:spacing w:after="160"/>
        <w:ind w:firstLine="720"/>
        <w:jc w:val="both"/>
        <w:sectPr w:rsidR="002D75D5" w:rsidSect="00991B41">
          <w:headerReference w:type="default" r:id="rId10"/>
          <w:pgSz w:w="11900" w:h="16840"/>
          <w:pgMar w:top="1091" w:right="701" w:bottom="709" w:left="1379" w:header="0" w:footer="552" w:gutter="0"/>
          <w:pgNumType w:start="1"/>
          <w:cols w:space="720"/>
          <w:noEndnote/>
          <w:docGrid w:linePitch="360"/>
        </w:sectPr>
      </w:pPr>
      <w:r>
        <w:t>Приложение 2. Карта зон с особыми условиями использования территории.</w:t>
      </w:r>
    </w:p>
    <w:p w:rsidR="002D75D5" w:rsidRDefault="00B73474">
      <w:pPr>
        <w:spacing w:line="1" w:lineRule="exact"/>
      </w:pPr>
      <w:r>
        <w:rPr>
          <w:noProof/>
          <w:lang w:bidi="ar-SA"/>
        </w:rPr>
        <w:lastRenderedPageBreak/>
        <w:drawing>
          <wp:anchor distT="0" distB="0" distL="101600" distR="101600" simplePos="0" relativeHeight="125829388" behindDoc="0" locked="0" layoutInCell="1" allowOverlap="1">
            <wp:simplePos x="0" y="0"/>
            <wp:positionH relativeFrom="page">
              <wp:posOffset>420370</wp:posOffset>
            </wp:positionH>
            <wp:positionV relativeFrom="paragraph">
              <wp:posOffset>12700</wp:posOffset>
            </wp:positionV>
            <wp:extent cx="396240" cy="445135"/>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396240" cy="445135"/>
                    </a:xfrm>
                    <a:prstGeom prst="rect">
                      <a:avLst/>
                    </a:prstGeom>
                  </pic:spPr>
                </pic:pic>
              </a:graphicData>
            </a:graphic>
          </wp:anchor>
        </w:drawing>
      </w:r>
      <w:r>
        <w:rPr>
          <w:noProof/>
          <w:lang w:bidi="ar-SA"/>
        </w:rPr>
        <w:drawing>
          <wp:anchor distT="0" distB="0" distL="114300" distR="114300" simplePos="0" relativeHeight="125829389" behindDoc="0" locked="0" layoutInCell="1" allowOverlap="1">
            <wp:simplePos x="0" y="0"/>
            <wp:positionH relativeFrom="page">
              <wp:posOffset>6379210</wp:posOffset>
            </wp:positionH>
            <wp:positionV relativeFrom="paragraph">
              <wp:posOffset>12700</wp:posOffset>
            </wp:positionV>
            <wp:extent cx="816610" cy="213360"/>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816610" cy="213360"/>
                    </a:xfrm>
                    <a:prstGeom prst="rect">
                      <a:avLst/>
                    </a:prstGeom>
                  </pic:spPr>
                </pic:pic>
              </a:graphicData>
            </a:graphic>
          </wp:anchor>
        </w:drawing>
      </w:r>
      <w:r>
        <w:rPr>
          <w:noProof/>
          <w:lang w:bidi="ar-SA"/>
        </w:rPr>
        <w:drawing>
          <wp:anchor distT="125730" distB="0" distL="114300" distR="114300" simplePos="0" relativeHeight="125829390" behindDoc="0" locked="0" layoutInCell="1" allowOverlap="1">
            <wp:simplePos x="0" y="0"/>
            <wp:positionH relativeFrom="page">
              <wp:posOffset>374650</wp:posOffset>
            </wp:positionH>
            <wp:positionV relativeFrom="paragraph">
              <wp:posOffset>703580</wp:posOffset>
            </wp:positionV>
            <wp:extent cx="6876415" cy="773557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6876415" cy="773557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5650865</wp:posOffset>
                </wp:positionH>
                <wp:positionV relativeFrom="paragraph">
                  <wp:posOffset>603250</wp:posOffset>
                </wp:positionV>
                <wp:extent cx="621665"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621665" cy="79375"/>
                        </a:xfrm>
                        <a:prstGeom prst="rect">
                          <a:avLst/>
                        </a:prstGeom>
                        <a:noFill/>
                      </wps:spPr>
                      <wps:txbx>
                        <w:txbxContent>
                          <w:p w:rsidR="00E57477" w:rsidRDefault="00E57477">
                            <w:pPr>
                              <w:pStyle w:val="a5"/>
                              <w:spacing w:line="240" w:lineRule="auto"/>
                              <w:jc w:val="both"/>
                              <w:rPr>
                                <w:sz w:val="9"/>
                                <w:szCs w:val="9"/>
                              </w:rPr>
                            </w:pPr>
                            <w:r>
                              <w:rPr>
                                <w:b/>
                                <w:bCs/>
                                <w:smallCaps/>
                                <w:sz w:val="9"/>
                                <w:szCs w:val="9"/>
                              </w:rPr>
                              <w:t>условные Опознаний</w:t>
                            </w:r>
                          </w:p>
                        </w:txbxContent>
                      </wps:txbx>
                      <wps:bodyPr lIns="0" tIns="0" rIns="0" bIns="0"/>
                    </wps:wsp>
                  </a:graphicData>
                </a:graphic>
              </wp:anchor>
            </w:drawing>
          </mc:Choice>
          <mc:Fallback>
            <w:pict>
              <v:shape id="Shape 25" o:spid="_x0000_s1030" type="#_x0000_t202" style="position:absolute;margin-left:444.95pt;margin-top:47.5pt;width:48.95pt;height:6.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" filled="f" stroked="f">
                <v:textbox inset="0,0,0,0">
                  <w:txbxContent>
                    <w:p w:rsidR="00E57477" w:rsidRDefault="00E57477">
                      <w:pPr>
                        <w:pStyle w:val="a5"/>
                        <w:spacing w:line="240" w:lineRule="auto"/>
                        <w:jc w:val="both"/>
                        <w:rPr>
                          <w:sz w:val="9"/>
                          <w:szCs w:val="9"/>
                        </w:rPr>
                      </w:pPr>
                      <w:r>
                        <w:rPr>
                          <w:b/>
                          <w:bCs/>
                          <w:smallCaps/>
                          <w:sz w:val="9"/>
                          <w:szCs w:val="9"/>
                        </w:rPr>
                        <w:t>условные Опознаний</w:t>
                      </w:r>
                    </w:p>
                  </w:txbxContent>
                </v:textbox>
                <w10:wrap anchorx="page"/>
              </v:shape>
            </w:pict>
          </mc:Fallback>
        </mc:AlternateContent>
      </w:r>
    </w:p>
    <w:p w:rsidR="002D75D5" w:rsidRDefault="00B73474">
      <w:pPr>
        <w:pStyle w:val="40"/>
      </w:pPr>
      <w:r>
        <w:t>Карта градостроительного зонирования</w:t>
      </w:r>
    </w:p>
    <w:p w:rsidR="002D75D5" w:rsidRDefault="00B73474">
      <w:pPr>
        <w:pStyle w:val="50"/>
        <w:sectPr w:rsidR="002D75D5">
          <w:headerReference w:type="default" r:id="rId14"/>
          <w:pgSz w:w="11900" w:h="16840"/>
          <w:pgMar w:top="704" w:right="591" w:bottom="704" w:left="1560" w:header="276" w:footer="3" w:gutter="0"/>
          <w:pgNumType w:start="78"/>
          <w:cols w:space="720"/>
          <w:noEndnote/>
          <w:docGrid w:linePitch="360"/>
        </w:sectPr>
      </w:pPr>
      <w:r>
        <w:t>М 1:9000</w:t>
      </w:r>
    </w:p>
    <w:p w:rsidR="002D75D5" w:rsidRDefault="00B73474">
      <w:pPr>
        <w:jc w:val="center"/>
        <w:rPr>
          <w:sz w:val="2"/>
          <w:szCs w:val="2"/>
        </w:rPr>
      </w:pPr>
      <w:r>
        <w:rPr>
          <w:noProof/>
          <w:lang w:bidi="ar-SA"/>
        </w:rPr>
        <w:lastRenderedPageBreak/>
        <w:drawing>
          <wp:inline distT="0" distB="0" distL="0" distR="0">
            <wp:extent cx="6918960" cy="1013142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a:stretch/>
                  </pic:blipFill>
                  <pic:spPr>
                    <a:xfrm>
                      <a:off x="0" y="0"/>
                      <a:ext cx="6918960" cy="10131425"/>
                    </a:xfrm>
                    <a:prstGeom prst="rect">
                      <a:avLst/>
                    </a:prstGeom>
                  </pic:spPr>
                </pic:pic>
              </a:graphicData>
            </a:graphic>
          </wp:inline>
        </w:drawing>
      </w:r>
    </w:p>
    <w:sectPr w:rsidR="002D75D5">
      <w:pgSz w:w="11900" w:h="16840"/>
      <w:pgMar w:top="685" w:right="405" w:bottom="0" w:left="600" w:header="25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58" w:rsidRDefault="00693758">
      <w:r>
        <w:separator/>
      </w:r>
    </w:p>
  </w:endnote>
  <w:endnote w:type="continuationSeparator" w:id="0">
    <w:p w:rsidR="00693758" w:rsidRDefault="0069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58" w:rsidRDefault="00693758"/>
  </w:footnote>
  <w:footnote w:type="continuationSeparator" w:id="0">
    <w:p w:rsidR="00693758" w:rsidRDefault="006937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55066"/>
      <w:docPartObj>
        <w:docPartGallery w:val="Page Numbers (Top of Page)"/>
        <w:docPartUnique/>
      </w:docPartObj>
    </w:sdtPr>
    <w:sdtEndPr/>
    <w:sdtContent>
      <w:p w:rsidR="00991B41" w:rsidRDefault="00991B41">
        <w:pPr>
          <w:pStyle w:val="aa"/>
          <w:jc w:val="center"/>
        </w:pPr>
        <w:r>
          <w:fldChar w:fldCharType="begin"/>
        </w:r>
        <w:r>
          <w:instrText>PAGE   \* MERGEFORMAT</w:instrText>
        </w:r>
        <w:r>
          <w:fldChar w:fldCharType="separate"/>
        </w:r>
        <w:r w:rsidR="00FA7FAD">
          <w:rPr>
            <w:noProof/>
          </w:rPr>
          <w:t>7</w:t>
        </w:r>
        <w:r>
          <w:fldChar w:fldCharType="end"/>
        </w:r>
      </w:p>
    </w:sdtContent>
  </w:sdt>
  <w:p w:rsidR="00E57477" w:rsidRDefault="00E5747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77" w:rsidRDefault="00E574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F6A"/>
    <w:multiLevelType w:val="multilevel"/>
    <w:tmpl w:val="FD241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96B99"/>
    <w:multiLevelType w:val="multilevel"/>
    <w:tmpl w:val="1B3EA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36901"/>
    <w:multiLevelType w:val="multilevel"/>
    <w:tmpl w:val="364A1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178B8"/>
    <w:multiLevelType w:val="multilevel"/>
    <w:tmpl w:val="1090D8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057F3"/>
    <w:multiLevelType w:val="multilevel"/>
    <w:tmpl w:val="8AE85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F32A1"/>
    <w:multiLevelType w:val="multilevel"/>
    <w:tmpl w:val="025A7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B436C"/>
    <w:multiLevelType w:val="multilevel"/>
    <w:tmpl w:val="AD5AF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0F5508"/>
    <w:multiLevelType w:val="multilevel"/>
    <w:tmpl w:val="9F82B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C3F08"/>
    <w:multiLevelType w:val="multilevel"/>
    <w:tmpl w:val="D0EA4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F5B02"/>
    <w:multiLevelType w:val="multilevel"/>
    <w:tmpl w:val="33F8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D67A7C"/>
    <w:multiLevelType w:val="multilevel"/>
    <w:tmpl w:val="6632E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45973"/>
    <w:multiLevelType w:val="multilevel"/>
    <w:tmpl w:val="C5B68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350F0"/>
    <w:multiLevelType w:val="multilevel"/>
    <w:tmpl w:val="B1B6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3F72E4"/>
    <w:multiLevelType w:val="multilevel"/>
    <w:tmpl w:val="C2887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3E2369"/>
    <w:multiLevelType w:val="multilevel"/>
    <w:tmpl w:val="58D0A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F63532"/>
    <w:multiLevelType w:val="multilevel"/>
    <w:tmpl w:val="13642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37EA9"/>
    <w:multiLevelType w:val="multilevel"/>
    <w:tmpl w:val="DE7A8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E4976"/>
    <w:multiLevelType w:val="multilevel"/>
    <w:tmpl w:val="E2A09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5A3074"/>
    <w:multiLevelType w:val="multilevel"/>
    <w:tmpl w:val="02D64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E87E0C"/>
    <w:multiLevelType w:val="multilevel"/>
    <w:tmpl w:val="B11AA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2E7C02"/>
    <w:multiLevelType w:val="multilevel"/>
    <w:tmpl w:val="6598E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5B7929"/>
    <w:multiLevelType w:val="multilevel"/>
    <w:tmpl w:val="DC14A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F078A5"/>
    <w:multiLevelType w:val="multilevel"/>
    <w:tmpl w:val="37D41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AE76BF"/>
    <w:multiLevelType w:val="multilevel"/>
    <w:tmpl w:val="791A5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AD22FA"/>
    <w:multiLevelType w:val="multilevel"/>
    <w:tmpl w:val="EF3EB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7C10B0"/>
    <w:multiLevelType w:val="multilevel"/>
    <w:tmpl w:val="BC907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487903"/>
    <w:multiLevelType w:val="multilevel"/>
    <w:tmpl w:val="62D8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2B71A7"/>
    <w:multiLevelType w:val="multilevel"/>
    <w:tmpl w:val="C728C7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FA7510"/>
    <w:multiLevelType w:val="multilevel"/>
    <w:tmpl w:val="649C2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777F41"/>
    <w:multiLevelType w:val="multilevel"/>
    <w:tmpl w:val="71C87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B5441E"/>
    <w:multiLevelType w:val="multilevel"/>
    <w:tmpl w:val="EAB276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571830"/>
    <w:multiLevelType w:val="multilevel"/>
    <w:tmpl w:val="2CD07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A21DB2"/>
    <w:multiLevelType w:val="multilevel"/>
    <w:tmpl w:val="D5860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105781"/>
    <w:multiLevelType w:val="multilevel"/>
    <w:tmpl w:val="52502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3A2AEC"/>
    <w:multiLevelType w:val="multilevel"/>
    <w:tmpl w:val="987E9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2454E"/>
    <w:multiLevelType w:val="multilevel"/>
    <w:tmpl w:val="EB12A9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CC3A45"/>
    <w:multiLevelType w:val="multilevel"/>
    <w:tmpl w:val="662C0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0B3109"/>
    <w:multiLevelType w:val="multilevel"/>
    <w:tmpl w:val="CC2C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923E37"/>
    <w:multiLevelType w:val="multilevel"/>
    <w:tmpl w:val="02EA4B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DC372E1"/>
    <w:multiLevelType w:val="multilevel"/>
    <w:tmpl w:val="FB20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E4119F"/>
    <w:multiLevelType w:val="multilevel"/>
    <w:tmpl w:val="74FEC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423377"/>
    <w:multiLevelType w:val="multilevel"/>
    <w:tmpl w:val="27C41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2063FC"/>
    <w:multiLevelType w:val="multilevel"/>
    <w:tmpl w:val="02549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1B6073"/>
    <w:multiLevelType w:val="multilevel"/>
    <w:tmpl w:val="CE6CB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BA32D6"/>
    <w:multiLevelType w:val="multilevel"/>
    <w:tmpl w:val="E99E1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9701C8"/>
    <w:multiLevelType w:val="multilevel"/>
    <w:tmpl w:val="E7180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D72514"/>
    <w:multiLevelType w:val="multilevel"/>
    <w:tmpl w:val="62DC2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45640D"/>
    <w:multiLevelType w:val="multilevel"/>
    <w:tmpl w:val="1EC27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C978B3"/>
    <w:multiLevelType w:val="multilevel"/>
    <w:tmpl w:val="90DCE0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C8F1B31"/>
    <w:multiLevelType w:val="multilevel"/>
    <w:tmpl w:val="BC26B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E907F23"/>
    <w:multiLevelType w:val="multilevel"/>
    <w:tmpl w:val="861E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D136AA"/>
    <w:multiLevelType w:val="multilevel"/>
    <w:tmpl w:val="BC3E3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A57EA8"/>
    <w:multiLevelType w:val="multilevel"/>
    <w:tmpl w:val="96D4A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FA1C84"/>
    <w:multiLevelType w:val="multilevel"/>
    <w:tmpl w:val="51103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2BA4EDB"/>
    <w:multiLevelType w:val="multilevel"/>
    <w:tmpl w:val="D1D8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847864"/>
    <w:multiLevelType w:val="multilevel"/>
    <w:tmpl w:val="D014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3C967D8"/>
    <w:multiLevelType w:val="multilevel"/>
    <w:tmpl w:val="0CC898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4277031"/>
    <w:multiLevelType w:val="multilevel"/>
    <w:tmpl w:val="CD305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506BBA"/>
    <w:multiLevelType w:val="multilevel"/>
    <w:tmpl w:val="12467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8391A02"/>
    <w:multiLevelType w:val="multilevel"/>
    <w:tmpl w:val="E286C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5A61D1"/>
    <w:multiLevelType w:val="multilevel"/>
    <w:tmpl w:val="CE6EF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6E7D25"/>
    <w:multiLevelType w:val="multilevel"/>
    <w:tmpl w:val="780E1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930836"/>
    <w:multiLevelType w:val="multilevel"/>
    <w:tmpl w:val="6574B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0E34A2"/>
    <w:multiLevelType w:val="multilevel"/>
    <w:tmpl w:val="E4F08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18550F"/>
    <w:multiLevelType w:val="multilevel"/>
    <w:tmpl w:val="CBF61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1063DD6"/>
    <w:multiLevelType w:val="multilevel"/>
    <w:tmpl w:val="0BD0A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027AB5"/>
    <w:multiLevelType w:val="multilevel"/>
    <w:tmpl w:val="8522D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2882062"/>
    <w:multiLevelType w:val="multilevel"/>
    <w:tmpl w:val="1C381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AB0C09"/>
    <w:multiLevelType w:val="multilevel"/>
    <w:tmpl w:val="F2B24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405407"/>
    <w:multiLevelType w:val="multilevel"/>
    <w:tmpl w:val="90582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F0A68CF"/>
    <w:multiLevelType w:val="multilevel"/>
    <w:tmpl w:val="354276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2"/>
  </w:num>
  <w:num w:numId="3">
    <w:abstractNumId w:val="6"/>
  </w:num>
  <w:num w:numId="4">
    <w:abstractNumId w:val="13"/>
  </w:num>
  <w:num w:numId="5">
    <w:abstractNumId w:val="55"/>
  </w:num>
  <w:num w:numId="6">
    <w:abstractNumId w:val="21"/>
  </w:num>
  <w:num w:numId="7">
    <w:abstractNumId w:val="1"/>
  </w:num>
  <w:num w:numId="8">
    <w:abstractNumId w:val="28"/>
  </w:num>
  <w:num w:numId="9">
    <w:abstractNumId w:val="64"/>
  </w:num>
  <w:num w:numId="10">
    <w:abstractNumId w:val="42"/>
  </w:num>
  <w:num w:numId="11">
    <w:abstractNumId w:val="54"/>
  </w:num>
  <w:num w:numId="12">
    <w:abstractNumId w:val="7"/>
  </w:num>
  <w:num w:numId="13">
    <w:abstractNumId w:val="44"/>
  </w:num>
  <w:num w:numId="14">
    <w:abstractNumId w:val="41"/>
  </w:num>
  <w:num w:numId="15">
    <w:abstractNumId w:val="15"/>
  </w:num>
  <w:num w:numId="16">
    <w:abstractNumId w:val="69"/>
  </w:num>
  <w:num w:numId="17">
    <w:abstractNumId w:val="39"/>
  </w:num>
  <w:num w:numId="18">
    <w:abstractNumId w:val="17"/>
  </w:num>
  <w:num w:numId="19">
    <w:abstractNumId w:val="11"/>
  </w:num>
  <w:num w:numId="20">
    <w:abstractNumId w:val="34"/>
  </w:num>
  <w:num w:numId="21">
    <w:abstractNumId w:val="33"/>
  </w:num>
  <w:num w:numId="22">
    <w:abstractNumId w:val="65"/>
  </w:num>
  <w:num w:numId="23">
    <w:abstractNumId w:val="49"/>
  </w:num>
  <w:num w:numId="24">
    <w:abstractNumId w:val="31"/>
  </w:num>
  <w:num w:numId="25">
    <w:abstractNumId w:val="2"/>
  </w:num>
  <w:num w:numId="26">
    <w:abstractNumId w:val="22"/>
  </w:num>
  <w:num w:numId="27">
    <w:abstractNumId w:val="14"/>
  </w:num>
  <w:num w:numId="28">
    <w:abstractNumId w:val="9"/>
  </w:num>
  <w:num w:numId="29">
    <w:abstractNumId w:val="10"/>
  </w:num>
  <w:num w:numId="30">
    <w:abstractNumId w:val="57"/>
  </w:num>
  <w:num w:numId="31">
    <w:abstractNumId w:val="50"/>
  </w:num>
  <w:num w:numId="32">
    <w:abstractNumId w:val="59"/>
  </w:num>
  <w:num w:numId="33">
    <w:abstractNumId w:val="23"/>
  </w:num>
  <w:num w:numId="34">
    <w:abstractNumId w:val="5"/>
  </w:num>
  <w:num w:numId="35">
    <w:abstractNumId w:val="40"/>
  </w:num>
  <w:num w:numId="36">
    <w:abstractNumId w:val="37"/>
  </w:num>
  <w:num w:numId="37">
    <w:abstractNumId w:val="60"/>
  </w:num>
  <w:num w:numId="38">
    <w:abstractNumId w:val="67"/>
  </w:num>
  <w:num w:numId="39">
    <w:abstractNumId w:val="18"/>
  </w:num>
  <w:num w:numId="40">
    <w:abstractNumId w:val="29"/>
  </w:num>
  <w:num w:numId="41">
    <w:abstractNumId w:val="0"/>
  </w:num>
  <w:num w:numId="42">
    <w:abstractNumId w:val="30"/>
  </w:num>
  <w:num w:numId="43">
    <w:abstractNumId w:val="43"/>
  </w:num>
  <w:num w:numId="44">
    <w:abstractNumId w:val="38"/>
  </w:num>
  <w:num w:numId="45">
    <w:abstractNumId w:val="27"/>
  </w:num>
  <w:num w:numId="46">
    <w:abstractNumId w:val="32"/>
  </w:num>
  <w:num w:numId="47">
    <w:abstractNumId w:val="25"/>
  </w:num>
  <w:num w:numId="48">
    <w:abstractNumId w:val="61"/>
  </w:num>
  <w:num w:numId="49">
    <w:abstractNumId w:val="16"/>
  </w:num>
  <w:num w:numId="50">
    <w:abstractNumId w:val="35"/>
  </w:num>
  <w:num w:numId="51">
    <w:abstractNumId w:val="68"/>
  </w:num>
  <w:num w:numId="52">
    <w:abstractNumId w:val="4"/>
  </w:num>
  <w:num w:numId="53">
    <w:abstractNumId w:val="8"/>
  </w:num>
  <w:num w:numId="54">
    <w:abstractNumId w:val="19"/>
  </w:num>
  <w:num w:numId="55">
    <w:abstractNumId w:val="51"/>
  </w:num>
  <w:num w:numId="56">
    <w:abstractNumId w:val="26"/>
  </w:num>
  <w:num w:numId="57">
    <w:abstractNumId w:val="36"/>
  </w:num>
  <w:num w:numId="58">
    <w:abstractNumId w:val="52"/>
  </w:num>
  <w:num w:numId="59">
    <w:abstractNumId w:val="12"/>
  </w:num>
  <w:num w:numId="60">
    <w:abstractNumId w:val="24"/>
  </w:num>
  <w:num w:numId="61">
    <w:abstractNumId w:val="63"/>
  </w:num>
  <w:num w:numId="62">
    <w:abstractNumId w:val="20"/>
  </w:num>
  <w:num w:numId="63">
    <w:abstractNumId w:val="45"/>
  </w:num>
  <w:num w:numId="64">
    <w:abstractNumId w:val="48"/>
  </w:num>
  <w:num w:numId="65">
    <w:abstractNumId w:val="56"/>
  </w:num>
  <w:num w:numId="66">
    <w:abstractNumId w:val="3"/>
  </w:num>
  <w:num w:numId="67">
    <w:abstractNumId w:val="66"/>
  </w:num>
  <w:num w:numId="68">
    <w:abstractNumId w:val="70"/>
  </w:num>
  <w:num w:numId="69">
    <w:abstractNumId w:val="53"/>
  </w:num>
  <w:num w:numId="70">
    <w:abstractNumId w:val="58"/>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D5"/>
    <w:rsid w:val="00085AEA"/>
    <w:rsid w:val="00112AE0"/>
    <w:rsid w:val="00187091"/>
    <w:rsid w:val="001D7F2A"/>
    <w:rsid w:val="0020498D"/>
    <w:rsid w:val="00260573"/>
    <w:rsid w:val="002B23C2"/>
    <w:rsid w:val="002D75D5"/>
    <w:rsid w:val="002F27B2"/>
    <w:rsid w:val="00332EB4"/>
    <w:rsid w:val="003A701B"/>
    <w:rsid w:val="003E2D40"/>
    <w:rsid w:val="003E5581"/>
    <w:rsid w:val="003F1200"/>
    <w:rsid w:val="00426AD0"/>
    <w:rsid w:val="00434219"/>
    <w:rsid w:val="004464CE"/>
    <w:rsid w:val="004A7269"/>
    <w:rsid w:val="004E7DE3"/>
    <w:rsid w:val="004F2C8F"/>
    <w:rsid w:val="0054787F"/>
    <w:rsid w:val="00570615"/>
    <w:rsid w:val="005E11D3"/>
    <w:rsid w:val="00655364"/>
    <w:rsid w:val="00693758"/>
    <w:rsid w:val="00753280"/>
    <w:rsid w:val="00781201"/>
    <w:rsid w:val="00796404"/>
    <w:rsid w:val="007B078A"/>
    <w:rsid w:val="008A1983"/>
    <w:rsid w:val="008C7910"/>
    <w:rsid w:val="0090339D"/>
    <w:rsid w:val="00922151"/>
    <w:rsid w:val="0096140C"/>
    <w:rsid w:val="00991B41"/>
    <w:rsid w:val="00A42208"/>
    <w:rsid w:val="00AE1992"/>
    <w:rsid w:val="00B26BDE"/>
    <w:rsid w:val="00B646A7"/>
    <w:rsid w:val="00B73474"/>
    <w:rsid w:val="00BB6AA2"/>
    <w:rsid w:val="00BE0242"/>
    <w:rsid w:val="00BE1553"/>
    <w:rsid w:val="00BF67D8"/>
    <w:rsid w:val="00C63DD1"/>
    <w:rsid w:val="00CB0C02"/>
    <w:rsid w:val="00CC6B3C"/>
    <w:rsid w:val="00CF7D53"/>
    <w:rsid w:val="00DF3A3D"/>
    <w:rsid w:val="00E53983"/>
    <w:rsid w:val="00E57477"/>
    <w:rsid w:val="00E657CF"/>
    <w:rsid w:val="00E923B7"/>
    <w:rsid w:val="00FA7FAD"/>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B28D"/>
  <w15:docId w15:val="{D3C7B2F4-5CCE-4B93-AFB8-FE81D18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sz w:val="14"/>
      <w:szCs w:val="14"/>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8"/>
      <w:szCs w:val="4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14"/>
      <w:szCs w:val="14"/>
      <w:u w:val="none"/>
      <w:shd w:val="clear" w:color="auto" w:fill="auto"/>
    </w:rPr>
  </w:style>
  <w:style w:type="character" w:customStyle="1" w:styleId="5">
    <w:name w:val="Основной текст (5)_"/>
    <w:basedOn w:val="a0"/>
    <w:link w:val="50"/>
    <w:rPr>
      <w:rFonts w:ascii="Arial" w:eastAsia="Arial" w:hAnsi="Arial" w:cs="Arial"/>
      <w:b/>
      <w:bCs/>
      <w:i w:val="0"/>
      <w:iCs w:val="0"/>
      <w:smallCaps w:val="0"/>
      <w:strike w:val="0"/>
      <w:sz w:val="9"/>
      <w:szCs w:val="9"/>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pacing w:line="276" w:lineRule="auto"/>
      <w:jc w:val="center"/>
    </w:pPr>
    <w:rPr>
      <w:rFonts w:ascii="Arial" w:eastAsia="Arial" w:hAnsi="Arial" w:cs="Arial"/>
      <w:sz w:val="14"/>
      <w:szCs w:val="14"/>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8"/>
      <w:szCs w:val="4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22">
    <w:name w:val="Заголовок №2"/>
    <w:basedOn w:val="a"/>
    <w:link w:val="21"/>
    <w:pPr>
      <w:spacing w:after="300"/>
      <w:ind w:firstLine="700"/>
      <w:outlineLvl w:val="1"/>
    </w:pPr>
    <w:rPr>
      <w:rFonts w:ascii="Times New Roman" w:eastAsia="Times New Roman" w:hAnsi="Times New Roman" w:cs="Times New Roman"/>
      <w:sz w:val="28"/>
      <w:szCs w:val="28"/>
    </w:rPr>
  </w:style>
  <w:style w:type="paragraph" w:customStyle="1" w:styleId="40">
    <w:name w:val="Основной текст (4)"/>
    <w:basedOn w:val="a"/>
    <w:link w:val="4"/>
    <w:pPr>
      <w:spacing w:after="120"/>
      <w:ind w:firstLine="760"/>
    </w:pPr>
    <w:rPr>
      <w:rFonts w:ascii="Arial" w:eastAsia="Arial" w:hAnsi="Arial" w:cs="Arial"/>
      <w:sz w:val="14"/>
      <w:szCs w:val="14"/>
    </w:rPr>
  </w:style>
  <w:style w:type="paragraph" w:customStyle="1" w:styleId="50">
    <w:name w:val="Основной текст (5)"/>
    <w:basedOn w:val="a"/>
    <w:link w:val="5"/>
    <w:pPr>
      <w:ind w:left="1760"/>
    </w:pPr>
    <w:rPr>
      <w:rFonts w:ascii="Arial" w:eastAsia="Arial" w:hAnsi="Arial" w:cs="Arial"/>
      <w:b/>
      <w:bCs/>
      <w:sz w:val="9"/>
      <w:szCs w:val="9"/>
    </w:rPr>
  </w:style>
  <w:style w:type="paragraph" w:styleId="aa">
    <w:name w:val="header"/>
    <w:basedOn w:val="a"/>
    <w:link w:val="ab"/>
    <w:uiPriority w:val="99"/>
    <w:unhideWhenUsed/>
    <w:rsid w:val="00991B41"/>
    <w:pPr>
      <w:tabs>
        <w:tab w:val="center" w:pos="4677"/>
        <w:tab w:val="right" w:pos="9355"/>
      </w:tabs>
    </w:pPr>
  </w:style>
  <w:style w:type="character" w:customStyle="1" w:styleId="ab">
    <w:name w:val="Верхний колонтитул Знак"/>
    <w:basedOn w:val="a0"/>
    <w:link w:val="aa"/>
    <w:uiPriority w:val="99"/>
    <w:rsid w:val="00991B41"/>
    <w:rPr>
      <w:color w:val="000000"/>
    </w:rPr>
  </w:style>
  <w:style w:type="paragraph" w:styleId="ac">
    <w:name w:val="footer"/>
    <w:basedOn w:val="a"/>
    <w:link w:val="ad"/>
    <w:uiPriority w:val="99"/>
    <w:unhideWhenUsed/>
    <w:rsid w:val="00991B41"/>
    <w:pPr>
      <w:tabs>
        <w:tab w:val="center" w:pos="4677"/>
        <w:tab w:val="right" w:pos="9355"/>
      </w:tabs>
    </w:pPr>
  </w:style>
  <w:style w:type="character" w:customStyle="1" w:styleId="ad">
    <w:name w:val="Нижний колонтитул Знак"/>
    <w:basedOn w:val="a0"/>
    <w:link w:val="ac"/>
    <w:uiPriority w:val="99"/>
    <w:rsid w:val="00991B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D788-324D-42CE-9857-0409957F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72</Pages>
  <Words>22821</Words>
  <Characters>130080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2021-09-16T04:03:00Z</dcterms:created>
  <dcterms:modified xsi:type="dcterms:W3CDTF">2021-09-27T04:35:00Z</dcterms:modified>
</cp:coreProperties>
</file>