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86" w:rsidRDefault="00693D18">
      <w:pPr>
        <w:framePr w:w="965" w:h="1003" w:wrap="around" w:hAnchor="margin" w:x="4599" w:y="2"/>
        <w:jc w:val="center"/>
        <w:rPr>
          <w:sz w:val="0"/>
          <w:szCs w:val="0"/>
        </w:rPr>
      </w:pPr>
      <w:r w:rsidRPr="00FD70FD">
        <w:rPr>
          <w:rFonts w:ascii="Times New Roman" w:hAnsi="Times New Roman" w:cs="Times New Roman"/>
          <w:b/>
          <w:bCs/>
          <w:noProof/>
          <w:lang w:val="ru-RU"/>
        </w:rPr>
        <w:drawing>
          <wp:inline distT="0" distB="0" distL="0" distR="0" wp14:anchorId="786AB2A3" wp14:editId="30541BB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D18" w:rsidRPr="00FD70FD" w:rsidRDefault="00693D18" w:rsidP="00693D18">
      <w:pPr>
        <w:jc w:val="center"/>
        <w:rPr>
          <w:rFonts w:ascii="Times New Roman" w:hAnsi="Times New Roman" w:cs="Times New Roman"/>
        </w:rPr>
      </w:pPr>
      <w:r w:rsidRPr="00FD70FD">
        <w:rPr>
          <w:rFonts w:ascii="Times New Roman" w:hAnsi="Times New Roman" w:cs="Times New Roman"/>
        </w:rPr>
        <w:br w:type="textWrapping" w:clear="all"/>
      </w:r>
    </w:p>
    <w:p w:rsidR="00693D18" w:rsidRPr="00FD70FD" w:rsidRDefault="00693D18" w:rsidP="00693D18">
      <w:pPr>
        <w:ind w:right="-142"/>
        <w:jc w:val="center"/>
        <w:rPr>
          <w:rFonts w:ascii="Times New Roman" w:hAnsi="Times New Roman" w:cs="Times New Roman"/>
        </w:rPr>
      </w:pPr>
      <w:r w:rsidRPr="00FD70FD">
        <w:rPr>
          <w:rFonts w:ascii="Times New Roman" w:hAnsi="Times New Roman" w:cs="Times New Roman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693D18" w:rsidRPr="00FD70FD" w:rsidRDefault="00693D18" w:rsidP="00693D18">
      <w:pPr>
        <w:tabs>
          <w:tab w:val="left" w:pos="5280"/>
        </w:tabs>
        <w:jc w:val="center"/>
        <w:rPr>
          <w:rFonts w:ascii="Times New Roman" w:hAnsi="Times New Roman" w:cs="Times New Roman"/>
        </w:rPr>
      </w:pPr>
    </w:p>
    <w:p w:rsidR="00693D18" w:rsidRPr="00FD70FD" w:rsidRDefault="00693D18" w:rsidP="00693D18">
      <w:pPr>
        <w:jc w:val="center"/>
        <w:rPr>
          <w:rFonts w:ascii="Times New Roman" w:hAnsi="Times New Roman" w:cs="Times New Roman"/>
        </w:rPr>
      </w:pPr>
      <w:r w:rsidRPr="00FD70FD">
        <w:rPr>
          <w:rFonts w:ascii="Times New Roman" w:hAnsi="Times New Roman" w:cs="Times New Roman"/>
        </w:rPr>
        <w:t>«УДМУРТ ЭЛЬКУН</w:t>
      </w:r>
      <w:r>
        <w:rPr>
          <w:rFonts w:ascii="Times New Roman" w:hAnsi="Times New Roman" w:cs="Times New Roman"/>
        </w:rPr>
        <w:t>Ы</w:t>
      </w:r>
      <w:r w:rsidRPr="00FD70FD">
        <w:rPr>
          <w:rFonts w:ascii="Times New Roman" w:hAnsi="Times New Roman" w:cs="Times New Roman"/>
        </w:rPr>
        <w:t>СЬ БАЛЕЗИНО ЁРОС МУНИЦИПАЛ ОКРУГ»  МУНИЦИПАЛ КЫЛДЫТЭТЫСЬ  АДМИНИСТРАЦИЕЗ</w:t>
      </w:r>
    </w:p>
    <w:p w:rsidR="00693D18" w:rsidRPr="00693D18" w:rsidRDefault="00693D18" w:rsidP="00693D18"/>
    <w:p w:rsidR="00693D18" w:rsidRPr="00693D18" w:rsidRDefault="00693D18" w:rsidP="00693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3D1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93D1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93D18" w:rsidRPr="00693D18" w:rsidRDefault="00693D18" w:rsidP="00693D18">
      <w:pPr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93D18" w:rsidRPr="00FD70FD" w:rsidTr="00D857CC">
        <w:tc>
          <w:tcPr>
            <w:tcW w:w="4927" w:type="dxa"/>
          </w:tcPr>
          <w:p w:rsidR="00693D18" w:rsidRPr="00693D18" w:rsidRDefault="00693D18" w:rsidP="00D857CC">
            <w:pPr>
              <w:pStyle w:val="23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693D18">
              <w:rPr>
                <w:sz w:val="28"/>
                <w:szCs w:val="28"/>
              </w:rPr>
              <w:t>От «</w:t>
            </w:r>
            <w:r w:rsidR="00CA6C61">
              <w:rPr>
                <w:sz w:val="28"/>
                <w:szCs w:val="28"/>
              </w:rPr>
              <w:t>13</w:t>
            </w:r>
            <w:r w:rsidRPr="00693D1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мая </w:t>
            </w:r>
            <w:r w:rsidRPr="00693D18">
              <w:rPr>
                <w:sz w:val="28"/>
                <w:szCs w:val="28"/>
              </w:rPr>
              <w:t xml:space="preserve"> 2022 г.</w:t>
            </w:r>
          </w:p>
        </w:tc>
        <w:tc>
          <w:tcPr>
            <w:tcW w:w="4927" w:type="dxa"/>
          </w:tcPr>
          <w:p w:rsidR="00693D18" w:rsidRPr="00693D18" w:rsidRDefault="00693D18" w:rsidP="00D857CC">
            <w:pPr>
              <w:pStyle w:val="23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693D18">
              <w:rPr>
                <w:sz w:val="28"/>
                <w:szCs w:val="28"/>
              </w:rPr>
              <w:t xml:space="preserve">                                                  </w:t>
            </w:r>
            <w:r w:rsidR="00CA6C61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№ </w:t>
            </w:r>
            <w:r w:rsidR="00CA6C61">
              <w:rPr>
                <w:sz w:val="28"/>
                <w:szCs w:val="28"/>
              </w:rPr>
              <w:t>503</w:t>
            </w:r>
          </w:p>
        </w:tc>
      </w:tr>
    </w:tbl>
    <w:p w:rsidR="00693D18" w:rsidRDefault="00693D18">
      <w:pPr>
        <w:pStyle w:val="20"/>
        <w:keepNext/>
        <w:keepLines/>
        <w:shd w:val="clear" w:color="auto" w:fill="auto"/>
        <w:spacing w:after="600" w:line="322" w:lineRule="exact"/>
        <w:jc w:val="center"/>
        <w:rPr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693D18" w:rsidTr="00693D18">
        <w:trPr>
          <w:trHeight w:val="1964"/>
        </w:trPr>
        <w:tc>
          <w:tcPr>
            <w:tcW w:w="5211" w:type="dxa"/>
          </w:tcPr>
          <w:p w:rsidR="00693D18" w:rsidRPr="00693D18" w:rsidRDefault="00693D18" w:rsidP="00693D18">
            <w:pPr>
              <w:pStyle w:val="20"/>
              <w:keepNext/>
              <w:keepLines/>
              <w:shd w:val="clear" w:color="auto" w:fill="auto"/>
              <w:spacing w:after="600" w:line="322" w:lineRule="exact"/>
              <w:rPr>
                <w:b w:val="0"/>
                <w:sz w:val="28"/>
                <w:szCs w:val="28"/>
              </w:rPr>
            </w:pPr>
            <w:r w:rsidRPr="00693D18">
              <w:rPr>
                <w:b w:val="0"/>
                <w:sz w:val="28"/>
                <w:szCs w:val="28"/>
              </w:rPr>
              <w:t xml:space="preserve">Об отдельных особенностях изменения существенных условий </w:t>
            </w:r>
            <w:r w:rsidR="00AF3715">
              <w:rPr>
                <w:b w:val="0"/>
                <w:sz w:val="28"/>
                <w:szCs w:val="28"/>
              </w:rPr>
              <w:t xml:space="preserve">муниципальных </w:t>
            </w:r>
            <w:r w:rsidRPr="00693D18">
              <w:rPr>
                <w:b w:val="0"/>
                <w:sz w:val="28"/>
                <w:szCs w:val="28"/>
              </w:rPr>
              <w:t xml:space="preserve">контрактов на поставку товаров, выполнение работ, оказание услуг для обеспечения нужд муниципального образования «Муниципальный округ </w:t>
            </w:r>
            <w:proofErr w:type="spellStart"/>
            <w:r w:rsidRPr="00693D18">
              <w:rPr>
                <w:b w:val="0"/>
                <w:sz w:val="28"/>
                <w:szCs w:val="28"/>
              </w:rPr>
              <w:t>Балезинский</w:t>
            </w:r>
            <w:proofErr w:type="spellEnd"/>
            <w:r w:rsidRPr="00693D18">
              <w:rPr>
                <w:b w:val="0"/>
                <w:sz w:val="28"/>
                <w:szCs w:val="28"/>
              </w:rPr>
              <w:t xml:space="preserve"> район Удмуртской Республики»</w:t>
            </w:r>
          </w:p>
        </w:tc>
      </w:tr>
    </w:tbl>
    <w:p w:rsidR="00693D18" w:rsidRDefault="00693D18" w:rsidP="00693D18">
      <w:pPr>
        <w:pStyle w:val="11"/>
        <w:shd w:val="clear" w:color="auto" w:fill="auto"/>
        <w:spacing w:after="0" w:line="322" w:lineRule="exact"/>
        <w:ind w:right="20"/>
        <w:jc w:val="both"/>
        <w:rPr>
          <w:lang w:val="ru-RU"/>
        </w:rPr>
      </w:pPr>
    </w:p>
    <w:p w:rsidR="00607086" w:rsidRPr="00707362" w:rsidRDefault="00EB103D" w:rsidP="007073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362">
        <w:rPr>
          <w:rFonts w:ascii="Times New Roman" w:hAnsi="Times New Roman" w:cs="Times New Roman"/>
          <w:sz w:val="28"/>
          <w:szCs w:val="28"/>
        </w:rPr>
        <w:t>В соответствии с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закон), распоряжением Главы Удмуртской Республики от 18 марта 2022 года № 62-РГ «О создании Республиканской комиссии по повышению устойчивости развития экономики в Удмуртской Республике в условиях санкций»</w:t>
      </w:r>
      <w:r w:rsidR="00AF371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07362">
        <w:rPr>
          <w:rFonts w:ascii="Times New Roman" w:hAnsi="Times New Roman" w:cs="Times New Roman"/>
          <w:sz w:val="28"/>
          <w:szCs w:val="28"/>
        </w:rPr>
        <w:t xml:space="preserve"> </w:t>
      </w:r>
      <w:r w:rsidR="00707362">
        <w:rPr>
          <w:rFonts w:ascii="Times New Roman" w:hAnsi="Times New Roman" w:cs="Times New Roman"/>
          <w:sz w:val="28"/>
          <w:szCs w:val="28"/>
          <w:lang w:val="ru-RU"/>
        </w:rPr>
        <w:t>ПОСТАНОВЛЯЮ</w:t>
      </w:r>
      <w:r w:rsidRPr="0070736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07086" w:rsidRPr="00707362" w:rsidRDefault="00707362" w:rsidP="007073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EB103D" w:rsidRPr="00707362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изменения существенных условий </w:t>
      </w:r>
      <w:r w:rsidR="00AF371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муниципальных </w:t>
      </w:r>
      <w:r w:rsidR="00EB103D" w:rsidRPr="00707362">
        <w:rPr>
          <w:rFonts w:ascii="Times New Roman" w:hAnsi="Times New Roman" w:cs="Times New Roman"/>
          <w:sz w:val="28"/>
          <w:szCs w:val="28"/>
        </w:rPr>
        <w:t>контрактов на поставку товаров, выполнение работ, оказание услуг для обеспечения нужд</w:t>
      </w:r>
      <w:r w:rsidR="00A67FE4" w:rsidRPr="007073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«Муниципальный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r w:rsidR="00A67FE4" w:rsidRPr="00707362"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spellStart"/>
      <w:r w:rsidR="00A67FE4" w:rsidRPr="00707362">
        <w:rPr>
          <w:rFonts w:ascii="Times New Roman" w:hAnsi="Times New Roman" w:cs="Times New Roman"/>
          <w:sz w:val="28"/>
          <w:szCs w:val="28"/>
        </w:rPr>
        <w:t>алезинс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B103D" w:rsidRPr="00707362">
        <w:rPr>
          <w:rFonts w:ascii="Times New Roman" w:hAnsi="Times New Roman" w:cs="Times New Roman"/>
          <w:sz w:val="28"/>
          <w:szCs w:val="28"/>
        </w:rPr>
        <w:t>, заключенных до 1 января 2023 года, если при исполнении таких контрактов возникли независящие от сторон контракта обстоятельства, влекущие невозможность их исполнения (далее - Порядок).</w:t>
      </w:r>
    </w:p>
    <w:p w:rsidR="00607086" w:rsidRPr="00707362" w:rsidRDefault="00707362" w:rsidP="0070736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EB103D" w:rsidRPr="00707362">
        <w:rPr>
          <w:rFonts w:ascii="Times New Roman" w:hAnsi="Times New Roman" w:cs="Times New Roman"/>
          <w:sz w:val="28"/>
          <w:szCs w:val="28"/>
        </w:rPr>
        <w:t xml:space="preserve">Установить, что изменение по соглашению сторон существенных условий </w:t>
      </w:r>
      <w:r w:rsidR="00AF371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</w:t>
      </w:r>
      <w:r w:rsidR="00EB103D" w:rsidRPr="00707362">
        <w:rPr>
          <w:rFonts w:ascii="Times New Roman" w:hAnsi="Times New Roman" w:cs="Times New Roman"/>
          <w:sz w:val="28"/>
          <w:szCs w:val="28"/>
        </w:rPr>
        <w:t xml:space="preserve">контракта на закупку товаров, работ, услуг для обеспечения </w:t>
      </w:r>
      <w:r w:rsidR="00EB103D" w:rsidRPr="00707362">
        <w:rPr>
          <w:rFonts w:ascii="Times New Roman" w:hAnsi="Times New Roman" w:cs="Times New Roman"/>
          <w:sz w:val="28"/>
          <w:szCs w:val="28"/>
        </w:rPr>
        <w:lastRenderedPageBreak/>
        <w:t xml:space="preserve">нужд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 Удмуртской Республики» </w:t>
      </w:r>
      <w:r w:rsidR="00EB103D" w:rsidRPr="00707362">
        <w:rPr>
          <w:rFonts w:ascii="Times New Roman" w:hAnsi="Times New Roman" w:cs="Times New Roman"/>
          <w:sz w:val="28"/>
          <w:szCs w:val="28"/>
        </w:rPr>
        <w:t xml:space="preserve">осуществляется по решению заказчика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 Удмуртской Республики»</w:t>
      </w:r>
      <w:r w:rsidR="00EB103D" w:rsidRPr="00707362">
        <w:rPr>
          <w:rFonts w:ascii="Times New Roman" w:hAnsi="Times New Roman" w:cs="Times New Roman"/>
          <w:sz w:val="28"/>
          <w:szCs w:val="28"/>
        </w:rPr>
        <w:t xml:space="preserve"> при наличии решения Республиканской комиссии по повышению устойчивости развития экономики в Удмуртской Республике в условиях санкций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утвержденной </w:t>
      </w:r>
      <w:r w:rsidRPr="00707362">
        <w:rPr>
          <w:rFonts w:ascii="Times New Roman" w:hAnsi="Times New Roman" w:cs="Times New Roman"/>
          <w:sz w:val="28"/>
          <w:szCs w:val="28"/>
        </w:rPr>
        <w:t>распоряжением Главы Удмуртской Республики от 18 марта 2022 года № 62-РГ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103D" w:rsidRPr="00707362">
        <w:rPr>
          <w:rFonts w:ascii="Times New Roman" w:hAnsi="Times New Roman" w:cs="Times New Roman"/>
          <w:sz w:val="28"/>
          <w:szCs w:val="28"/>
        </w:rPr>
        <w:t xml:space="preserve"> (далее - Комиссия), полученного в соответствии с Порядком.</w:t>
      </w:r>
    </w:p>
    <w:p w:rsidR="00607086" w:rsidRPr="00707362" w:rsidRDefault="00707362" w:rsidP="0070736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 w:rsidR="00EB103D" w:rsidRPr="007073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103D" w:rsidRPr="00707362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>
        <w:rPr>
          <w:rFonts w:ascii="Times New Roman" w:hAnsi="Times New Roman" w:cs="Times New Roman"/>
          <w:sz w:val="28"/>
          <w:szCs w:val="28"/>
        </w:rPr>
        <w:t xml:space="preserve">ящего постановления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оставляю за собой</w:t>
      </w:r>
      <w:r w:rsidR="00EB103D" w:rsidRPr="00707362">
        <w:rPr>
          <w:rFonts w:ascii="Times New Roman" w:hAnsi="Times New Roman" w:cs="Times New Roman"/>
          <w:sz w:val="28"/>
          <w:szCs w:val="28"/>
        </w:rPr>
        <w:t>.</w:t>
      </w:r>
    </w:p>
    <w:p w:rsidR="00707362" w:rsidRDefault="00707362" w:rsidP="0070736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4. </w:t>
      </w:r>
      <w:r w:rsidR="00EB103D" w:rsidRPr="00707362">
        <w:rPr>
          <w:rFonts w:ascii="Times New Roman" w:hAnsi="Times New Roman" w:cs="Times New Roman"/>
          <w:sz w:val="28"/>
          <w:szCs w:val="28"/>
        </w:rPr>
        <w:t>Н</w:t>
      </w:r>
      <w:bookmarkStart w:id="0" w:name="bookmark4"/>
      <w:r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подлежит размещению на официальном сайте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 Удмуртской Республики». </w:t>
      </w:r>
    </w:p>
    <w:bookmarkEnd w:id="0"/>
    <w:p w:rsidR="00707362" w:rsidRDefault="00707362" w:rsidP="007073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362" w:rsidRPr="00AF3715" w:rsidRDefault="00AF3715" w:rsidP="007073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F371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</w:t>
      </w:r>
      <w:r w:rsidR="00DF46BF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AF3715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Pr="00AF3715">
        <w:rPr>
          <w:rFonts w:ascii="Times New Roman" w:hAnsi="Times New Roman" w:cs="Times New Roman"/>
          <w:sz w:val="28"/>
          <w:szCs w:val="28"/>
        </w:rPr>
        <w:t>Новойдарский</w:t>
      </w:r>
      <w:proofErr w:type="spellEnd"/>
      <w:r w:rsidRPr="00AF371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07362" w:rsidRPr="00AF3715" w:rsidRDefault="00707362" w:rsidP="007073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F3715" w:rsidRPr="00CA6C61" w:rsidRDefault="00AF3715" w:rsidP="00AF3715">
      <w:pPr>
        <w:tabs>
          <w:tab w:val="left" w:pos="6990"/>
        </w:tabs>
        <w:rPr>
          <w:rFonts w:ascii="Times New Roman" w:hAnsi="Times New Roman" w:cs="Times New Roman"/>
          <w:color w:val="FFFFFF" w:themeColor="background1"/>
        </w:rPr>
      </w:pPr>
      <w:r w:rsidRPr="00CA6C61">
        <w:rPr>
          <w:rFonts w:ascii="Times New Roman" w:hAnsi="Times New Roman" w:cs="Times New Roman"/>
          <w:color w:val="FFFFFF" w:themeColor="background1"/>
        </w:rPr>
        <w:t>Проект постановления вносит:</w:t>
      </w:r>
    </w:p>
    <w:p w:rsidR="00AF3715" w:rsidRPr="00CA6C61" w:rsidRDefault="00AF3715" w:rsidP="00AF3715">
      <w:pPr>
        <w:tabs>
          <w:tab w:val="left" w:pos="6990"/>
        </w:tabs>
        <w:rPr>
          <w:rFonts w:ascii="Times New Roman" w:hAnsi="Times New Roman" w:cs="Times New Roman"/>
          <w:color w:val="FFFFFF" w:themeColor="background1"/>
        </w:rPr>
      </w:pPr>
      <w:r w:rsidRPr="00CA6C61">
        <w:rPr>
          <w:rFonts w:ascii="Times New Roman" w:hAnsi="Times New Roman" w:cs="Times New Roman"/>
          <w:color w:val="FFFFFF" w:themeColor="background1"/>
        </w:rPr>
        <w:t xml:space="preserve">Начальник правового отдела                                                                               </w:t>
      </w:r>
      <w:proofErr w:type="spellStart"/>
      <w:r w:rsidRPr="00CA6C61">
        <w:rPr>
          <w:rFonts w:ascii="Times New Roman" w:hAnsi="Times New Roman" w:cs="Times New Roman"/>
          <w:color w:val="FFFFFF" w:themeColor="background1"/>
        </w:rPr>
        <w:t>М.С.Гиздуллина</w:t>
      </w:r>
      <w:proofErr w:type="spellEnd"/>
    </w:p>
    <w:p w:rsidR="00AF3715" w:rsidRPr="00CA6C61" w:rsidRDefault="00AF3715" w:rsidP="00AF3715">
      <w:pPr>
        <w:tabs>
          <w:tab w:val="left" w:pos="6990"/>
        </w:tabs>
        <w:rPr>
          <w:rFonts w:ascii="Times New Roman" w:hAnsi="Times New Roman" w:cs="Times New Roman"/>
          <w:color w:val="FFFFFF" w:themeColor="background1"/>
        </w:rPr>
      </w:pPr>
    </w:p>
    <w:p w:rsidR="00AF3715" w:rsidRPr="00CA6C61" w:rsidRDefault="00AF3715" w:rsidP="00AF3715">
      <w:pPr>
        <w:tabs>
          <w:tab w:val="left" w:pos="6990"/>
        </w:tabs>
        <w:rPr>
          <w:rFonts w:ascii="Times New Roman" w:hAnsi="Times New Roman" w:cs="Times New Roman"/>
          <w:color w:val="FFFFFF" w:themeColor="background1"/>
        </w:rPr>
      </w:pPr>
      <w:r w:rsidRPr="00CA6C61">
        <w:rPr>
          <w:rFonts w:ascii="Times New Roman" w:hAnsi="Times New Roman" w:cs="Times New Roman"/>
          <w:color w:val="FFFFFF" w:themeColor="background1"/>
        </w:rPr>
        <w:t>Согласовано:</w:t>
      </w:r>
    </w:p>
    <w:p w:rsidR="00AF3715" w:rsidRPr="00CA6C61" w:rsidRDefault="00AF3715" w:rsidP="00AF3715">
      <w:pPr>
        <w:tabs>
          <w:tab w:val="left" w:pos="6990"/>
        </w:tabs>
        <w:rPr>
          <w:rFonts w:ascii="Times New Roman" w:hAnsi="Times New Roman" w:cs="Times New Roman"/>
          <w:color w:val="FFFFFF" w:themeColor="background1"/>
        </w:rPr>
      </w:pPr>
    </w:p>
    <w:p w:rsidR="00AF3715" w:rsidRPr="00CA6C61" w:rsidRDefault="00AF3715" w:rsidP="00AF3715">
      <w:pPr>
        <w:tabs>
          <w:tab w:val="left" w:pos="6990"/>
        </w:tabs>
        <w:rPr>
          <w:rFonts w:ascii="Times New Roman" w:hAnsi="Times New Roman" w:cs="Times New Roman"/>
          <w:color w:val="FFFFFF" w:themeColor="background1"/>
        </w:rPr>
      </w:pPr>
      <w:r w:rsidRPr="00CA6C61">
        <w:rPr>
          <w:rFonts w:ascii="Times New Roman" w:hAnsi="Times New Roman" w:cs="Times New Roman"/>
          <w:color w:val="FFFFFF" w:themeColor="background1"/>
        </w:rPr>
        <w:t xml:space="preserve">Зам. главы Администрации </w:t>
      </w:r>
    </w:p>
    <w:p w:rsidR="00AF3715" w:rsidRPr="00CA6C61" w:rsidRDefault="00AF3715" w:rsidP="00AF3715">
      <w:pPr>
        <w:tabs>
          <w:tab w:val="left" w:pos="6990"/>
        </w:tabs>
        <w:rPr>
          <w:rFonts w:ascii="Times New Roman" w:hAnsi="Times New Roman" w:cs="Times New Roman"/>
          <w:color w:val="FFFFFF" w:themeColor="background1"/>
          <w:lang w:val="ru-RU"/>
        </w:rPr>
      </w:pPr>
      <w:r w:rsidRPr="00CA6C61">
        <w:rPr>
          <w:rFonts w:ascii="Times New Roman" w:hAnsi="Times New Roman" w:cs="Times New Roman"/>
          <w:color w:val="FFFFFF" w:themeColor="background1"/>
          <w:lang w:val="ru-RU"/>
        </w:rPr>
        <w:t xml:space="preserve">По экономике и сельскому хозяйству </w:t>
      </w:r>
      <w:r w:rsidRPr="00CA6C61">
        <w:rPr>
          <w:rFonts w:ascii="Times New Roman" w:hAnsi="Times New Roman" w:cs="Times New Roman"/>
          <w:color w:val="FFFFFF" w:themeColor="background1"/>
        </w:rPr>
        <w:t xml:space="preserve">                                       </w:t>
      </w:r>
      <w:r w:rsidR="00DF46BF" w:rsidRPr="00CA6C61">
        <w:rPr>
          <w:rFonts w:ascii="Times New Roman" w:hAnsi="Times New Roman" w:cs="Times New Roman"/>
          <w:color w:val="FFFFFF" w:themeColor="background1"/>
        </w:rPr>
        <w:t xml:space="preserve">                       </w:t>
      </w:r>
      <w:r w:rsidRPr="00CA6C61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CA6C61">
        <w:rPr>
          <w:rFonts w:ascii="Times New Roman" w:hAnsi="Times New Roman" w:cs="Times New Roman"/>
          <w:color w:val="FFFFFF" w:themeColor="background1"/>
          <w:lang w:val="ru-RU"/>
        </w:rPr>
        <w:t>И.В.</w:t>
      </w:r>
      <w:proofErr w:type="gramStart"/>
      <w:r w:rsidRPr="00CA6C61">
        <w:rPr>
          <w:rFonts w:ascii="Times New Roman" w:hAnsi="Times New Roman" w:cs="Times New Roman"/>
          <w:color w:val="FFFFFF" w:themeColor="background1"/>
          <w:lang w:val="ru-RU"/>
        </w:rPr>
        <w:t>Матушкина</w:t>
      </w:r>
      <w:proofErr w:type="spellEnd"/>
      <w:proofErr w:type="gramEnd"/>
      <w:r w:rsidRPr="00CA6C61">
        <w:rPr>
          <w:rFonts w:ascii="Times New Roman" w:hAnsi="Times New Roman" w:cs="Times New Roman"/>
          <w:color w:val="FFFFFF" w:themeColor="background1"/>
          <w:lang w:val="ru-RU"/>
        </w:rPr>
        <w:t xml:space="preserve"> </w:t>
      </w:r>
    </w:p>
    <w:p w:rsidR="00DF46BF" w:rsidRPr="00CA6C61" w:rsidRDefault="00AF3715" w:rsidP="00AF3715">
      <w:pPr>
        <w:tabs>
          <w:tab w:val="left" w:pos="6990"/>
        </w:tabs>
        <w:rPr>
          <w:rFonts w:ascii="Times New Roman" w:hAnsi="Times New Roman" w:cs="Times New Roman"/>
          <w:color w:val="FFFFFF" w:themeColor="background1"/>
          <w:lang w:val="ru-RU"/>
        </w:rPr>
      </w:pPr>
      <w:r w:rsidRPr="00CA6C61">
        <w:rPr>
          <w:rFonts w:ascii="Times New Roman" w:hAnsi="Times New Roman" w:cs="Times New Roman"/>
          <w:color w:val="FFFFFF" w:themeColor="background1"/>
          <w:lang w:val="ru-RU"/>
        </w:rPr>
        <w:t>Зам. гл</w:t>
      </w:r>
      <w:r w:rsidR="00DF46BF" w:rsidRPr="00CA6C61">
        <w:rPr>
          <w:rFonts w:ascii="Times New Roman" w:hAnsi="Times New Roman" w:cs="Times New Roman"/>
          <w:color w:val="FFFFFF" w:themeColor="background1"/>
          <w:lang w:val="ru-RU"/>
        </w:rPr>
        <w:t xml:space="preserve">авы Администрации </w:t>
      </w:r>
    </w:p>
    <w:p w:rsidR="00AF3715" w:rsidRPr="00CA6C61" w:rsidRDefault="00DF46BF" w:rsidP="00AF3715">
      <w:pPr>
        <w:tabs>
          <w:tab w:val="left" w:pos="6990"/>
        </w:tabs>
        <w:rPr>
          <w:rFonts w:ascii="Times New Roman" w:hAnsi="Times New Roman" w:cs="Times New Roman"/>
          <w:color w:val="FFFFFF" w:themeColor="background1"/>
          <w:lang w:val="ru-RU"/>
        </w:rPr>
      </w:pPr>
      <w:r w:rsidRPr="00CA6C61">
        <w:rPr>
          <w:rFonts w:ascii="Times New Roman" w:hAnsi="Times New Roman" w:cs="Times New Roman"/>
          <w:color w:val="FFFFFF" w:themeColor="background1"/>
          <w:lang w:val="ru-RU"/>
        </w:rPr>
        <w:t>по строительс</w:t>
      </w:r>
      <w:r w:rsidR="00AF3715" w:rsidRPr="00CA6C61">
        <w:rPr>
          <w:rFonts w:ascii="Times New Roman" w:hAnsi="Times New Roman" w:cs="Times New Roman"/>
          <w:color w:val="FFFFFF" w:themeColor="background1"/>
          <w:lang w:val="ru-RU"/>
        </w:rPr>
        <w:t>т</w:t>
      </w:r>
      <w:r w:rsidRPr="00CA6C61">
        <w:rPr>
          <w:rFonts w:ascii="Times New Roman" w:hAnsi="Times New Roman" w:cs="Times New Roman"/>
          <w:color w:val="FFFFFF" w:themeColor="background1"/>
          <w:lang w:val="ru-RU"/>
        </w:rPr>
        <w:t>в</w:t>
      </w:r>
      <w:r w:rsidR="00AF3715" w:rsidRPr="00CA6C61">
        <w:rPr>
          <w:rFonts w:ascii="Times New Roman" w:hAnsi="Times New Roman" w:cs="Times New Roman"/>
          <w:color w:val="FFFFFF" w:themeColor="background1"/>
          <w:lang w:val="ru-RU"/>
        </w:rPr>
        <w:t xml:space="preserve">у и ЖКХ </w:t>
      </w:r>
      <w:r w:rsidRPr="00CA6C61">
        <w:rPr>
          <w:rFonts w:ascii="Times New Roman" w:hAnsi="Times New Roman" w:cs="Times New Roman"/>
          <w:color w:val="FFFFFF" w:themeColor="background1"/>
          <w:lang w:val="ru-RU"/>
        </w:rPr>
        <w:t xml:space="preserve">                                                                                    </w:t>
      </w:r>
      <w:proofErr w:type="spellStart"/>
      <w:r w:rsidRPr="00CA6C61">
        <w:rPr>
          <w:rFonts w:ascii="Times New Roman" w:hAnsi="Times New Roman" w:cs="Times New Roman"/>
          <w:color w:val="FFFFFF" w:themeColor="background1"/>
          <w:lang w:val="ru-RU"/>
        </w:rPr>
        <w:t>С.А.Кирющенков</w:t>
      </w:r>
      <w:proofErr w:type="spellEnd"/>
      <w:r w:rsidRPr="00CA6C61">
        <w:rPr>
          <w:rFonts w:ascii="Times New Roman" w:hAnsi="Times New Roman" w:cs="Times New Roman"/>
          <w:color w:val="FFFFFF" w:themeColor="background1"/>
          <w:lang w:val="ru-RU"/>
        </w:rPr>
        <w:t xml:space="preserve"> </w:t>
      </w:r>
    </w:p>
    <w:p w:rsidR="00AF3715" w:rsidRPr="00CA6C61" w:rsidRDefault="00AF3715" w:rsidP="00AF3715">
      <w:pPr>
        <w:tabs>
          <w:tab w:val="left" w:pos="6990"/>
        </w:tabs>
        <w:rPr>
          <w:rFonts w:ascii="Times New Roman" w:hAnsi="Times New Roman" w:cs="Times New Roman"/>
          <w:color w:val="FFFFFF" w:themeColor="background1"/>
        </w:rPr>
      </w:pPr>
      <w:r w:rsidRPr="00CA6C61">
        <w:rPr>
          <w:rFonts w:ascii="Times New Roman" w:hAnsi="Times New Roman" w:cs="Times New Roman"/>
          <w:color w:val="FFFFFF" w:themeColor="background1"/>
        </w:rPr>
        <w:t xml:space="preserve">Руководитель Аппарата                                                                                        </w:t>
      </w:r>
      <w:proofErr w:type="spellStart"/>
      <w:r w:rsidRPr="00CA6C61">
        <w:rPr>
          <w:rFonts w:ascii="Times New Roman" w:hAnsi="Times New Roman" w:cs="Times New Roman"/>
          <w:color w:val="FFFFFF" w:themeColor="background1"/>
        </w:rPr>
        <w:t>Г.А.Касимова</w:t>
      </w:r>
      <w:proofErr w:type="spellEnd"/>
      <w:r w:rsidRPr="00CA6C61">
        <w:rPr>
          <w:rFonts w:ascii="Times New Roman" w:hAnsi="Times New Roman" w:cs="Times New Roman"/>
          <w:color w:val="FFFFFF" w:themeColor="background1"/>
        </w:rPr>
        <w:t xml:space="preserve">    </w:t>
      </w:r>
    </w:p>
    <w:p w:rsidR="00AF3715" w:rsidRPr="00CA6C61" w:rsidRDefault="00AF3715" w:rsidP="00AF3715">
      <w:pPr>
        <w:tabs>
          <w:tab w:val="left" w:pos="6990"/>
        </w:tabs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07362" w:rsidRPr="00AF3715" w:rsidRDefault="00707362" w:rsidP="007073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362" w:rsidRPr="00AF3715" w:rsidRDefault="00707362" w:rsidP="007073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362" w:rsidRPr="00AF3715" w:rsidRDefault="00707362" w:rsidP="007073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362" w:rsidRPr="00AF3715" w:rsidRDefault="00707362" w:rsidP="007073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362" w:rsidRPr="00AF3715" w:rsidRDefault="00707362" w:rsidP="007073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362" w:rsidRPr="00AF3715" w:rsidRDefault="00707362" w:rsidP="007073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362" w:rsidRPr="00AF3715" w:rsidRDefault="00707362" w:rsidP="007073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362" w:rsidRDefault="00707362" w:rsidP="007073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362" w:rsidRDefault="00707362" w:rsidP="007073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362" w:rsidRDefault="00707362" w:rsidP="007073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362" w:rsidRDefault="00707362" w:rsidP="007073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362" w:rsidRDefault="00707362" w:rsidP="007073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362" w:rsidRDefault="00707362" w:rsidP="007073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362" w:rsidRDefault="00707362" w:rsidP="007073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362" w:rsidRDefault="00707362" w:rsidP="007073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362" w:rsidRDefault="00707362" w:rsidP="007073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A6C61" w:rsidRDefault="00CA6C61" w:rsidP="00CA6C6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A6C61" w:rsidRDefault="00CA6C61" w:rsidP="00CA6C6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362" w:rsidRPr="00707362" w:rsidRDefault="00EB103D" w:rsidP="00CA6C61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707362">
        <w:rPr>
          <w:rFonts w:ascii="Times New Roman" w:hAnsi="Times New Roman" w:cs="Times New Roman"/>
          <w:sz w:val="22"/>
          <w:szCs w:val="22"/>
        </w:rPr>
        <w:lastRenderedPageBreak/>
        <w:t xml:space="preserve">УТВЕРЖДЁН </w:t>
      </w:r>
    </w:p>
    <w:p w:rsidR="00707362" w:rsidRPr="00707362" w:rsidRDefault="00EB103D" w:rsidP="00707362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707362">
        <w:rPr>
          <w:rFonts w:ascii="Times New Roman" w:hAnsi="Times New Roman" w:cs="Times New Roman"/>
          <w:sz w:val="22"/>
          <w:szCs w:val="22"/>
        </w:rPr>
        <w:t xml:space="preserve">постановлением </w:t>
      </w:r>
      <w:r w:rsidR="00707362" w:rsidRPr="00707362">
        <w:rPr>
          <w:rFonts w:ascii="Times New Roman" w:hAnsi="Times New Roman" w:cs="Times New Roman"/>
          <w:sz w:val="22"/>
          <w:szCs w:val="22"/>
          <w:lang w:val="ru-RU"/>
        </w:rPr>
        <w:t>Администрации</w:t>
      </w:r>
    </w:p>
    <w:p w:rsidR="00707362" w:rsidRPr="00707362" w:rsidRDefault="00707362" w:rsidP="00707362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707362">
        <w:rPr>
          <w:rFonts w:ascii="Times New Roman" w:hAnsi="Times New Roman" w:cs="Times New Roman"/>
          <w:sz w:val="22"/>
          <w:szCs w:val="22"/>
          <w:lang w:val="ru-RU"/>
        </w:rPr>
        <w:t xml:space="preserve"> муниципального образования </w:t>
      </w:r>
    </w:p>
    <w:p w:rsidR="00707362" w:rsidRPr="00707362" w:rsidRDefault="00707362" w:rsidP="00707362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707362">
        <w:rPr>
          <w:rFonts w:ascii="Times New Roman" w:hAnsi="Times New Roman" w:cs="Times New Roman"/>
          <w:sz w:val="22"/>
          <w:szCs w:val="22"/>
          <w:lang w:val="ru-RU"/>
        </w:rPr>
        <w:t xml:space="preserve">«Муниципальный округ </w:t>
      </w:r>
      <w:proofErr w:type="spellStart"/>
      <w:r w:rsidRPr="00707362">
        <w:rPr>
          <w:rFonts w:ascii="Times New Roman" w:hAnsi="Times New Roman" w:cs="Times New Roman"/>
          <w:sz w:val="22"/>
          <w:szCs w:val="22"/>
          <w:lang w:val="ru-RU"/>
        </w:rPr>
        <w:t>Балезинский</w:t>
      </w:r>
      <w:proofErr w:type="spellEnd"/>
      <w:r w:rsidRPr="00707362">
        <w:rPr>
          <w:rFonts w:ascii="Times New Roman" w:hAnsi="Times New Roman" w:cs="Times New Roman"/>
          <w:sz w:val="22"/>
          <w:szCs w:val="22"/>
          <w:lang w:val="ru-RU"/>
        </w:rPr>
        <w:t xml:space="preserve"> район </w:t>
      </w:r>
    </w:p>
    <w:p w:rsidR="00607086" w:rsidRPr="00707362" w:rsidRDefault="00707362" w:rsidP="00707362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707362">
        <w:rPr>
          <w:rFonts w:ascii="Times New Roman" w:hAnsi="Times New Roman" w:cs="Times New Roman"/>
          <w:sz w:val="22"/>
          <w:szCs w:val="22"/>
          <w:lang w:val="ru-RU"/>
        </w:rPr>
        <w:t>Удмуртской Республики»</w:t>
      </w:r>
    </w:p>
    <w:p w:rsidR="00707362" w:rsidRPr="00707362" w:rsidRDefault="00CA6C61" w:rsidP="00707362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От «13» мая 2022 г. № 503</w:t>
      </w:r>
    </w:p>
    <w:p w:rsidR="00707362" w:rsidRDefault="00707362" w:rsidP="007073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07086" w:rsidRPr="00707362" w:rsidRDefault="00EB103D" w:rsidP="00707362">
      <w:pPr>
        <w:jc w:val="center"/>
        <w:rPr>
          <w:rFonts w:ascii="Times New Roman" w:hAnsi="Times New Roman" w:cs="Times New Roman"/>
          <w:sz w:val="28"/>
          <w:szCs w:val="28"/>
        </w:rPr>
      </w:pPr>
      <w:r w:rsidRPr="00707362">
        <w:rPr>
          <w:rFonts w:ascii="Times New Roman" w:hAnsi="Times New Roman" w:cs="Times New Roman"/>
          <w:sz w:val="28"/>
          <w:szCs w:val="28"/>
        </w:rPr>
        <w:t>ПОРЯДОК</w:t>
      </w:r>
    </w:p>
    <w:p w:rsidR="00607086" w:rsidRDefault="00EB103D" w:rsidP="0070736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7362">
        <w:rPr>
          <w:rFonts w:ascii="Times New Roman" w:hAnsi="Times New Roman" w:cs="Times New Roman"/>
          <w:sz w:val="28"/>
          <w:szCs w:val="28"/>
        </w:rPr>
        <w:t>изменения существенных условий контрактов на поставку товаров, выполнение работ, оказание услуг для обеспечения нужд</w:t>
      </w:r>
      <w:r w:rsidR="0070736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«Муниципальный округ </w:t>
      </w:r>
      <w:proofErr w:type="spellStart"/>
      <w:r w:rsidR="00707362">
        <w:rPr>
          <w:rFonts w:ascii="Times New Roman" w:hAnsi="Times New Roman" w:cs="Times New Roman"/>
          <w:sz w:val="28"/>
          <w:szCs w:val="28"/>
          <w:lang w:val="ru-RU"/>
        </w:rPr>
        <w:t>Балезинский</w:t>
      </w:r>
      <w:proofErr w:type="spellEnd"/>
      <w:r w:rsidR="00707362">
        <w:rPr>
          <w:rFonts w:ascii="Times New Roman" w:hAnsi="Times New Roman" w:cs="Times New Roman"/>
          <w:sz w:val="28"/>
          <w:szCs w:val="28"/>
          <w:lang w:val="ru-RU"/>
        </w:rPr>
        <w:t xml:space="preserve"> район Удмуртской Республики»</w:t>
      </w:r>
      <w:r w:rsidRPr="00707362">
        <w:rPr>
          <w:rFonts w:ascii="Times New Roman" w:hAnsi="Times New Roman" w:cs="Times New Roman"/>
          <w:sz w:val="28"/>
          <w:szCs w:val="28"/>
        </w:rPr>
        <w:t>, заключенных до 1 января 2023 года, если при исполнении таких контрактов возникли независящие от сторон контракта обстоятельства, влекущие невозможность их исполнения</w:t>
      </w:r>
    </w:p>
    <w:p w:rsidR="00707362" w:rsidRPr="00707362" w:rsidRDefault="00707362" w:rsidP="0070736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07086" w:rsidRPr="005A57C5" w:rsidRDefault="005A57C5" w:rsidP="00AF37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 w:rsidR="00EB103D" w:rsidRPr="00707362">
        <w:rPr>
          <w:rFonts w:ascii="Times New Roman" w:hAnsi="Times New Roman" w:cs="Times New Roman"/>
          <w:sz w:val="28"/>
          <w:szCs w:val="28"/>
        </w:rPr>
        <w:t>Настоящий Порядок в соответствии с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определяет правила принятия решений об изменении существенных условий контрактов на поставку товаров, выполнение работ, оказание услуг для обеспечения нужд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 Удмуртской Республики»</w:t>
      </w:r>
      <w:r w:rsidR="00EB103D" w:rsidRPr="00707362">
        <w:rPr>
          <w:rFonts w:ascii="Times New Roman" w:hAnsi="Times New Roman" w:cs="Times New Roman"/>
          <w:sz w:val="28"/>
          <w:szCs w:val="28"/>
        </w:rPr>
        <w:t>, заключенных</w:t>
      </w:r>
      <w:proofErr w:type="gramEnd"/>
      <w:r w:rsidR="00EB103D" w:rsidRPr="00707362">
        <w:rPr>
          <w:rFonts w:ascii="Times New Roman" w:hAnsi="Times New Roman" w:cs="Times New Roman"/>
          <w:sz w:val="28"/>
          <w:szCs w:val="28"/>
        </w:rPr>
        <w:t xml:space="preserve"> заказчиками до 1 января 2023 года, если при исполнении таких контрактов возникли независящие от сторон контрактов обстоятельства, влекущие невозможность их исполнения (далее соответственно - Федеральный закон, </w:t>
      </w:r>
      <w:r w:rsidR="00572A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муниципальный </w:t>
      </w:r>
      <w:r w:rsidR="00EB103D" w:rsidRPr="00707362">
        <w:rPr>
          <w:rFonts w:ascii="Times New Roman" w:hAnsi="Times New Roman" w:cs="Times New Roman"/>
          <w:sz w:val="28"/>
          <w:szCs w:val="28"/>
        </w:rPr>
        <w:t>контракт, изменение существенных условий).</w:t>
      </w:r>
    </w:p>
    <w:p w:rsidR="00607086" w:rsidRPr="00707362" w:rsidRDefault="005A57C5" w:rsidP="00AF37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EB103D" w:rsidRPr="00707362">
        <w:rPr>
          <w:rFonts w:ascii="Times New Roman" w:hAnsi="Times New Roman" w:cs="Times New Roman"/>
          <w:sz w:val="28"/>
          <w:szCs w:val="28"/>
        </w:rPr>
        <w:t>Под заказчиком для целей применения настоящего Порядка понимаются:</w:t>
      </w:r>
    </w:p>
    <w:p w:rsidR="005A57C5" w:rsidRDefault="00572A01" w:rsidP="00AF37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муниципальные заказчики</w:t>
      </w:r>
      <w:r w:rsidR="005A57C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07086" w:rsidRPr="005A57C5" w:rsidRDefault="00572A01" w:rsidP="00AF37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муниципальные </w:t>
      </w:r>
      <w:r w:rsidR="00EB103D" w:rsidRPr="00707362">
        <w:rPr>
          <w:rFonts w:ascii="Times New Roman" w:hAnsi="Times New Roman" w:cs="Times New Roman"/>
          <w:sz w:val="28"/>
          <w:szCs w:val="28"/>
        </w:rPr>
        <w:t xml:space="preserve">бюджетные учреждения </w:t>
      </w:r>
      <w:r w:rsidR="005A57C5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«Муниципальный округ </w:t>
      </w:r>
      <w:proofErr w:type="spellStart"/>
      <w:r w:rsidR="005A57C5">
        <w:rPr>
          <w:rFonts w:ascii="Times New Roman" w:hAnsi="Times New Roman" w:cs="Times New Roman"/>
          <w:sz w:val="28"/>
          <w:szCs w:val="28"/>
          <w:lang w:val="ru-RU"/>
        </w:rPr>
        <w:t>Балезинский</w:t>
      </w:r>
      <w:proofErr w:type="spellEnd"/>
      <w:r w:rsidR="005A57C5">
        <w:rPr>
          <w:rFonts w:ascii="Times New Roman" w:hAnsi="Times New Roman" w:cs="Times New Roman"/>
          <w:sz w:val="28"/>
          <w:szCs w:val="28"/>
          <w:lang w:val="ru-RU"/>
        </w:rPr>
        <w:t xml:space="preserve"> район Удмуртской Республики» </w:t>
      </w:r>
      <w:r w:rsidR="00EB103D" w:rsidRPr="00707362">
        <w:rPr>
          <w:rFonts w:ascii="Times New Roman" w:hAnsi="Times New Roman" w:cs="Times New Roman"/>
          <w:sz w:val="28"/>
          <w:szCs w:val="28"/>
        </w:rPr>
        <w:t>при осуществлении ими закупок в соответствии с требованиями Федерального закона;</w:t>
      </w:r>
    </w:p>
    <w:p w:rsidR="005A57C5" w:rsidRDefault="00572A01" w:rsidP="00AF37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5A57C5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муниципальные </w:t>
      </w:r>
      <w:r w:rsidR="00EB103D" w:rsidRPr="00707362">
        <w:rPr>
          <w:rFonts w:ascii="Times New Roman" w:hAnsi="Times New Roman" w:cs="Times New Roman"/>
          <w:sz w:val="28"/>
          <w:szCs w:val="28"/>
        </w:rPr>
        <w:t xml:space="preserve">унитарные предприятия </w:t>
      </w:r>
      <w:r w:rsidR="005A57C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«Муниципальный округ </w:t>
      </w:r>
      <w:proofErr w:type="spellStart"/>
      <w:r w:rsidR="005A57C5">
        <w:rPr>
          <w:rFonts w:ascii="Times New Roman" w:hAnsi="Times New Roman" w:cs="Times New Roman"/>
          <w:sz w:val="28"/>
          <w:szCs w:val="28"/>
          <w:lang w:val="ru-RU"/>
        </w:rPr>
        <w:t>Балезинский</w:t>
      </w:r>
      <w:proofErr w:type="spellEnd"/>
      <w:r w:rsidR="005A57C5">
        <w:rPr>
          <w:rFonts w:ascii="Times New Roman" w:hAnsi="Times New Roman" w:cs="Times New Roman"/>
          <w:sz w:val="28"/>
          <w:szCs w:val="28"/>
          <w:lang w:val="ru-RU"/>
        </w:rPr>
        <w:t xml:space="preserve"> район Удмуртской Республики»</w:t>
      </w:r>
    </w:p>
    <w:p w:rsidR="00607086" w:rsidRPr="00707362" w:rsidRDefault="00EB103D" w:rsidP="00AF37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62">
        <w:rPr>
          <w:rFonts w:ascii="Times New Roman" w:hAnsi="Times New Roman" w:cs="Times New Roman"/>
          <w:sz w:val="28"/>
          <w:szCs w:val="28"/>
        </w:rPr>
        <w:t>при осуществлении ими закупок в соответствии с требованиями Федерального закона;</w:t>
      </w:r>
    </w:p>
    <w:p w:rsidR="00607086" w:rsidRPr="00572A01" w:rsidRDefault="00572A01" w:rsidP="00AF37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муниципальные </w:t>
      </w:r>
      <w:r w:rsidR="00EB103D" w:rsidRPr="00707362">
        <w:rPr>
          <w:rFonts w:ascii="Times New Roman" w:hAnsi="Times New Roman" w:cs="Times New Roman"/>
          <w:sz w:val="28"/>
          <w:szCs w:val="28"/>
        </w:rPr>
        <w:t xml:space="preserve">автономные учреждения </w:t>
      </w:r>
      <w:r w:rsidR="005A57C5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«Муниципальный округ </w:t>
      </w:r>
      <w:proofErr w:type="spellStart"/>
      <w:r w:rsidR="005A57C5">
        <w:rPr>
          <w:rFonts w:ascii="Times New Roman" w:hAnsi="Times New Roman" w:cs="Times New Roman"/>
          <w:sz w:val="28"/>
          <w:szCs w:val="28"/>
          <w:lang w:val="ru-RU"/>
        </w:rPr>
        <w:t>Балезинский</w:t>
      </w:r>
      <w:proofErr w:type="spellEnd"/>
      <w:r w:rsidR="005A57C5">
        <w:rPr>
          <w:rFonts w:ascii="Times New Roman" w:hAnsi="Times New Roman" w:cs="Times New Roman"/>
          <w:sz w:val="28"/>
          <w:szCs w:val="28"/>
          <w:lang w:val="ru-RU"/>
        </w:rPr>
        <w:t xml:space="preserve"> район Удмуртской Республики» </w:t>
      </w:r>
      <w:r w:rsidRPr="00707362">
        <w:rPr>
          <w:rFonts w:ascii="Times New Roman" w:hAnsi="Times New Roman" w:cs="Times New Roman"/>
          <w:sz w:val="28"/>
          <w:szCs w:val="28"/>
        </w:rPr>
        <w:t>при осуществлении ими закупок в соответствии с требованиями Федерального закона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7086" w:rsidRDefault="005A57C5" w:rsidP="00AF37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EB103D" w:rsidRPr="00707362">
        <w:rPr>
          <w:rFonts w:ascii="Times New Roman" w:hAnsi="Times New Roman" w:cs="Times New Roman"/>
          <w:sz w:val="28"/>
          <w:szCs w:val="28"/>
        </w:rPr>
        <w:t xml:space="preserve">Решение об изменении существенных условий </w:t>
      </w:r>
      <w:r w:rsidR="00572A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  <w:r w:rsidR="00EB103D" w:rsidRPr="00707362">
        <w:rPr>
          <w:rFonts w:ascii="Times New Roman" w:hAnsi="Times New Roman" w:cs="Times New Roman"/>
          <w:sz w:val="28"/>
          <w:szCs w:val="28"/>
        </w:rPr>
        <w:t>контракта принимается при наличии одновременно следующих условий:</w:t>
      </w:r>
    </w:p>
    <w:p w:rsidR="005A57C5" w:rsidRPr="00707362" w:rsidRDefault="005A57C5" w:rsidP="00AF37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572A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муниципальный </w:t>
      </w:r>
      <w:r w:rsidRPr="00707362">
        <w:rPr>
          <w:rFonts w:ascii="Times New Roman" w:hAnsi="Times New Roman" w:cs="Times New Roman"/>
          <w:sz w:val="28"/>
          <w:szCs w:val="28"/>
        </w:rPr>
        <w:t>контракт заключен до 1 января 2023 года;</w:t>
      </w:r>
    </w:p>
    <w:p w:rsidR="005A57C5" w:rsidRPr="00707362" w:rsidRDefault="005A57C5" w:rsidP="00AF37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2) </w:t>
      </w:r>
      <w:r w:rsidRPr="00707362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r w:rsidR="00572A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  <w:r w:rsidRPr="00707362">
        <w:rPr>
          <w:rFonts w:ascii="Times New Roman" w:hAnsi="Times New Roman" w:cs="Times New Roman"/>
          <w:sz w:val="28"/>
          <w:szCs w:val="28"/>
        </w:rPr>
        <w:t>контракта возникли независящие от сторон контракта обстоятельства, влекущие невозможность его исполнения;</w:t>
      </w:r>
    </w:p>
    <w:p w:rsidR="005A57C5" w:rsidRDefault="005A57C5" w:rsidP="00AF37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Pr="00707362">
        <w:rPr>
          <w:rFonts w:ascii="Times New Roman" w:hAnsi="Times New Roman" w:cs="Times New Roman"/>
          <w:sz w:val="28"/>
          <w:szCs w:val="28"/>
        </w:rPr>
        <w:t xml:space="preserve">изменение существенных условий </w:t>
      </w:r>
      <w:r w:rsidR="00572A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  <w:r w:rsidRPr="00707362">
        <w:rPr>
          <w:rFonts w:ascii="Times New Roman" w:hAnsi="Times New Roman" w:cs="Times New Roman"/>
          <w:sz w:val="28"/>
          <w:szCs w:val="28"/>
        </w:rPr>
        <w:t>контракта осуществляется с соблюдением положений частей 1.3-1.6 статьи 95 Федерального закона;</w:t>
      </w:r>
    </w:p>
    <w:p w:rsidR="005A57C5" w:rsidRDefault="005A57C5" w:rsidP="00AF37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Pr="00707362">
        <w:rPr>
          <w:rFonts w:ascii="Times New Roman" w:hAnsi="Times New Roman" w:cs="Times New Roman"/>
          <w:sz w:val="28"/>
          <w:szCs w:val="28"/>
        </w:rPr>
        <w:t xml:space="preserve">наличие решения Республиканской комиссии по повышению устойчивости развития экономики в Удмуртской Республике в условиях санкций (далее - Комиссия) о возможности изменения существенных условий </w:t>
      </w:r>
      <w:r w:rsidR="00572A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  <w:r w:rsidRPr="00707362">
        <w:rPr>
          <w:rFonts w:ascii="Times New Roman" w:hAnsi="Times New Roman" w:cs="Times New Roman"/>
          <w:sz w:val="28"/>
          <w:szCs w:val="28"/>
        </w:rPr>
        <w:t>контракта.</w:t>
      </w:r>
    </w:p>
    <w:p w:rsidR="005A57C5" w:rsidRPr="00707362" w:rsidRDefault="005A57C5" w:rsidP="00AF37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707362">
        <w:rPr>
          <w:rFonts w:ascii="Times New Roman" w:hAnsi="Times New Roman" w:cs="Times New Roman"/>
          <w:sz w:val="28"/>
          <w:szCs w:val="28"/>
        </w:rPr>
        <w:t>В целях принятия решения, указанного в подпункте 4 пункта 3 настоящего Порядка, заказчик направляет в Комиссию следующие документы и сведения:</w:t>
      </w:r>
    </w:p>
    <w:p w:rsidR="005A57C5" w:rsidRPr="00707362" w:rsidRDefault="005A57C5" w:rsidP="00AF37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Pr="00707362">
        <w:rPr>
          <w:rFonts w:ascii="Times New Roman" w:hAnsi="Times New Roman" w:cs="Times New Roman"/>
          <w:sz w:val="28"/>
          <w:szCs w:val="28"/>
        </w:rPr>
        <w:t xml:space="preserve">проект дополнительного соглашения к </w:t>
      </w:r>
      <w:r w:rsidR="00572A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муниципальному </w:t>
      </w:r>
      <w:r w:rsidRPr="00707362">
        <w:rPr>
          <w:rFonts w:ascii="Times New Roman" w:hAnsi="Times New Roman" w:cs="Times New Roman"/>
          <w:sz w:val="28"/>
          <w:szCs w:val="28"/>
        </w:rPr>
        <w:t>контракту об изменении существенных условий;</w:t>
      </w:r>
    </w:p>
    <w:p w:rsidR="005A57C5" w:rsidRPr="00707362" w:rsidRDefault="005A57C5" w:rsidP="00AF37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Pr="00707362">
        <w:rPr>
          <w:rFonts w:ascii="Times New Roman" w:hAnsi="Times New Roman" w:cs="Times New Roman"/>
          <w:sz w:val="28"/>
          <w:szCs w:val="28"/>
        </w:rPr>
        <w:t xml:space="preserve">пояснительную записку с обоснованием изменения существенных условий </w:t>
      </w:r>
      <w:r w:rsidR="00572A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  <w:r w:rsidRPr="00707362">
        <w:rPr>
          <w:rFonts w:ascii="Times New Roman" w:hAnsi="Times New Roman" w:cs="Times New Roman"/>
          <w:sz w:val="28"/>
          <w:szCs w:val="28"/>
        </w:rPr>
        <w:t xml:space="preserve">контракта, с описанием фактических обстоятельств, повлекших невозможность исполнения </w:t>
      </w:r>
      <w:r w:rsidR="00572A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  <w:r w:rsidRPr="00707362">
        <w:rPr>
          <w:rFonts w:ascii="Times New Roman" w:hAnsi="Times New Roman" w:cs="Times New Roman"/>
          <w:sz w:val="28"/>
          <w:szCs w:val="28"/>
        </w:rPr>
        <w:t>контракта (с приложением документов, подтверждающих содержащиеся в обосновании обстоятельства);</w:t>
      </w:r>
    </w:p>
    <w:p w:rsidR="005A57C5" w:rsidRPr="00707362" w:rsidRDefault="005A57C5" w:rsidP="00AF37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Pr="00707362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572A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  <w:r w:rsidRPr="00707362">
        <w:rPr>
          <w:rFonts w:ascii="Times New Roman" w:hAnsi="Times New Roman" w:cs="Times New Roman"/>
          <w:sz w:val="28"/>
          <w:szCs w:val="28"/>
        </w:rPr>
        <w:t>контракта, подлежащего изменению;</w:t>
      </w:r>
    </w:p>
    <w:p w:rsidR="005A57C5" w:rsidRPr="00707362" w:rsidRDefault="005A57C5" w:rsidP="00AF37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Pr="00707362">
        <w:rPr>
          <w:rFonts w:ascii="Times New Roman" w:hAnsi="Times New Roman" w:cs="Times New Roman"/>
          <w:sz w:val="28"/>
          <w:szCs w:val="28"/>
        </w:rPr>
        <w:t xml:space="preserve">информацию об исполненных сторонами </w:t>
      </w:r>
      <w:r w:rsidR="00572A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  <w:r w:rsidRPr="00707362">
        <w:rPr>
          <w:rFonts w:ascii="Times New Roman" w:hAnsi="Times New Roman" w:cs="Times New Roman"/>
          <w:sz w:val="28"/>
          <w:szCs w:val="28"/>
        </w:rPr>
        <w:t>контракта обязательствах по состоянию на дату подачи документов и сведений в Комиссию.</w:t>
      </w:r>
    </w:p>
    <w:p w:rsidR="00572A01" w:rsidRDefault="00572A01" w:rsidP="00AF37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gramStart"/>
      <w:r w:rsidR="00EB103D" w:rsidRPr="00707362">
        <w:rPr>
          <w:rFonts w:ascii="Times New Roman" w:hAnsi="Times New Roman" w:cs="Times New Roman"/>
          <w:sz w:val="28"/>
          <w:szCs w:val="28"/>
        </w:rPr>
        <w:t xml:space="preserve">В случае принятия Комиссией решения о возможности изменения существенных условий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  <w:r w:rsidR="00EB103D" w:rsidRPr="00707362">
        <w:rPr>
          <w:rFonts w:ascii="Times New Roman" w:hAnsi="Times New Roman" w:cs="Times New Roman"/>
          <w:sz w:val="28"/>
          <w:szCs w:val="28"/>
        </w:rPr>
        <w:t xml:space="preserve">контракта,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протокол Комиссии в срок не позднее двух рабочих дней с даты его получения направляется заказчиком в Администрацию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 Удмуртской Республики» для подготовки распоряжения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 Удмуртской Республики» об изменении существенных условий муниципального контракта.</w:t>
      </w:r>
      <w:proofErr w:type="gramEnd"/>
    </w:p>
    <w:p w:rsidR="00572A01" w:rsidRDefault="005531F0" w:rsidP="00AF37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572A01">
        <w:rPr>
          <w:rFonts w:ascii="Times New Roman" w:hAnsi="Times New Roman" w:cs="Times New Roman"/>
          <w:sz w:val="28"/>
          <w:szCs w:val="28"/>
          <w:lang w:val="ru-RU"/>
        </w:rPr>
        <w:t xml:space="preserve">Распоряжение  Администрации муниципального образования «Муниципальный округ </w:t>
      </w:r>
      <w:proofErr w:type="spellStart"/>
      <w:r w:rsidR="00572A01">
        <w:rPr>
          <w:rFonts w:ascii="Times New Roman" w:hAnsi="Times New Roman" w:cs="Times New Roman"/>
          <w:sz w:val="28"/>
          <w:szCs w:val="28"/>
          <w:lang w:val="ru-RU"/>
        </w:rPr>
        <w:t>Балезинс</w:t>
      </w:r>
      <w:r>
        <w:rPr>
          <w:rFonts w:ascii="Times New Roman" w:hAnsi="Times New Roman" w:cs="Times New Roman"/>
          <w:sz w:val="28"/>
          <w:szCs w:val="28"/>
          <w:lang w:val="ru-RU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 Удмуртской Республики», указанное в абзаце первом настоящего пункта, принимается не позднее трех рабочих дней с  момента получения протокола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указанного  в абзаце первом настоящего пункта.</w:t>
      </w:r>
    </w:p>
    <w:p w:rsidR="005531F0" w:rsidRDefault="005531F0" w:rsidP="00AF37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Во исполнение принятого распоряжения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 Удмуртской Республики» заказчиком в течение трех рабочих дней заключается дополнительное соглашение к муниципальному контракту.</w:t>
      </w:r>
    </w:p>
    <w:p w:rsidR="005531F0" w:rsidRDefault="005531F0" w:rsidP="00572A0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531F0" w:rsidRDefault="005531F0" w:rsidP="00572A01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</w:p>
    <w:p w:rsidR="005531F0" w:rsidRDefault="005531F0" w:rsidP="00572A0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2A01" w:rsidRDefault="00572A01" w:rsidP="00572A0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2A01" w:rsidRDefault="00572A01" w:rsidP="00572A0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2A01" w:rsidRPr="00572A01" w:rsidRDefault="00572A01" w:rsidP="00572A01">
      <w:p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07086" w:rsidRDefault="00607086" w:rsidP="00707362"/>
    <w:sectPr w:rsidR="00607086" w:rsidSect="00AF3715">
      <w:headerReference w:type="even" r:id="rId9"/>
      <w:headerReference w:type="default" r:id="rId10"/>
      <w:pgSz w:w="11905" w:h="16837"/>
      <w:pgMar w:top="1773" w:right="558" w:bottom="1135" w:left="16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1D" w:rsidRDefault="007D611D">
      <w:r>
        <w:separator/>
      </w:r>
    </w:p>
  </w:endnote>
  <w:endnote w:type="continuationSeparator" w:id="0">
    <w:p w:rsidR="007D611D" w:rsidRDefault="007D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1D" w:rsidRDefault="007D611D"/>
  </w:footnote>
  <w:footnote w:type="continuationSeparator" w:id="0">
    <w:p w:rsidR="007D611D" w:rsidRDefault="007D61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86" w:rsidRDefault="00EB103D">
    <w:pPr>
      <w:pStyle w:val="a7"/>
      <w:framePr w:h="230" w:wrap="none" w:vAnchor="text" w:hAnchor="page" w:x="6225" w:y="91"/>
      <w:shd w:val="clear" w:color="auto" w:fill="auto"/>
      <w:jc w:val="both"/>
    </w:pPr>
    <w:r>
      <w:rPr>
        <w:rStyle w:val="12pt"/>
      </w:rPr>
      <w:t>2</w:t>
    </w:r>
  </w:p>
  <w:p w:rsidR="00607086" w:rsidRDefault="0060708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86" w:rsidRDefault="00EB103D">
    <w:pPr>
      <w:pStyle w:val="a7"/>
      <w:framePr w:h="230" w:wrap="none" w:vAnchor="text" w:hAnchor="page" w:x="6225" w:y="91"/>
      <w:shd w:val="clear" w:color="auto" w:fill="auto"/>
      <w:jc w:val="both"/>
    </w:pPr>
    <w:r>
      <w:rPr>
        <w:rStyle w:val="12pt"/>
      </w:rPr>
      <w:t>2</w:t>
    </w:r>
  </w:p>
  <w:p w:rsidR="00607086" w:rsidRDefault="0060708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72ABA"/>
    <w:multiLevelType w:val="multilevel"/>
    <w:tmpl w:val="BAC0E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CF4460"/>
    <w:multiLevelType w:val="multilevel"/>
    <w:tmpl w:val="B46054C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86"/>
    <w:rsid w:val="002F0DF0"/>
    <w:rsid w:val="005531F0"/>
    <w:rsid w:val="00572A01"/>
    <w:rsid w:val="005A57C5"/>
    <w:rsid w:val="00607086"/>
    <w:rsid w:val="00693D18"/>
    <w:rsid w:val="00707362"/>
    <w:rsid w:val="007D611D"/>
    <w:rsid w:val="009B3E31"/>
    <w:rsid w:val="00A67FE4"/>
    <w:rsid w:val="00AF3715"/>
    <w:rsid w:val="00CA6C61"/>
    <w:rsid w:val="00DF46BF"/>
    <w:rsid w:val="00EB103D"/>
    <w:rsid w:val="00EC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1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26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693D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D18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rsid w:val="00693D18"/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nhideWhenUsed/>
    <w:rsid w:val="00693D18"/>
    <w:pPr>
      <w:spacing w:after="120" w:line="480" w:lineRule="auto"/>
    </w:pPr>
    <w:rPr>
      <w:rFonts w:ascii="Times New Roman" w:eastAsia="Calibri" w:hAnsi="Times New Roman" w:cs="Times New Roman"/>
      <w:color w:val="auto"/>
      <w:lang w:val="ru-RU"/>
    </w:rPr>
  </w:style>
  <w:style w:type="character" w:customStyle="1" w:styleId="24">
    <w:name w:val="Основной текст 2 Знак"/>
    <w:basedOn w:val="a0"/>
    <w:link w:val="23"/>
    <w:rsid w:val="00693D18"/>
    <w:rPr>
      <w:rFonts w:ascii="Times New Roman" w:eastAsia="Calibri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1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26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693D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D18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rsid w:val="00693D18"/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nhideWhenUsed/>
    <w:rsid w:val="00693D18"/>
    <w:pPr>
      <w:spacing w:after="120" w:line="480" w:lineRule="auto"/>
    </w:pPr>
    <w:rPr>
      <w:rFonts w:ascii="Times New Roman" w:eastAsia="Calibri" w:hAnsi="Times New Roman" w:cs="Times New Roman"/>
      <w:color w:val="auto"/>
      <w:lang w:val="ru-RU"/>
    </w:rPr>
  </w:style>
  <w:style w:type="character" w:customStyle="1" w:styleId="24">
    <w:name w:val="Основной текст 2 Знак"/>
    <w:basedOn w:val="a0"/>
    <w:link w:val="23"/>
    <w:rsid w:val="00693D18"/>
    <w:rPr>
      <w:rFonts w:ascii="Times New Roman" w:eastAsia="Calibri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</dc:creator>
  <cp:lastModifiedBy>RAP</cp:lastModifiedBy>
  <cp:revision>3</cp:revision>
  <cp:lastPrinted>2022-05-16T09:11:00Z</cp:lastPrinted>
  <dcterms:created xsi:type="dcterms:W3CDTF">2022-05-12T05:21:00Z</dcterms:created>
  <dcterms:modified xsi:type="dcterms:W3CDTF">2022-05-16T09:18:00Z</dcterms:modified>
</cp:coreProperties>
</file>