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6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984"/>
        <w:gridCol w:w="2127"/>
        <w:gridCol w:w="2126"/>
        <w:gridCol w:w="992"/>
        <w:gridCol w:w="1134"/>
        <w:gridCol w:w="1701"/>
        <w:gridCol w:w="992"/>
        <w:gridCol w:w="1134"/>
        <w:gridCol w:w="1560"/>
        <w:gridCol w:w="2409"/>
      </w:tblGrid>
      <w:tr w:rsidR="00314A86" w:rsidRPr="00DA024C" w:rsidTr="005803D6">
        <w:tc>
          <w:tcPr>
            <w:tcW w:w="16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14A86" w:rsidRDefault="00314A86" w:rsidP="005803D6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 w:rsidRPr="00DA024C">
              <w:rPr>
                <w:b/>
                <w:sz w:val="28"/>
                <w:szCs w:val="28"/>
              </w:rPr>
              <w:t>Сведения</w:t>
            </w:r>
          </w:p>
          <w:p w:rsidR="00314A86" w:rsidRDefault="00314A86" w:rsidP="005803D6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 w:rsidRPr="00DA024C">
              <w:rPr>
                <w:b/>
                <w:sz w:val="28"/>
                <w:szCs w:val="28"/>
              </w:rPr>
              <w:t xml:space="preserve"> о доходах, расходах, </w:t>
            </w:r>
            <w:r>
              <w:rPr>
                <w:b/>
                <w:sz w:val="28"/>
                <w:szCs w:val="28"/>
              </w:rPr>
              <w:t xml:space="preserve">об </w:t>
            </w:r>
            <w:r w:rsidRPr="00DA024C">
              <w:rPr>
                <w:b/>
                <w:sz w:val="28"/>
                <w:szCs w:val="28"/>
              </w:rPr>
              <w:t>имуществе и обязательствах имущественного характера</w:t>
            </w:r>
          </w:p>
          <w:p w:rsidR="00314A86" w:rsidRDefault="00314A86" w:rsidP="005803D6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 w:rsidRPr="00DA024C">
              <w:rPr>
                <w:b/>
                <w:sz w:val="28"/>
                <w:szCs w:val="28"/>
              </w:rPr>
              <w:t xml:space="preserve"> муниципальных служащих </w:t>
            </w:r>
            <w:r w:rsidR="00CD1AC7">
              <w:rPr>
                <w:b/>
                <w:sz w:val="28"/>
                <w:szCs w:val="28"/>
              </w:rPr>
              <w:t>Управления финансов Администрации</w:t>
            </w:r>
            <w:r>
              <w:rPr>
                <w:b/>
                <w:sz w:val="28"/>
                <w:szCs w:val="28"/>
              </w:rPr>
              <w:t xml:space="preserve"> муниципального образования </w:t>
            </w:r>
          </w:p>
          <w:p w:rsidR="00314A86" w:rsidRDefault="00314A86" w:rsidP="005803D6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«Муниципальный округ Балезинский район Удмуртской Республики»</w:t>
            </w:r>
          </w:p>
          <w:p w:rsidR="00314A86" w:rsidRPr="00DA024C" w:rsidRDefault="00314A86" w:rsidP="005803D6">
            <w:pPr>
              <w:spacing w:after="1" w:line="240" w:lineRule="atLeast"/>
              <w:jc w:val="center"/>
              <w:rPr>
                <w:b/>
                <w:sz w:val="28"/>
                <w:szCs w:val="28"/>
              </w:rPr>
            </w:pPr>
            <w:r w:rsidRPr="00DA024C">
              <w:rPr>
                <w:b/>
                <w:sz w:val="28"/>
                <w:szCs w:val="28"/>
              </w:rPr>
              <w:t xml:space="preserve"> за период с 01.01.20</w:t>
            </w:r>
            <w:r>
              <w:rPr>
                <w:b/>
                <w:sz w:val="28"/>
                <w:szCs w:val="28"/>
              </w:rPr>
              <w:t xml:space="preserve">21 </w:t>
            </w:r>
            <w:r w:rsidRPr="00DA024C"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</w:rPr>
              <w:t xml:space="preserve">ода </w:t>
            </w:r>
            <w:r w:rsidRPr="00DA024C">
              <w:rPr>
                <w:b/>
                <w:sz w:val="28"/>
                <w:szCs w:val="28"/>
              </w:rPr>
              <w:t xml:space="preserve"> по 31.12.20</w:t>
            </w:r>
            <w:r>
              <w:rPr>
                <w:b/>
                <w:sz w:val="28"/>
                <w:szCs w:val="28"/>
              </w:rPr>
              <w:t xml:space="preserve">21 </w:t>
            </w:r>
            <w:r w:rsidRPr="00DA024C"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</w:rPr>
              <w:t>ода</w:t>
            </w:r>
          </w:p>
        </w:tc>
      </w:tr>
      <w:tr w:rsidR="005803D6" w:rsidRPr="008C1A04" w:rsidTr="00AE6786">
        <w:trPr>
          <w:trHeight w:val="1404"/>
        </w:trPr>
        <w:tc>
          <w:tcPr>
            <w:tcW w:w="3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03D6" w:rsidRPr="00314A86" w:rsidRDefault="005803D6" w:rsidP="005803D6">
            <w:pPr>
              <w:spacing w:after="1" w:line="240" w:lineRule="atLeast"/>
              <w:jc w:val="center"/>
            </w:pPr>
            <w:r w:rsidRPr="00314A86">
              <w:rPr>
                <w:sz w:val="22"/>
                <w:szCs w:val="22"/>
              </w:rPr>
              <w:t xml:space="preserve">N </w:t>
            </w:r>
            <w:proofErr w:type="gramStart"/>
            <w:r w:rsidRPr="00314A86">
              <w:rPr>
                <w:sz w:val="22"/>
                <w:szCs w:val="22"/>
              </w:rPr>
              <w:t>п</w:t>
            </w:r>
            <w:proofErr w:type="gramEnd"/>
            <w:r w:rsidRPr="00314A86">
              <w:rPr>
                <w:sz w:val="22"/>
                <w:szCs w:val="22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03D6" w:rsidRPr="00314A86" w:rsidRDefault="005803D6" w:rsidP="005803D6">
            <w:pPr>
              <w:spacing w:after="1" w:line="240" w:lineRule="atLeast"/>
              <w:jc w:val="center"/>
            </w:pPr>
            <w:r w:rsidRPr="00314A86">
              <w:rPr>
                <w:sz w:val="22"/>
                <w:szCs w:val="22"/>
              </w:rPr>
              <w:t>ФИО, должность муниципального служащего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03D6" w:rsidRPr="00314A86" w:rsidRDefault="005803D6" w:rsidP="005803D6">
            <w:pPr>
              <w:spacing w:after="1" w:line="240" w:lineRule="atLeast"/>
              <w:ind w:left="-62" w:right="-62"/>
              <w:jc w:val="center"/>
            </w:pPr>
            <w:r w:rsidRPr="00314A86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D6" w:rsidRPr="00314A86" w:rsidRDefault="005803D6" w:rsidP="005803D6">
            <w:pPr>
              <w:spacing w:after="1" w:line="240" w:lineRule="atLeast"/>
              <w:jc w:val="center"/>
            </w:pPr>
            <w:r w:rsidRPr="00314A86">
              <w:rPr>
                <w:sz w:val="22"/>
                <w:szCs w:val="22"/>
              </w:rPr>
              <w:t xml:space="preserve">Объекты недвижимого имущества, принадлежащие муниципальному служащему, его супруге (супругу)  и несовершеннолетним детям на праве собственности </w:t>
            </w: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3D6" w:rsidRPr="00314A86" w:rsidRDefault="005803D6" w:rsidP="005803D6">
            <w:pPr>
              <w:spacing w:after="1" w:line="240" w:lineRule="atLeast"/>
              <w:jc w:val="center"/>
            </w:pPr>
            <w:r w:rsidRPr="00314A86">
              <w:rPr>
                <w:sz w:val="22"/>
                <w:szCs w:val="22"/>
              </w:rPr>
              <w:t>Объекты недвижимого имущества, находящиеся в пользовании муниципального служащего, его супруги (супруга)  и несовершеннолетних детей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03D6" w:rsidRPr="00314A86" w:rsidRDefault="005803D6" w:rsidP="005803D6">
            <w:pPr>
              <w:spacing w:after="1" w:line="240" w:lineRule="atLeast"/>
              <w:ind w:left="-62" w:right="-62"/>
              <w:jc w:val="center"/>
            </w:pPr>
            <w:r w:rsidRPr="00314A86">
              <w:rPr>
                <w:sz w:val="22"/>
                <w:szCs w:val="22"/>
              </w:rPr>
              <w:t xml:space="preserve">Транспортные средства, принадлежащие  муниципальному служащему, его супруге (супругу)  и несовершеннолетним детям на праве собственности  </w:t>
            </w:r>
          </w:p>
          <w:p w:rsidR="005803D6" w:rsidRPr="00314A86" w:rsidRDefault="005803D6" w:rsidP="005803D6">
            <w:pPr>
              <w:spacing w:after="1" w:line="240" w:lineRule="atLeast"/>
              <w:ind w:left="-62" w:right="-62"/>
              <w:jc w:val="center"/>
            </w:pPr>
            <w:r w:rsidRPr="00314A86">
              <w:rPr>
                <w:sz w:val="22"/>
                <w:szCs w:val="22"/>
              </w:rPr>
              <w:t>(вид, марка)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803D6" w:rsidRPr="00314A86" w:rsidRDefault="005803D6" w:rsidP="005803D6">
            <w:pPr>
              <w:spacing w:after="1" w:line="240" w:lineRule="atLeast"/>
              <w:jc w:val="center"/>
            </w:pPr>
            <w:proofErr w:type="gramStart"/>
            <w:r w:rsidRPr="00314A86">
              <w:rPr>
                <w:sz w:val="22"/>
                <w:szCs w:val="22"/>
              </w:rPr>
              <w:t>сведения об источниках получения 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  муниципального служащего и его супруги (супруга) за три  последних года, предшествующих отчетному периоду</w:t>
            </w:r>
            <w:proofErr w:type="gramEnd"/>
          </w:p>
        </w:tc>
      </w:tr>
      <w:tr w:rsidR="005803D6" w:rsidRPr="008C1A04" w:rsidTr="00AE6786">
        <w:trPr>
          <w:trHeight w:val="89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3D6" w:rsidRPr="00314A86" w:rsidRDefault="005803D6" w:rsidP="005803D6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3D6" w:rsidRPr="00314A86" w:rsidRDefault="005803D6" w:rsidP="005803D6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3D6" w:rsidRPr="00314A86" w:rsidRDefault="005803D6" w:rsidP="005803D6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6" w:rsidRPr="00314A86" w:rsidRDefault="005803D6" w:rsidP="005803D6">
            <w:pPr>
              <w:spacing w:after="1" w:line="240" w:lineRule="atLeast"/>
              <w:jc w:val="center"/>
            </w:pPr>
            <w:r w:rsidRPr="00AE4AB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6" w:rsidRDefault="005803D6" w:rsidP="005803D6">
            <w:pPr>
              <w:spacing w:after="1" w:line="240" w:lineRule="atLeast"/>
              <w:ind w:left="-62" w:right="-62"/>
              <w:jc w:val="center"/>
            </w:pPr>
            <w:r w:rsidRPr="00AE4AB5">
              <w:rPr>
                <w:sz w:val="22"/>
                <w:szCs w:val="22"/>
              </w:rPr>
              <w:t xml:space="preserve">площадь </w:t>
            </w:r>
          </w:p>
          <w:p w:rsidR="005803D6" w:rsidRPr="00314A86" w:rsidRDefault="005803D6" w:rsidP="005803D6">
            <w:pPr>
              <w:spacing w:after="1" w:line="240" w:lineRule="atLeast"/>
              <w:jc w:val="center"/>
            </w:pPr>
            <w:r w:rsidRPr="00AE4AB5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DD" w:rsidRDefault="005803D6" w:rsidP="005803D6">
            <w:pPr>
              <w:spacing w:after="1" w:line="240" w:lineRule="atLeast"/>
              <w:jc w:val="center"/>
              <w:rPr>
                <w:sz w:val="22"/>
                <w:szCs w:val="22"/>
              </w:rPr>
            </w:pPr>
            <w:r w:rsidRPr="00AE4AB5">
              <w:rPr>
                <w:sz w:val="22"/>
                <w:szCs w:val="22"/>
              </w:rPr>
              <w:t xml:space="preserve">страна </w:t>
            </w:r>
            <w:proofErr w:type="spellStart"/>
            <w:r w:rsidRPr="00AE4AB5">
              <w:rPr>
                <w:sz w:val="22"/>
                <w:szCs w:val="22"/>
              </w:rPr>
              <w:t>располо</w:t>
            </w:r>
            <w:proofErr w:type="spellEnd"/>
          </w:p>
          <w:p w:rsidR="005803D6" w:rsidRPr="00314A86" w:rsidRDefault="005803D6" w:rsidP="005803D6">
            <w:pPr>
              <w:spacing w:after="1" w:line="240" w:lineRule="atLeast"/>
              <w:jc w:val="center"/>
            </w:pPr>
            <w:proofErr w:type="spellStart"/>
            <w:r w:rsidRPr="00AE4AB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3D6" w:rsidRPr="00314A86" w:rsidRDefault="005803D6" w:rsidP="005803D6">
            <w:pPr>
              <w:spacing w:after="1" w:line="240" w:lineRule="atLeast"/>
              <w:jc w:val="center"/>
            </w:pPr>
            <w:r w:rsidRPr="00AE4AB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3D6" w:rsidRDefault="005803D6" w:rsidP="005803D6">
            <w:pPr>
              <w:spacing w:after="1" w:line="240" w:lineRule="atLeast"/>
              <w:ind w:left="-62" w:right="-62"/>
              <w:jc w:val="center"/>
            </w:pPr>
            <w:r w:rsidRPr="00AE4AB5">
              <w:rPr>
                <w:sz w:val="22"/>
                <w:szCs w:val="22"/>
              </w:rPr>
              <w:t>пло</w:t>
            </w:r>
            <w:r w:rsidR="00BA096E">
              <w:rPr>
                <w:sz w:val="22"/>
                <w:szCs w:val="22"/>
              </w:rPr>
              <w:t>щадь</w:t>
            </w:r>
          </w:p>
          <w:p w:rsidR="005803D6" w:rsidRPr="00314A86" w:rsidRDefault="005803D6" w:rsidP="005803D6">
            <w:pPr>
              <w:spacing w:after="1" w:line="240" w:lineRule="atLeast"/>
              <w:jc w:val="center"/>
            </w:pPr>
            <w:r w:rsidRPr="00AE4AB5">
              <w:rPr>
                <w:sz w:val="22"/>
                <w:szCs w:val="22"/>
              </w:rPr>
              <w:t xml:space="preserve">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3D6" w:rsidRDefault="005803D6" w:rsidP="005803D6">
            <w:pPr>
              <w:spacing w:after="1" w:line="240" w:lineRule="atLeast"/>
              <w:ind w:left="-62" w:right="-62"/>
              <w:jc w:val="center"/>
            </w:pPr>
            <w:r w:rsidRPr="00AE4AB5">
              <w:rPr>
                <w:sz w:val="22"/>
                <w:szCs w:val="22"/>
              </w:rPr>
              <w:t xml:space="preserve">страна </w:t>
            </w:r>
            <w:proofErr w:type="spellStart"/>
            <w:r w:rsidRPr="00AE4AB5">
              <w:rPr>
                <w:sz w:val="22"/>
                <w:szCs w:val="22"/>
              </w:rPr>
              <w:t>располо</w:t>
            </w:r>
            <w:proofErr w:type="spellEnd"/>
          </w:p>
          <w:p w:rsidR="005803D6" w:rsidRPr="00314A86" w:rsidRDefault="005803D6" w:rsidP="005803D6">
            <w:pPr>
              <w:spacing w:after="1" w:line="240" w:lineRule="atLeast"/>
              <w:jc w:val="center"/>
            </w:pPr>
            <w:proofErr w:type="spellStart"/>
            <w:r w:rsidRPr="00AE4AB5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3D6" w:rsidRPr="00314A86" w:rsidRDefault="005803D6" w:rsidP="005803D6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3D6" w:rsidRPr="00314A86" w:rsidRDefault="005803D6" w:rsidP="005803D6">
            <w:pPr>
              <w:spacing w:after="1" w:line="240" w:lineRule="atLeast"/>
              <w:jc w:val="center"/>
            </w:pPr>
          </w:p>
        </w:tc>
      </w:tr>
      <w:tr w:rsidR="005803D6" w:rsidRPr="008C1A04" w:rsidTr="00AE6786">
        <w:trPr>
          <w:trHeight w:val="286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3D6" w:rsidRPr="00314A86" w:rsidRDefault="005803D6" w:rsidP="005803D6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3D6" w:rsidRPr="00314A86" w:rsidRDefault="005803D6" w:rsidP="005803D6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3D6" w:rsidRPr="00314A86" w:rsidRDefault="005803D6" w:rsidP="005803D6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6" w:rsidRPr="00314A86" w:rsidRDefault="005803D6" w:rsidP="005803D6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6" w:rsidRPr="00314A86" w:rsidRDefault="005803D6" w:rsidP="005803D6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D6" w:rsidRPr="00314A86" w:rsidRDefault="005803D6" w:rsidP="005803D6">
            <w:pPr>
              <w:spacing w:after="1" w:line="240" w:lineRule="atLeast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03D6" w:rsidRPr="00314A86" w:rsidRDefault="005803D6" w:rsidP="005803D6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3D6" w:rsidRPr="00314A86" w:rsidRDefault="005803D6" w:rsidP="005803D6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3D6" w:rsidRPr="00314A86" w:rsidRDefault="005803D6" w:rsidP="005803D6">
            <w:pPr>
              <w:spacing w:after="1" w:line="240" w:lineRule="atLeas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3D6" w:rsidRPr="00314A86" w:rsidRDefault="005803D6" w:rsidP="005803D6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3D6" w:rsidRPr="00314A86" w:rsidRDefault="005803D6" w:rsidP="005803D6">
            <w:pPr>
              <w:spacing w:after="1" w:line="240" w:lineRule="atLeast"/>
              <w:jc w:val="center"/>
            </w:pPr>
          </w:p>
        </w:tc>
      </w:tr>
      <w:tr w:rsidR="00920828" w:rsidRPr="008C1A04" w:rsidTr="00AE6786">
        <w:trPr>
          <w:trHeight w:val="1448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828" w:rsidRPr="00314A86" w:rsidRDefault="00920828" w:rsidP="005803D6">
            <w:pPr>
              <w:spacing w:after="1" w:line="24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828" w:rsidRPr="00314A86" w:rsidRDefault="00920828" w:rsidP="00CD1AC7">
            <w:pPr>
              <w:spacing w:after="1" w:line="240" w:lineRule="atLeast"/>
              <w:jc w:val="center"/>
            </w:pPr>
            <w:r w:rsidRPr="00CD1AC7">
              <w:rPr>
                <w:b/>
              </w:rPr>
              <w:t>Данилова Наталья Александровна</w:t>
            </w:r>
            <w:r>
              <w:t xml:space="preserve">,  </w:t>
            </w:r>
            <w:r w:rsidR="00CD1AC7">
              <w:t>к</w:t>
            </w:r>
            <w:r w:rsidRPr="00920828">
              <w:t>онсультант</w:t>
            </w:r>
            <w:r w:rsidR="00291276">
              <w:t xml:space="preserve"> </w:t>
            </w:r>
            <w:r w:rsidR="00291276" w:rsidRPr="00291276">
              <w:t>отдел</w:t>
            </w:r>
            <w:r w:rsidR="00291276">
              <w:t>а</w:t>
            </w:r>
            <w:r w:rsidR="00291276" w:rsidRPr="00291276">
              <w:t xml:space="preserve"> бухгалтерского учета и отчетности, казначейского исполнения бюджета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828" w:rsidRPr="00314A86" w:rsidRDefault="00920828" w:rsidP="005803D6">
            <w:pPr>
              <w:spacing w:after="1" w:line="240" w:lineRule="atLeast"/>
              <w:ind w:left="-62" w:right="-62"/>
              <w:jc w:val="center"/>
            </w:pPr>
            <w:r>
              <w:t>336 402,41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28" w:rsidRPr="00314A86" w:rsidRDefault="00920828" w:rsidP="005803D6">
            <w:pPr>
              <w:spacing w:after="1" w:line="240" w:lineRule="atLeast"/>
              <w:jc w:val="center"/>
            </w:pPr>
            <w:r>
              <w:t>Земельный участок (общая долевая, 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28" w:rsidRPr="00314A86" w:rsidRDefault="00920828" w:rsidP="005803D6">
            <w:pPr>
              <w:spacing w:after="1" w:line="240" w:lineRule="atLeast"/>
              <w:jc w:val="center"/>
            </w:pPr>
            <w:r>
              <w:t>1292,0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28" w:rsidRPr="00314A86" w:rsidRDefault="00920828" w:rsidP="005803D6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828" w:rsidRPr="00314A86" w:rsidRDefault="00920828" w:rsidP="005803D6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828" w:rsidRPr="00314A86" w:rsidRDefault="00920828" w:rsidP="005803D6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828" w:rsidRPr="00314A86" w:rsidRDefault="00920828" w:rsidP="005803D6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828" w:rsidRPr="00314A86" w:rsidRDefault="00920828" w:rsidP="005803D6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828" w:rsidRPr="00314A86" w:rsidRDefault="00920828" w:rsidP="005803D6">
            <w:pPr>
              <w:spacing w:after="1" w:line="240" w:lineRule="atLeast"/>
              <w:jc w:val="center"/>
            </w:pPr>
            <w:r>
              <w:t>-</w:t>
            </w:r>
          </w:p>
        </w:tc>
      </w:tr>
      <w:tr w:rsidR="00920828" w:rsidRPr="008C1A04" w:rsidTr="00AE6786">
        <w:trPr>
          <w:trHeight w:val="117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828" w:rsidRDefault="00920828" w:rsidP="005803D6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828" w:rsidRDefault="00920828" w:rsidP="005803D6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828" w:rsidRDefault="00920828" w:rsidP="005803D6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28" w:rsidRDefault="00920828" w:rsidP="005803D6">
            <w:pPr>
              <w:spacing w:after="1" w:line="240" w:lineRule="atLeast"/>
              <w:jc w:val="center"/>
            </w:pPr>
            <w:r>
              <w:t>Квартира</w:t>
            </w:r>
          </w:p>
          <w:p w:rsidR="00920828" w:rsidRDefault="00920828" w:rsidP="00920828">
            <w:pPr>
              <w:spacing w:after="1" w:line="240" w:lineRule="atLeast"/>
              <w:jc w:val="center"/>
            </w:pPr>
            <w:r>
              <w:t>(общая долевая, 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28" w:rsidRPr="00314A86" w:rsidRDefault="00920828" w:rsidP="005803D6">
            <w:pPr>
              <w:spacing w:after="1" w:line="240" w:lineRule="atLeast"/>
              <w:jc w:val="center"/>
            </w:pPr>
            <w: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28" w:rsidRPr="00314A86" w:rsidRDefault="00920828" w:rsidP="005803D6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828" w:rsidRPr="00314A86" w:rsidRDefault="00920828" w:rsidP="005803D6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828" w:rsidRPr="00314A86" w:rsidRDefault="00920828" w:rsidP="005803D6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828" w:rsidRPr="00314A86" w:rsidRDefault="00920828" w:rsidP="005803D6">
            <w:pPr>
              <w:spacing w:after="1" w:line="240" w:lineRule="atLeas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828" w:rsidRPr="00314A86" w:rsidRDefault="00920828" w:rsidP="005803D6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828" w:rsidRPr="00314A86" w:rsidRDefault="00920828" w:rsidP="005803D6">
            <w:pPr>
              <w:spacing w:after="1" w:line="240" w:lineRule="atLeast"/>
              <w:jc w:val="center"/>
            </w:pPr>
          </w:p>
        </w:tc>
      </w:tr>
      <w:tr w:rsidR="004E7CBD" w:rsidRPr="008C1A04" w:rsidTr="00AE6786">
        <w:trPr>
          <w:trHeight w:val="740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291276">
            <w:pPr>
              <w:spacing w:after="1" w:line="240" w:lineRule="atLeast"/>
              <w:jc w:val="center"/>
            </w:pPr>
            <w:r w:rsidRPr="00191CE1">
              <w:rPr>
                <w:b/>
              </w:rPr>
              <w:t>Крюкова Надежда Георгиевна</w:t>
            </w:r>
            <w:r>
              <w:t xml:space="preserve">,  </w:t>
            </w:r>
            <w:r w:rsidRPr="00B34003">
              <w:t>Заместитель начальника Управления</w:t>
            </w:r>
            <w:r w:rsidR="00191CE1">
              <w:t xml:space="preserve"> финансов</w:t>
            </w:r>
            <w:r w:rsidRPr="00B34003">
              <w:t xml:space="preserve"> - начальник </w:t>
            </w:r>
            <w:r w:rsidR="00291276">
              <w:t xml:space="preserve"> бюджетного отдела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1 173 234, 68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Земельный участок садовый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32,5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Кредит (ипотека)</w:t>
            </w:r>
          </w:p>
        </w:tc>
      </w:tr>
      <w:tr w:rsidR="004E7CBD" w:rsidRPr="008C1A04" w:rsidTr="00AE6786">
        <w:trPr>
          <w:trHeight w:val="84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Земельный участок приусадебный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3300,0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</w:tr>
      <w:tr w:rsidR="004E7CBD" w:rsidRPr="008C1A04" w:rsidTr="00AE6786">
        <w:trPr>
          <w:trHeight w:val="48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</w:tr>
      <w:tr w:rsidR="004E7CBD" w:rsidRPr="008C1A04" w:rsidTr="00AE6786">
        <w:trPr>
          <w:trHeight w:val="56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</w:tr>
      <w:tr w:rsidR="004E7CBD" w:rsidRPr="008C1A04" w:rsidTr="00AE6786">
        <w:trPr>
          <w:trHeight w:val="121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Нежилое здание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lastRenderedPageBreak/>
              <w:t>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4C9C" w:rsidRDefault="004E7CBD" w:rsidP="004E7CBD">
            <w:pPr>
              <w:spacing w:after="1" w:line="240" w:lineRule="atLeast"/>
              <w:jc w:val="center"/>
            </w:pPr>
            <w:proofErr w:type="spellStart"/>
            <w:r w:rsidRPr="00F54C9C">
              <w:rPr>
                <w:b/>
              </w:rPr>
              <w:t>Лузянина</w:t>
            </w:r>
            <w:proofErr w:type="spellEnd"/>
            <w:r w:rsidRPr="00F54C9C">
              <w:rPr>
                <w:b/>
              </w:rPr>
              <w:t xml:space="preserve"> Танзиля </w:t>
            </w:r>
            <w:proofErr w:type="spellStart"/>
            <w:r w:rsidRPr="00F54C9C">
              <w:rPr>
                <w:b/>
              </w:rPr>
              <w:t>Нурулловна</w:t>
            </w:r>
            <w:r w:rsidR="00F54C9C">
              <w:t>,</w:t>
            </w:r>
            <w:proofErr w:type="spellEnd"/>
          </w:p>
          <w:p w:rsidR="004E7CBD" w:rsidRDefault="00F54C9C" w:rsidP="00F54C9C">
            <w:pPr>
              <w:spacing w:after="1" w:line="240" w:lineRule="atLeast"/>
              <w:jc w:val="center"/>
            </w:pPr>
            <w:r>
              <w:t>в</w:t>
            </w:r>
            <w:r w:rsidR="004E7CBD" w:rsidRPr="00B34003">
              <w:t>едущий специалист-эксперт</w:t>
            </w:r>
            <w:r w:rsidR="00291276">
              <w:t xml:space="preserve"> </w:t>
            </w:r>
            <w:r w:rsidR="00291276" w:rsidRPr="00291276">
              <w:t>отдел</w:t>
            </w:r>
            <w:r w:rsidR="00291276">
              <w:t>а</w:t>
            </w:r>
            <w:r w:rsidR="00291276" w:rsidRPr="00291276">
              <w:t xml:space="preserve"> бухгалтерского учета и отчетности, казначейского исполнения бюджета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296 943,45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Земельный участок для размещения гаражей и автостоянок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Квартира</w:t>
            </w:r>
          </w:p>
          <w:p w:rsidR="004E7CBD" w:rsidRDefault="004E7CBD" w:rsidP="004E7CBD">
            <w:pPr>
              <w:spacing w:after="1" w:line="240" w:lineRule="atLeast"/>
              <w:jc w:val="center"/>
            </w:pPr>
            <w:r>
              <w:t>(общая долевая, 3/4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</w:tr>
      <w:tr w:rsidR="004E7CBD" w:rsidRPr="008C1A04" w:rsidTr="00AE6786">
        <w:trPr>
          <w:trHeight w:val="82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Квартира (индивидуальная)</w:t>
            </w:r>
          </w:p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F54C9C">
            <w:pPr>
              <w:spacing w:after="1" w:line="240" w:lineRule="atLeast"/>
              <w:jc w:val="center"/>
            </w:pPr>
            <w:r w:rsidRPr="00F54C9C">
              <w:rPr>
                <w:b/>
              </w:rPr>
              <w:t>Максимова Мария Александровна</w:t>
            </w:r>
            <w:r>
              <w:t xml:space="preserve">, </w:t>
            </w:r>
            <w:r w:rsidR="00F54C9C">
              <w:t>н</w:t>
            </w:r>
            <w:r w:rsidRPr="006311DD">
              <w:t>ачальник сектора</w:t>
            </w:r>
            <w:r w:rsidR="00291276">
              <w:t xml:space="preserve"> </w:t>
            </w:r>
            <w:r w:rsidR="00291276" w:rsidRPr="00291276">
              <w:t>планирования и анализа бюджета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450 068,49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Квартира</w:t>
            </w:r>
          </w:p>
          <w:p w:rsidR="004E7CBD" w:rsidRDefault="004E7CBD" w:rsidP="004E7CBD">
            <w:pPr>
              <w:spacing w:after="1" w:line="240" w:lineRule="atLeast"/>
              <w:jc w:val="center"/>
            </w:pPr>
            <w:r>
              <w:t>(общая долевая, 1/2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50,3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1387,0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</w:tr>
      <w:tr w:rsidR="004E7CBD" w:rsidRPr="008C1A04" w:rsidTr="00EC3016">
        <w:trPr>
          <w:trHeight w:val="65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34,1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459 097,69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Земельный участок под индивидуальное жилищное строительство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1387,0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</w:tr>
      <w:tr w:rsidR="004E7CBD" w:rsidRPr="008C1A04" w:rsidTr="00EC3016">
        <w:trPr>
          <w:trHeight w:val="45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Квартира</w:t>
            </w:r>
          </w:p>
          <w:p w:rsidR="004E7CBD" w:rsidRDefault="004E7CBD" w:rsidP="004E7CBD">
            <w:pPr>
              <w:spacing w:after="1" w:line="240" w:lineRule="atLeast"/>
              <w:jc w:val="center"/>
            </w:pPr>
            <w:r>
              <w:t>(общая долевая, 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Несовершеннолетний ребенок 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50,3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Несовершеннолетний ребенок 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46 739,00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50,3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9A252B">
            <w:pPr>
              <w:spacing w:after="1" w:line="240" w:lineRule="atLeast"/>
              <w:jc w:val="center"/>
            </w:pPr>
            <w:r w:rsidRPr="009A252B">
              <w:rPr>
                <w:b/>
              </w:rPr>
              <w:t>Нефедова Анастасия Александровна</w:t>
            </w:r>
            <w:r>
              <w:t xml:space="preserve">,  </w:t>
            </w:r>
            <w:r w:rsidR="009A252B">
              <w:t>з</w:t>
            </w:r>
            <w:r w:rsidRPr="009C5E3C">
              <w:t xml:space="preserve">аместитель начальника </w:t>
            </w:r>
            <w:r w:rsidR="00291276" w:rsidRPr="00291276">
              <w:t xml:space="preserve"> отдел</w:t>
            </w:r>
            <w:r w:rsidR="00291276">
              <w:t>а</w:t>
            </w:r>
            <w:r w:rsidR="00291276" w:rsidRPr="00291276">
              <w:t xml:space="preserve"> бухгалтерского учета и отчетности, казначейского исполнения бюджета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633 049, 13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Квартира</w:t>
            </w:r>
          </w:p>
          <w:p w:rsidR="004E7CBD" w:rsidRDefault="004E7CBD" w:rsidP="004E7CBD">
            <w:pPr>
              <w:spacing w:after="1" w:line="240" w:lineRule="atLeast"/>
              <w:jc w:val="center"/>
            </w:pPr>
            <w:r>
              <w:t>(общая долевая, 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445,16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Квартира</w:t>
            </w:r>
          </w:p>
          <w:p w:rsidR="004E7CBD" w:rsidRDefault="004E7CBD" w:rsidP="004E7CBD">
            <w:pPr>
              <w:spacing w:after="1" w:line="240" w:lineRule="atLeast"/>
              <w:jc w:val="center"/>
            </w:pPr>
            <w:r>
              <w:t>(общая долевая, 1/3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48,3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lastRenderedPageBreak/>
              <w:t>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297AAC">
            <w:pPr>
              <w:spacing w:after="1" w:line="240" w:lineRule="atLeast"/>
              <w:jc w:val="center"/>
            </w:pPr>
            <w:r w:rsidRPr="00297AAC">
              <w:rPr>
                <w:b/>
              </w:rPr>
              <w:t>Павлова Ирина Михайловна</w:t>
            </w:r>
            <w:r>
              <w:t xml:space="preserve">,  </w:t>
            </w:r>
            <w:r w:rsidR="00297AAC">
              <w:t>з</w:t>
            </w:r>
            <w:r w:rsidRPr="004814B1">
              <w:t xml:space="preserve">аместитель начальника </w:t>
            </w:r>
            <w:r w:rsidR="00291276" w:rsidRPr="00291276">
              <w:t xml:space="preserve"> отдел</w:t>
            </w:r>
            <w:r w:rsidR="00291276">
              <w:t>а</w:t>
            </w:r>
            <w:r w:rsidR="00291276" w:rsidRPr="00291276">
              <w:t xml:space="preserve"> бухгалтерского учета и отчетности, казначейского исполнения бюджета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482 084,62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 xml:space="preserve">Земельный участок для личного подсобного хозяйства (общая долевая, 1/2 доля)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1086,0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Квартира (индивидуальная)</w:t>
            </w:r>
          </w:p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1086,0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57,1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297AAC">
            <w:pPr>
              <w:spacing w:after="1" w:line="240" w:lineRule="atLeast"/>
              <w:jc w:val="center"/>
            </w:pPr>
            <w:r w:rsidRPr="00297AAC">
              <w:rPr>
                <w:b/>
              </w:rPr>
              <w:t>Семенова Галина Игоревна</w:t>
            </w:r>
            <w:r>
              <w:t xml:space="preserve">, </w:t>
            </w:r>
            <w:r w:rsidR="00297AAC">
              <w:t>г</w:t>
            </w:r>
            <w:r w:rsidRPr="00AC0E59">
              <w:t>лавный специалист-эксперт</w:t>
            </w:r>
            <w:r w:rsidR="00291276">
              <w:t xml:space="preserve"> бюджетного отдела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353 710,09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Земельный участок под индивидуальное жилищное строительство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757,0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641,0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34,0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427 606,48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Квартира</w:t>
            </w:r>
          </w:p>
          <w:p w:rsidR="004E7CBD" w:rsidRDefault="004E7CBD" w:rsidP="004E7CBD">
            <w:pPr>
              <w:spacing w:after="1" w:line="240" w:lineRule="atLeast"/>
              <w:jc w:val="center"/>
            </w:pPr>
            <w:r>
              <w:t>(общая долевая, 1/3 доля)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38,1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641,0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 xml:space="preserve">ХУНДАЙ </w:t>
            </w:r>
            <w:r w:rsidRPr="00AC0E59">
              <w:rPr>
                <w:rFonts w:ascii="Arial" w:hAnsi="Arial" w:cs="Arial"/>
                <w:b/>
                <w:bCs/>
                <w:color w:val="202124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C0E59">
              <w:rPr>
                <w:bCs/>
              </w:rPr>
              <w:t>Туссан</w:t>
            </w:r>
            <w:proofErr w:type="spellEnd"/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34,0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Несовершеннолетний ребенок 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641,0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34,0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Несовершеннолетний ребенок 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Квартира</w:t>
            </w:r>
          </w:p>
          <w:p w:rsidR="004E7CBD" w:rsidRDefault="004E7CBD" w:rsidP="004E7CBD">
            <w:pPr>
              <w:spacing w:after="1" w:line="240" w:lineRule="atLeast"/>
              <w:jc w:val="center"/>
            </w:pPr>
            <w:r>
              <w:t>(общая долевая, 1/3 доля)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38,1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641,0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34,0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Pr="00314A86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797FC8" w:rsidP="004E7CBD">
            <w:pPr>
              <w:spacing w:after="1" w:line="240" w:lineRule="atLeast"/>
              <w:jc w:val="center"/>
            </w:pPr>
            <w:r>
              <w:t>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294566">
            <w:pPr>
              <w:spacing w:after="1" w:line="240" w:lineRule="atLeast"/>
              <w:jc w:val="center"/>
            </w:pPr>
            <w:r w:rsidRPr="00294566">
              <w:rPr>
                <w:b/>
              </w:rPr>
              <w:t>Семенова Наталья Рафаиловна</w:t>
            </w:r>
            <w:r w:rsidR="00291276">
              <w:t xml:space="preserve">,  </w:t>
            </w:r>
            <w:r w:rsidR="00294566">
              <w:t>г</w:t>
            </w:r>
            <w:r w:rsidR="00291276" w:rsidRPr="00291276">
              <w:t>лавный специалист-эксперт  отдел</w:t>
            </w:r>
            <w:r w:rsidR="00291276">
              <w:t>а</w:t>
            </w:r>
            <w:r w:rsidR="00291276" w:rsidRPr="00291276">
              <w:t xml:space="preserve"> бухгалтерского учета и отчетности, казначейского исполнения </w:t>
            </w:r>
            <w:r w:rsidR="00291276" w:rsidRPr="00291276">
              <w:lastRenderedPageBreak/>
              <w:t>бюджета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lastRenderedPageBreak/>
              <w:t>344 136, 17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Земельный участок огородный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Земельный участок под индивидуальное жилищное строительство (общая долевая, 3/8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1160,0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Жилой дом  (общая долевая, 3/8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108,0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638 718,50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Земельный участок под индивидуальное жилищное строительство (общая долевая, 4/8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1160,0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 xml:space="preserve">РЕНО </w:t>
            </w:r>
            <w:proofErr w:type="spellStart"/>
            <w:r>
              <w:t>Дастер</w:t>
            </w:r>
            <w:proofErr w:type="spellEnd"/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Жилой дом  (общая долевая, 4/8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108,0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Земельный участок под индивидуальное жилищное строительство (общая долевая, 1/8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1160,0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-</w:t>
            </w:r>
          </w:p>
        </w:tc>
      </w:tr>
      <w:tr w:rsidR="004E7CBD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Жилой дом  (общая долевая, 1/8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108,0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CBD" w:rsidRDefault="004E7CBD" w:rsidP="004E7CBD">
            <w:pPr>
              <w:spacing w:after="1" w:line="240" w:lineRule="atLeast"/>
              <w:jc w:val="center"/>
            </w:pPr>
          </w:p>
        </w:tc>
      </w:tr>
      <w:tr w:rsidR="00797FC8" w:rsidRPr="008C1A04" w:rsidTr="00AE6786">
        <w:trPr>
          <w:trHeight w:val="926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FC8" w:rsidRDefault="00797FC8" w:rsidP="004E7CBD">
            <w:pPr>
              <w:spacing w:after="1" w:line="240" w:lineRule="atLeast"/>
              <w:jc w:val="center"/>
            </w:pPr>
            <w:r>
              <w:t>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FC8" w:rsidRDefault="00797FC8" w:rsidP="002E407F">
            <w:pPr>
              <w:spacing w:after="1" w:line="240" w:lineRule="atLeast"/>
              <w:jc w:val="center"/>
            </w:pPr>
            <w:r w:rsidRPr="002E407F">
              <w:rPr>
                <w:b/>
              </w:rPr>
              <w:t>Чернова Елена Васильевна</w:t>
            </w:r>
            <w:r>
              <w:t xml:space="preserve">,  </w:t>
            </w:r>
            <w:r w:rsidR="002E407F">
              <w:t>н</w:t>
            </w:r>
            <w:bookmarkStart w:id="0" w:name="_GoBack"/>
            <w:bookmarkEnd w:id="0"/>
            <w:r w:rsidRPr="00920828">
              <w:t xml:space="preserve">ачальник </w:t>
            </w:r>
            <w:r w:rsidR="00291276" w:rsidRPr="00291276">
              <w:t xml:space="preserve"> отдел</w:t>
            </w:r>
            <w:r w:rsidR="00291276">
              <w:t>а</w:t>
            </w:r>
            <w:r w:rsidR="00291276" w:rsidRPr="00291276">
              <w:t xml:space="preserve"> бухгалтерского </w:t>
            </w:r>
            <w:r w:rsidR="00291276" w:rsidRPr="00291276">
              <w:lastRenderedPageBreak/>
              <w:t>учета и отчетности, казначейского исполнения бюджета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FC8" w:rsidRDefault="00797FC8" w:rsidP="004E7CBD">
            <w:pPr>
              <w:spacing w:after="1" w:line="240" w:lineRule="atLeast"/>
              <w:ind w:left="-62" w:right="-62"/>
              <w:jc w:val="center"/>
            </w:pPr>
            <w:r>
              <w:lastRenderedPageBreak/>
              <w:t>516 145,11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97FC8" w:rsidRDefault="00797FC8" w:rsidP="004E7CBD">
            <w:pPr>
              <w:spacing w:after="1" w:line="240" w:lineRule="atLeast"/>
              <w:jc w:val="center"/>
            </w:pPr>
            <w:r>
              <w:t xml:space="preserve">Земельный участок для размещения домов индивидуальной жилой застройки </w:t>
            </w:r>
            <w:r>
              <w:lastRenderedPageBreak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7FC8" w:rsidRDefault="00797FC8" w:rsidP="004E7CBD">
            <w:pPr>
              <w:spacing w:after="1" w:line="240" w:lineRule="atLeast"/>
              <w:jc w:val="center"/>
            </w:pPr>
            <w:r>
              <w:lastRenderedPageBreak/>
              <w:t>1676,0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7FC8" w:rsidRDefault="00797FC8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FC8" w:rsidRPr="00314A86" w:rsidRDefault="00797FC8" w:rsidP="004E7CBD">
            <w:pPr>
              <w:spacing w:after="1" w:line="24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FC8" w:rsidRPr="00314A86" w:rsidRDefault="00797FC8" w:rsidP="004E7CBD">
            <w:pPr>
              <w:spacing w:after="1" w:line="240" w:lineRule="atLeast"/>
              <w:jc w:val="center"/>
            </w:pPr>
            <w:r>
              <w:t>43,8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FC8" w:rsidRPr="00314A86" w:rsidRDefault="00797FC8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FC8" w:rsidRPr="00314A86" w:rsidRDefault="00797FC8" w:rsidP="004E7CBD">
            <w:pPr>
              <w:spacing w:after="1" w:line="240" w:lineRule="atLeast"/>
              <w:ind w:left="-62" w:right="-62"/>
              <w:jc w:val="center"/>
            </w:pPr>
            <w:r>
              <w:t>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FC8" w:rsidRPr="00314A86" w:rsidRDefault="00797FC8" w:rsidP="004E7CBD">
            <w:pPr>
              <w:spacing w:after="1" w:line="240" w:lineRule="atLeast"/>
              <w:jc w:val="center"/>
            </w:pPr>
            <w:r>
              <w:t>-</w:t>
            </w:r>
          </w:p>
        </w:tc>
      </w:tr>
      <w:tr w:rsidR="00797FC8" w:rsidRPr="008C1A04" w:rsidTr="00AE6786">
        <w:trPr>
          <w:trHeight w:val="92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FC8" w:rsidRDefault="00797FC8" w:rsidP="004E7CBD">
            <w:pPr>
              <w:spacing w:after="1" w:line="240" w:lineRule="atLeas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FC8" w:rsidRDefault="00797FC8" w:rsidP="004E7CBD">
            <w:pPr>
              <w:spacing w:after="1" w:line="240" w:lineRule="atLeast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FC8" w:rsidRDefault="00797FC8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97FC8" w:rsidRDefault="00797FC8" w:rsidP="004E7CBD">
            <w:pPr>
              <w:spacing w:after="1" w:line="240" w:lineRule="atLeast"/>
              <w:jc w:val="center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7FC8" w:rsidRDefault="00797FC8" w:rsidP="004E7CBD">
            <w:pPr>
              <w:spacing w:after="1" w:line="240" w:lineRule="atLeast"/>
              <w:jc w:val="center"/>
            </w:pPr>
            <w:r>
              <w:t>31,4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7FC8" w:rsidRDefault="00797FC8" w:rsidP="004E7CBD">
            <w:pPr>
              <w:spacing w:after="1" w:line="240" w:lineRule="atLeast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FC8" w:rsidRPr="00314A86" w:rsidRDefault="00797FC8" w:rsidP="004E7CBD">
            <w:pPr>
              <w:spacing w:after="1" w:line="240" w:lineRule="atLeas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FC8" w:rsidRPr="00314A86" w:rsidRDefault="00797FC8" w:rsidP="004E7CBD">
            <w:pPr>
              <w:spacing w:after="1" w:line="240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FC8" w:rsidRPr="00314A86" w:rsidRDefault="00797FC8" w:rsidP="004E7CBD">
            <w:pPr>
              <w:spacing w:after="1" w:line="240" w:lineRule="atLeas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FC8" w:rsidRPr="00314A86" w:rsidRDefault="00797FC8" w:rsidP="004E7CBD">
            <w:pPr>
              <w:spacing w:after="1" w:line="240" w:lineRule="atLeast"/>
              <w:ind w:left="-62" w:right="-62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FC8" w:rsidRPr="00314A86" w:rsidRDefault="00797FC8" w:rsidP="004E7CBD">
            <w:pPr>
              <w:spacing w:after="1" w:line="240" w:lineRule="atLeast"/>
              <w:jc w:val="center"/>
            </w:pPr>
          </w:p>
        </w:tc>
      </w:tr>
    </w:tbl>
    <w:p w:rsidR="00920828" w:rsidRPr="00314A86" w:rsidRDefault="00920828" w:rsidP="00314A86"/>
    <w:sectPr w:rsidR="00920828" w:rsidRPr="00314A86" w:rsidSect="00314A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492E"/>
    <w:rsid w:val="00130899"/>
    <w:rsid w:val="00146648"/>
    <w:rsid w:val="00191CE1"/>
    <w:rsid w:val="00291276"/>
    <w:rsid w:val="00294566"/>
    <w:rsid w:val="00297AAC"/>
    <w:rsid w:val="002E407F"/>
    <w:rsid w:val="00314A86"/>
    <w:rsid w:val="0039492E"/>
    <w:rsid w:val="003D17A2"/>
    <w:rsid w:val="004814B1"/>
    <w:rsid w:val="004E7CBD"/>
    <w:rsid w:val="005803D6"/>
    <w:rsid w:val="00604526"/>
    <w:rsid w:val="006311DD"/>
    <w:rsid w:val="00766A0F"/>
    <w:rsid w:val="00797FC8"/>
    <w:rsid w:val="007B2FBE"/>
    <w:rsid w:val="007B7ADD"/>
    <w:rsid w:val="008325D8"/>
    <w:rsid w:val="00920828"/>
    <w:rsid w:val="009A252B"/>
    <w:rsid w:val="009C5E3C"/>
    <w:rsid w:val="00A90761"/>
    <w:rsid w:val="00AC0E59"/>
    <w:rsid w:val="00AE6786"/>
    <w:rsid w:val="00B34003"/>
    <w:rsid w:val="00B65495"/>
    <w:rsid w:val="00BA096E"/>
    <w:rsid w:val="00C92F3B"/>
    <w:rsid w:val="00CD1AC7"/>
    <w:rsid w:val="00DA2B13"/>
    <w:rsid w:val="00DD0AC8"/>
    <w:rsid w:val="00E5794A"/>
    <w:rsid w:val="00EC3016"/>
    <w:rsid w:val="00F54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7288F-35FF-4E84-AC1E-CBA291EA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Natalya</dc:creator>
  <cp:lastModifiedBy>Natalya</cp:lastModifiedBy>
  <cp:revision>16</cp:revision>
  <dcterms:created xsi:type="dcterms:W3CDTF">2022-04-29T12:55:00Z</dcterms:created>
  <dcterms:modified xsi:type="dcterms:W3CDTF">2022-05-19T11:30:00Z</dcterms:modified>
</cp:coreProperties>
</file>