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420"/>
        <w:tblW w:w="16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6"/>
        <w:gridCol w:w="2977"/>
        <w:gridCol w:w="1275"/>
        <w:gridCol w:w="2127"/>
        <w:gridCol w:w="1275"/>
        <w:gridCol w:w="993"/>
        <w:gridCol w:w="1559"/>
        <w:gridCol w:w="1134"/>
        <w:gridCol w:w="1276"/>
        <w:gridCol w:w="1842"/>
        <w:gridCol w:w="1701"/>
      </w:tblGrid>
      <w:tr w:rsidR="00264925" w:rsidRPr="00AE4AB5" w:rsidTr="00E05682">
        <w:tc>
          <w:tcPr>
            <w:tcW w:w="1650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277E2" w:rsidRDefault="00264925" w:rsidP="00E05682">
            <w:pPr>
              <w:spacing w:after="1" w:line="240" w:lineRule="atLeast"/>
              <w:jc w:val="center"/>
              <w:rPr>
                <w:b/>
                <w:sz w:val="28"/>
                <w:szCs w:val="28"/>
              </w:rPr>
            </w:pPr>
            <w:r w:rsidRPr="00DA024C">
              <w:rPr>
                <w:b/>
                <w:sz w:val="28"/>
                <w:szCs w:val="28"/>
              </w:rPr>
              <w:t>Сведения</w:t>
            </w:r>
          </w:p>
          <w:p w:rsidR="000277E2" w:rsidRDefault="00264925" w:rsidP="00E05682">
            <w:pPr>
              <w:spacing w:after="1" w:line="240" w:lineRule="atLeast"/>
              <w:jc w:val="center"/>
              <w:rPr>
                <w:b/>
                <w:sz w:val="28"/>
                <w:szCs w:val="28"/>
              </w:rPr>
            </w:pPr>
            <w:r w:rsidRPr="00DA024C">
              <w:rPr>
                <w:b/>
                <w:sz w:val="28"/>
                <w:szCs w:val="28"/>
              </w:rPr>
              <w:t xml:space="preserve"> о доходах, расходах, </w:t>
            </w:r>
            <w:r w:rsidR="00860403">
              <w:rPr>
                <w:b/>
                <w:sz w:val="28"/>
                <w:szCs w:val="28"/>
              </w:rPr>
              <w:t xml:space="preserve">об </w:t>
            </w:r>
            <w:r w:rsidRPr="00DA024C">
              <w:rPr>
                <w:b/>
                <w:sz w:val="28"/>
                <w:szCs w:val="28"/>
              </w:rPr>
              <w:t>имуществе и обязательствах имущественного характера</w:t>
            </w:r>
          </w:p>
          <w:p w:rsidR="00E924FE" w:rsidRDefault="00264925" w:rsidP="00E05682">
            <w:pPr>
              <w:spacing w:after="1" w:line="240" w:lineRule="atLeast"/>
              <w:jc w:val="center"/>
              <w:rPr>
                <w:b/>
                <w:sz w:val="28"/>
                <w:szCs w:val="28"/>
              </w:rPr>
            </w:pPr>
            <w:r w:rsidRPr="00DA024C">
              <w:rPr>
                <w:b/>
                <w:sz w:val="28"/>
                <w:szCs w:val="28"/>
              </w:rPr>
              <w:t xml:space="preserve"> муниципальных служащих </w:t>
            </w:r>
            <w:r w:rsidR="00431428">
              <w:rPr>
                <w:b/>
                <w:sz w:val="28"/>
                <w:szCs w:val="28"/>
              </w:rPr>
              <w:t>Управления образования</w:t>
            </w:r>
            <w:r w:rsidR="00E257F9">
              <w:rPr>
                <w:b/>
                <w:sz w:val="28"/>
                <w:szCs w:val="28"/>
              </w:rPr>
              <w:t xml:space="preserve"> </w:t>
            </w:r>
            <w:r w:rsidRPr="00DA024C">
              <w:rPr>
                <w:b/>
                <w:sz w:val="28"/>
                <w:szCs w:val="28"/>
              </w:rPr>
              <w:t>Администрации муниципального образования</w:t>
            </w:r>
          </w:p>
          <w:p w:rsidR="000277E2" w:rsidRDefault="00264925" w:rsidP="00E05682">
            <w:pPr>
              <w:spacing w:after="1" w:line="240" w:lineRule="atLeast"/>
              <w:jc w:val="center"/>
              <w:rPr>
                <w:b/>
                <w:sz w:val="28"/>
                <w:szCs w:val="28"/>
              </w:rPr>
            </w:pPr>
            <w:r w:rsidRPr="00DA024C">
              <w:rPr>
                <w:b/>
                <w:sz w:val="28"/>
                <w:szCs w:val="28"/>
              </w:rPr>
              <w:t xml:space="preserve"> «</w:t>
            </w:r>
            <w:r w:rsidR="00DE07EB">
              <w:rPr>
                <w:b/>
                <w:sz w:val="28"/>
                <w:szCs w:val="28"/>
              </w:rPr>
              <w:t xml:space="preserve">Муниципальный округ </w:t>
            </w:r>
            <w:r w:rsidRPr="00DA024C">
              <w:rPr>
                <w:b/>
                <w:sz w:val="28"/>
                <w:szCs w:val="28"/>
              </w:rPr>
              <w:t>Балезинский район</w:t>
            </w:r>
            <w:r w:rsidR="00DE07EB">
              <w:rPr>
                <w:b/>
                <w:sz w:val="28"/>
                <w:szCs w:val="28"/>
              </w:rPr>
              <w:t xml:space="preserve"> Удмуртской Республики</w:t>
            </w:r>
            <w:r w:rsidRPr="00DA024C">
              <w:rPr>
                <w:b/>
                <w:sz w:val="28"/>
                <w:szCs w:val="28"/>
              </w:rPr>
              <w:t>»</w:t>
            </w:r>
          </w:p>
          <w:p w:rsidR="00264925" w:rsidRPr="00DA024C" w:rsidRDefault="00264925" w:rsidP="00E05682">
            <w:pPr>
              <w:spacing w:after="1" w:line="240" w:lineRule="atLeast"/>
              <w:jc w:val="center"/>
              <w:rPr>
                <w:b/>
                <w:sz w:val="28"/>
                <w:szCs w:val="28"/>
              </w:rPr>
            </w:pPr>
            <w:r w:rsidRPr="00DA024C">
              <w:rPr>
                <w:b/>
                <w:sz w:val="28"/>
                <w:szCs w:val="28"/>
              </w:rPr>
              <w:t xml:space="preserve"> за период с 01.01.20</w:t>
            </w:r>
            <w:r w:rsidR="009A16DD">
              <w:rPr>
                <w:b/>
                <w:sz w:val="28"/>
                <w:szCs w:val="28"/>
              </w:rPr>
              <w:t>2</w:t>
            </w:r>
            <w:r w:rsidR="00DE07EB">
              <w:rPr>
                <w:b/>
                <w:sz w:val="28"/>
                <w:szCs w:val="28"/>
              </w:rPr>
              <w:t>1</w:t>
            </w:r>
            <w:r w:rsidR="000277E2">
              <w:rPr>
                <w:b/>
                <w:sz w:val="28"/>
                <w:szCs w:val="28"/>
              </w:rPr>
              <w:t xml:space="preserve"> </w:t>
            </w:r>
            <w:r w:rsidRPr="00DA024C">
              <w:rPr>
                <w:b/>
                <w:sz w:val="28"/>
                <w:szCs w:val="28"/>
              </w:rPr>
              <w:t>г</w:t>
            </w:r>
            <w:r w:rsidR="000277E2">
              <w:rPr>
                <w:b/>
                <w:sz w:val="28"/>
                <w:szCs w:val="28"/>
              </w:rPr>
              <w:t xml:space="preserve">ода </w:t>
            </w:r>
            <w:r w:rsidRPr="00DA024C">
              <w:rPr>
                <w:b/>
                <w:sz w:val="28"/>
                <w:szCs w:val="28"/>
              </w:rPr>
              <w:t xml:space="preserve"> по 31.12.20</w:t>
            </w:r>
            <w:r w:rsidR="009A16DD">
              <w:rPr>
                <w:b/>
                <w:sz w:val="28"/>
                <w:szCs w:val="28"/>
              </w:rPr>
              <w:t>2</w:t>
            </w:r>
            <w:r w:rsidR="00DE07EB">
              <w:rPr>
                <w:b/>
                <w:sz w:val="28"/>
                <w:szCs w:val="28"/>
              </w:rPr>
              <w:t>1</w:t>
            </w:r>
            <w:r w:rsidR="000277E2">
              <w:rPr>
                <w:b/>
                <w:sz w:val="28"/>
                <w:szCs w:val="28"/>
              </w:rPr>
              <w:t xml:space="preserve"> </w:t>
            </w:r>
            <w:r w:rsidRPr="00DA024C">
              <w:rPr>
                <w:b/>
                <w:sz w:val="28"/>
                <w:szCs w:val="28"/>
              </w:rPr>
              <w:t>г</w:t>
            </w:r>
            <w:r w:rsidR="000277E2">
              <w:rPr>
                <w:b/>
                <w:sz w:val="28"/>
                <w:szCs w:val="28"/>
              </w:rPr>
              <w:t>ода</w:t>
            </w:r>
          </w:p>
        </w:tc>
      </w:tr>
      <w:tr w:rsidR="002571A1" w:rsidRPr="00AE4AB5" w:rsidTr="00E05682">
        <w:trPr>
          <w:trHeight w:val="461"/>
        </w:trPr>
        <w:tc>
          <w:tcPr>
            <w:tcW w:w="3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D13" w:rsidRPr="008C1A04" w:rsidRDefault="00EF6D13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8C1A04">
              <w:rPr>
                <w:sz w:val="20"/>
                <w:szCs w:val="20"/>
              </w:rPr>
              <w:t xml:space="preserve">N </w:t>
            </w:r>
            <w:proofErr w:type="gramStart"/>
            <w:r w:rsidRPr="008C1A04">
              <w:rPr>
                <w:sz w:val="20"/>
                <w:szCs w:val="20"/>
              </w:rPr>
              <w:t>п</w:t>
            </w:r>
            <w:proofErr w:type="gramEnd"/>
            <w:r w:rsidRPr="008C1A04">
              <w:rPr>
                <w:sz w:val="20"/>
                <w:szCs w:val="20"/>
              </w:rPr>
              <w:t>/п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D13" w:rsidRPr="008C1A04" w:rsidRDefault="000277E2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8C1A04">
              <w:rPr>
                <w:sz w:val="20"/>
                <w:szCs w:val="20"/>
              </w:rPr>
              <w:t>ФИО, должность муниципального служащего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D13" w:rsidRPr="008C1A04" w:rsidRDefault="00EF6D13" w:rsidP="00E05682">
            <w:pPr>
              <w:spacing w:after="1" w:line="240" w:lineRule="atLeast"/>
              <w:ind w:left="-62" w:right="-62"/>
              <w:jc w:val="center"/>
              <w:rPr>
                <w:sz w:val="20"/>
                <w:szCs w:val="20"/>
              </w:rPr>
            </w:pPr>
            <w:r w:rsidRPr="008C1A04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3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D13" w:rsidRPr="008C1A04" w:rsidRDefault="00EF6D13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8C1A04">
              <w:rPr>
                <w:sz w:val="20"/>
                <w:szCs w:val="20"/>
              </w:rPr>
              <w:t>Объекты недвижи</w:t>
            </w:r>
            <w:r w:rsidR="00735859" w:rsidRPr="008C1A04">
              <w:rPr>
                <w:sz w:val="20"/>
                <w:szCs w:val="20"/>
              </w:rPr>
              <w:t>мого имущества,</w:t>
            </w:r>
            <w:r w:rsidRPr="008C1A04">
              <w:rPr>
                <w:sz w:val="20"/>
                <w:szCs w:val="20"/>
              </w:rPr>
              <w:t xml:space="preserve"> </w:t>
            </w:r>
            <w:r w:rsidR="00CB7EE0" w:rsidRPr="008C1A04">
              <w:rPr>
                <w:sz w:val="20"/>
                <w:szCs w:val="20"/>
              </w:rPr>
              <w:t xml:space="preserve">принадлежащие муниципальному служащему, его супруге (супругу) </w:t>
            </w:r>
            <w:r w:rsidR="00F438AF" w:rsidRPr="008C1A04">
              <w:rPr>
                <w:sz w:val="20"/>
                <w:szCs w:val="20"/>
              </w:rPr>
              <w:t xml:space="preserve"> и несовершеннолетним детям </w:t>
            </w:r>
            <w:r w:rsidR="00CB7EE0" w:rsidRPr="008C1A04">
              <w:rPr>
                <w:sz w:val="20"/>
                <w:szCs w:val="20"/>
              </w:rPr>
              <w:t>на праве собственности</w:t>
            </w:r>
            <w:r w:rsidR="00F438AF" w:rsidRPr="008C1A04">
              <w:rPr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D13" w:rsidRPr="008C1A04" w:rsidRDefault="00F438AF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8C1A04">
              <w:rPr>
                <w:sz w:val="20"/>
                <w:szCs w:val="20"/>
              </w:rPr>
              <w:t>Объекты недвижимого имущества, находящиеся в пользовании муниципального служащего, его супруги (супруга)  и несовершеннолетних детей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ACD" w:rsidRPr="008C1A04" w:rsidRDefault="00EF6D13" w:rsidP="00E05682">
            <w:pPr>
              <w:spacing w:after="1" w:line="240" w:lineRule="atLeast"/>
              <w:ind w:left="-62" w:right="-62"/>
              <w:jc w:val="center"/>
              <w:rPr>
                <w:sz w:val="20"/>
                <w:szCs w:val="20"/>
              </w:rPr>
            </w:pPr>
            <w:r w:rsidRPr="008C1A04">
              <w:rPr>
                <w:sz w:val="20"/>
                <w:szCs w:val="20"/>
              </w:rPr>
              <w:t>Транспортные средства</w:t>
            </w:r>
            <w:r w:rsidR="00A34E17" w:rsidRPr="008C1A04">
              <w:rPr>
                <w:sz w:val="20"/>
                <w:szCs w:val="20"/>
              </w:rPr>
              <w:t xml:space="preserve">, принадлежащие  муниципальному служащему, его супруге (супругу)  и несовершеннолетним детям на праве собственности </w:t>
            </w:r>
            <w:r w:rsidRPr="008C1A04">
              <w:rPr>
                <w:sz w:val="20"/>
                <w:szCs w:val="20"/>
              </w:rPr>
              <w:t xml:space="preserve"> </w:t>
            </w:r>
          </w:p>
          <w:p w:rsidR="00EF6D13" w:rsidRPr="008C1A04" w:rsidRDefault="00EF6D13" w:rsidP="00E05682">
            <w:pPr>
              <w:spacing w:after="1" w:line="240" w:lineRule="atLeast"/>
              <w:ind w:left="-62" w:right="-62"/>
              <w:jc w:val="center"/>
              <w:rPr>
                <w:sz w:val="20"/>
                <w:szCs w:val="20"/>
              </w:rPr>
            </w:pPr>
            <w:r w:rsidRPr="008C1A04">
              <w:rPr>
                <w:sz w:val="20"/>
                <w:szCs w:val="20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D13" w:rsidRPr="00571161" w:rsidRDefault="00C80BDE" w:rsidP="00E05682">
            <w:pPr>
              <w:spacing w:after="1" w:line="240" w:lineRule="atLeast"/>
              <w:jc w:val="center"/>
              <w:rPr>
                <w:sz w:val="18"/>
                <w:szCs w:val="18"/>
              </w:rPr>
            </w:pPr>
            <w:proofErr w:type="gramStart"/>
            <w:r w:rsidRPr="00571161">
              <w:rPr>
                <w:sz w:val="18"/>
                <w:szCs w:val="18"/>
              </w:rPr>
              <w:t>Сведения об источниках получения 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  муниципального служащего,  его супруги (супруга) за три  последних года, п</w:t>
            </w:r>
            <w:r w:rsidR="00A81E7D" w:rsidRPr="00571161">
              <w:rPr>
                <w:sz w:val="18"/>
                <w:szCs w:val="18"/>
              </w:rPr>
              <w:t>редшествующих отчетному периоду</w:t>
            </w:r>
            <w:proofErr w:type="gramEnd"/>
          </w:p>
        </w:tc>
      </w:tr>
      <w:tr w:rsidR="00BF6B21" w:rsidRPr="00AE4AB5" w:rsidTr="00E05682">
        <w:trPr>
          <w:trHeight w:val="1239"/>
        </w:trPr>
        <w:tc>
          <w:tcPr>
            <w:tcW w:w="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D13" w:rsidRPr="00AE4AB5" w:rsidRDefault="00EF6D13" w:rsidP="00E05682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D13" w:rsidRPr="00AE4AB5" w:rsidRDefault="00EF6D13" w:rsidP="00E0568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D13" w:rsidRPr="00AE4AB5" w:rsidRDefault="00EF6D13" w:rsidP="00E05682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D13" w:rsidRPr="00AC47E9" w:rsidRDefault="00EF6D13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AC47E9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B18" w:rsidRPr="00AC47E9" w:rsidRDefault="00EF6D13" w:rsidP="00E05682">
            <w:pPr>
              <w:spacing w:after="1" w:line="240" w:lineRule="atLeast"/>
              <w:ind w:left="-62" w:right="-62"/>
              <w:jc w:val="center"/>
              <w:rPr>
                <w:sz w:val="20"/>
                <w:szCs w:val="20"/>
              </w:rPr>
            </w:pPr>
            <w:r w:rsidRPr="00AC47E9">
              <w:rPr>
                <w:sz w:val="20"/>
                <w:szCs w:val="20"/>
              </w:rPr>
              <w:t xml:space="preserve">площадь </w:t>
            </w:r>
          </w:p>
          <w:p w:rsidR="00EF6D13" w:rsidRPr="00AC47E9" w:rsidRDefault="00EF6D13" w:rsidP="00E05682">
            <w:pPr>
              <w:spacing w:after="1" w:line="240" w:lineRule="atLeast"/>
              <w:ind w:left="-62" w:right="-62"/>
              <w:jc w:val="center"/>
              <w:rPr>
                <w:sz w:val="20"/>
                <w:szCs w:val="20"/>
              </w:rPr>
            </w:pPr>
            <w:r w:rsidRPr="00AC47E9">
              <w:rPr>
                <w:sz w:val="20"/>
                <w:szCs w:val="20"/>
              </w:rP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D13" w:rsidRPr="00AC47E9" w:rsidRDefault="00EF6D13" w:rsidP="00E05682">
            <w:pPr>
              <w:spacing w:after="1" w:line="240" w:lineRule="atLeast"/>
              <w:ind w:left="-62" w:right="-62"/>
              <w:jc w:val="center"/>
              <w:rPr>
                <w:sz w:val="20"/>
                <w:szCs w:val="20"/>
              </w:rPr>
            </w:pPr>
            <w:r w:rsidRPr="00AC47E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D13" w:rsidRPr="00AC47E9" w:rsidRDefault="00EF6D13" w:rsidP="00E05682">
            <w:pPr>
              <w:spacing w:after="1" w:line="240" w:lineRule="atLeast"/>
              <w:ind w:left="-62" w:right="-62"/>
              <w:jc w:val="center"/>
              <w:rPr>
                <w:sz w:val="20"/>
                <w:szCs w:val="20"/>
              </w:rPr>
            </w:pPr>
            <w:r w:rsidRPr="00AC47E9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B21" w:rsidRDefault="00EF6D13" w:rsidP="00E05682">
            <w:pPr>
              <w:spacing w:after="1" w:line="240" w:lineRule="atLeast"/>
              <w:ind w:left="-62" w:right="-62"/>
              <w:jc w:val="center"/>
              <w:rPr>
                <w:sz w:val="20"/>
                <w:szCs w:val="20"/>
              </w:rPr>
            </w:pPr>
            <w:r w:rsidRPr="00AC47E9">
              <w:rPr>
                <w:sz w:val="20"/>
                <w:szCs w:val="20"/>
              </w:rPr>
              <w:t xml:space="preserve">площадь </w:t>
            </w:r>
          </w:p>
          <w:p w:rsidR="00EF6D13" w:rsidRPr="00AC47E9" w:rsidRDefault="00EF6D13" w:rsidP="00E05682">
            <w:pPr>
              <w:spacing w:after="1" w:line="240" w:lineRule="atLeast"/>
              <w:ind w:left="-62" w:right="-62"/>
              <w:jc w:val="center"/>
              <w:rPr>
                <w:sz w:val="20"/>
                <w:szCs w:val="20"/>
              </w:rPr>
            </w:pPr>
            <w:r w:rsidRPr="00AC47E9">
              <w:rPr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D13" w:rsidRPr="00AC47E9" w:rsidRDefault="00EF6D13" w:rsidP="00E05682">
            <w:pPr>
              <w:spacing w:after="1" w:line="240" w:lineRule="atLeast"/>
              <w:ind w:left="-62" w:right="-62"/>
              <w:jc w:val="center"/>
              <w:rPr>
                <w:sz w:val="20"/>
                <w:szCs w:val="20"/>
              </w:rPr>
            </w:pPr>
            <w:r w:rsidRPr="00AC47E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D13" w:rsidRPr="00AE4AB5" w:rsidRDefault="00EF6D13" w:rsidP="00E0568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D13" w:rsidRPr="00AE4AB5" w:rsidRDefault="00EF6D13" w:rsidP="00E05682">
            <w:pPr>
              <w:rPr>
                <w:sz w:val="22"/>
                <w:szCs w:val="22"/>
              </w:rPr>
            </w:pPr>
          </w:p>
        </w:tc>
      </w:tr>
      <w:tr w:rsidR="00F96120" w:rsidRPr="00B7710F" w:rsidTr="00431428">
        <w:trPr>
          <w:trHeight w:val="2438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120" w:rsidRPr="00B7710F" w:rsidRDefault="00F96120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7B" w:rsidRPr="00077365" w:rsidRDefault="00491F7B" w:rsidP="00491F7B">
            <w:pPr>
              <w:spacing w:after="1" w:line="240" w:lineRule="atLeast"/>
              <w:jc w:val="center"/>
              <w:rPr>
                <w:b/>
                <w:sz w:val="22"/>
                <w:szCs w:val="22"/>
              </w:rPr>
            </w:pPr>
            <w:r w:rsidRPr="00077365">
              <w:rPr>
                <w:b/>
                <w:sz w:val="22"/>
                <w:szCs w:val="22"/>
              </w:rPr>
              <w:t>Миронов Сергей Александрович</w:t>
            </w:r>
          </w:p>
          <w:p w:rsidR="00491F7B" w:rsidRDefault="00491F7B" w:rsidP="00491F7B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  <w:p w:rsidR="00491F7B" w:rsidRDefault="00491F7B" w:rsidP="00491F7B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начальника Управления образования </w:t>
            </w:r>
            <w:proofErr w:type="gramStart"/>
            <w:r>
              <w:rPr>
                <w:sz w:val="22"/>
                <w:szCs w:val="22"/>
              </w:rPr>
              <w:t>–н</w:t>
            </w:r>
            <w:proofErr w:type="gramEnd"/>
            <w:r>
              <w:rPr>
                <w:sz w:val="22"/>
                <w:szCs w:val="22"/>
              </w:rPr>
              <w:t xml:space="preserve">ачальник отдела дошкольного, общего образования, летнего отдыха и информатизации </w:t>
            </w:r>
          </w:p>
          <w:p w:rsidR="00F96120" w:rsidRPr="00B7710F" w:rsidRDefault="00F96120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 w:rsidRPr="00B7710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7B" w:rsidRDefault="00491F7B" w:rsidP="00491F7B">
            <w:pPr>
              <w:spacing w:after="1" w:line="240" w:lineRule="atLeast"/>
              <w:ind w:left="-6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385 734,59</w:t>
            </w:r>
          </w:p>
          <w:p w:rsidR="00F96120" w:rsidRPr="00B7710F" w:rsidRDefault="00F96120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7B" w:rsidRDefault="00491F7B" w:rsidP="009E46D1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r w:rsidR="009E46D1">
              <w:rPr>
                <w:sz w:val="22"/>
                <w:szCs w:val="22"/>
              </w:rPr>
              <w:t xml:space="preserve"> (индивидуальная)</w:t>
            </w:r>
          </w:p>
          <w:p w:rsidR="00491F7B" w:rsidRDefault="00491F7B" w:rsidP="00491F7B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  <w:p w:rsidR="00F96120" w:rsidRDefault="00491F7B" w:rsidP="00491F7B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E46D1" w:rsidRDefault="009E46D1" w:rsidP="00491F7B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огородный</w:t>
            </w:r>
          </w:p>
          <w:p w:rsidR="003613E4" w:rsidRPr="00B7710F" w:rsidRDefault="003613E4" w:rsidP="00491F7B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7B" w:rsidRDefault="00491F7B" w:rsidP="00491F7B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33,7</w:t>
            </w:r>
          </w:p>
          <w:p w:rsidR="00491F7B" w:rsidRDefault="00491F7B" w:rsidP="00491F7B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  <w:p w:rsidR="009E46D1" w:rsidRDefault="009E46D1" w:rsidP="00491F7B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  <w:p w:rsidR="00F96120" w:rsidRDefault="009E46D1" w:rsidP="00491F7B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445,0</w:t>
            </w:r>
          </w:p>
          <w:p w:rsidR="00491F7B" w:rsidRPr="00B7710F" w:rsidRDefault="00491F7B" w:rsidP="008455A5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7B" w:rsidRDefault="00491F7B" w:rsidP="00491F7B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91F7B" w:rsidRDefault="00491F7B" w:rsidP="00491F7B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  <w:p w:rsidR="009E46D1" w:rsidRDefault="009E46D1" w:rsidP="00491F7B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  <w:p w:rsidR="00F96120" w:rsidRPr="00B7710F" w:rsidRDefault="00491F7B" w:rsidP="00491F7B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120" w:rsidRPr="00B7710F" w:rsidRDefault="0043142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120" w:rsidRPr="00B7710F" w:rsidRDefault="0043142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120" w:rsidRPr="00B7710F" w:rsidRDefault="0043142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7B" w:rsidRDefault="00491F7B" w:rsidP="00491F7B">
            <w:pPr>
              <w:spacing w:after="1" w:line="240" w:lineRule="atLeast"/>
              <w:ind w:left="-6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ХЕНДЭ</w:t>
            </w:r>
          </w:p>
          <w:p w:rsidR="00491F7B" w:rsidRPr="009F67AD" w:rsidRDefault="00491F7B" w:rsidP="00491F7B">
            <w:pPr>
              <w:spacing w:after="1" w:line="240" w:lineRule="atLeast"/>
              <w:ind w:left="-62" w:right="-62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solaris</w:t>
            </w:r>
            <w:proofErr w:type="spellEnd"/>
          </w:p>
          <w:p w:rsidR="00F96120" w:rsidRPr="00491F7B" w:rsidRDefault="00F96120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120" w:rsidRPr="00B7710F" w:rsidRDefault="0043142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</w:t>
            </w:r>
          </w:p>
        </w:tc>
      </w:tr>
      <w:tr w:rsidR="00076AE1" w:rsidRPr="00B7710F" w:rsidTr="00431428">
        <w:trPr>
          <w:trHeight w:val="988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E1" w:rsidRPr="00B7710F" w:rsidRDefault="00076AE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E1" w:rsidRPr="00B7710F" w:rsidRDefault="00491F7B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E1" w:rsidRPr="00B7710F" w:rsidRDefault="00491F7B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239 719,49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E1" w:rsidRPr="00B7710F" w:rsidRDefault="00431428" w:rsidP="002D52F9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E1" w:rsidRPr="00B7710F" w:rsidRDefault="00431428" w:rsidP="008455A5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E1" w:rsidRPr="00B7710F" w:rsidRDefault="00431428" w:rsidP="00FD1833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7B" w:rsidRDefault="00491F7B" w:rsidP="00491F7B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91F7B" w:rsidRDefault="00491F7B" w:rsidP="00491F7B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  <w:p w:rsidR="00076AE1" w:rsidRPr="00B7710F" w:rsidRDefault="00491F7B" w:rsidP="00491F7B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7B" w:rsidRDefault="00491F7B" w:rsidP="00491F7B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33,7</w:t>
            </w:r>
          </w:p>
          <w:p w:rsidR="00491F7B" w:rsidRDefault="00491F7B" w:rsidP="00491F7B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  <w:p w:rsidR="00076AE1" w:rsidRPr="00B7710F" w:rsidRDefault="003613E4" w:rsidP="00491F7B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445,0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7B" w:rsidRDefault="00491F7B" w:rsidP="00491F7B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91F7B" w:rsidRDefault="00491F7B" w:rsidP="00491F7B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  <w:p w:rsidR="00076AE1" w:rsidRPr="00B7710F" w:rsidRDefault="00491F7B" w:rsidP="00491F7B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E1" w:rsidRPr="00491F7B" w:rsidRDefault="0043142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E1" w:rsidRPr="00B7710F" w:rsidRDefault="0043142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</w:t>
            </w:r>
          </w:p>
        </w:tc>
      </w:tr>
      <w:tr w:rsidR="00076AE1" w:rsidRPr="00B7710F" w:rsidTr="00431428">
        <w:trPr>
          <w:trHeight w:val="1020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E1" w:rsidRPr="00B7710F" w:rsidRDefault="00076AE1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E1" w:rsidRPr="00B7710F" w:rsidRDefault="00491F7B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E1" w:rsidRPr="00B7710F" w:rsidRDefault="00BB68E7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E1" w:rsidRPr="00B7710F" w:rsidRDefault="00BB68E7" w:rsidP="002D52F9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E1" w:rsidRPr="00B7710F" w:rsidRDefault="00BB68E7" w:rsidP="008455A5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E1" w:rsidRPr="00B7710F" w:rsidRDefault="00BB68E7" w:rsidP="00FD1833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7B" w:rsidRDefault="00491F7B" w:rsidP="00491F7B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91F7B" w:rsidRDefault="00491F7B" w:rsidP="00491F7B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  <w:p w:rsidR="00076AE1" w:rsidRPr="00B7710F" w:rsidRDefault="00491F7B" w:rsidP="00491F7B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7B" w:rsidRDefault="00491F7B" w:rsidP="00491F7B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33,7</w:t>
            </w:r>
          </w:p>
          <w:p w:rsidR="00491F7B" w:rsidRDefault="00491F7B" w:rsidP="00491F7B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  <w:p w:rsidR="00076AE1" w:rsidRPr="00B7710F" w:rsidRDefault="00491F7B" w:rsidP="00B41FF5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445,</w:t>
            </w:r>
            <w:r w:rsidR="00B41FF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7B" w:rsidRDefault="00491F7B" w:rsidP="00491F7B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91F7B" w:rsidRDefault="00491F7B" w:rsidP="00491F7B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  <w:p w:rsidR="00076AE1" w:rsidRPr="00B7710F" w:rsidRDefault="00491F7B" w:rsidP="00491F7B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E1" w:rsidRPr="00491F7B" w:rsidRDefault="00BB68E7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E1" w:rsidRPr="00B7710F" w:rsidRDefault="00BB68E7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</w:t>
            </w:r>
          </w:p>
        </w:tc>
      </w:tr>
      <w:tr w:rsidR="00CE2603" w:rsidRPr="00B7710F" w:rsidTr="00431428">
        <w:trPr>
          <w:trHeight w:val="1207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03" w:rsidRPr="00B7710F" w:rsidRDefault="00CE2603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03" w:rsidRDefault="00CE2603" w:rsidP="00E05682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03" w:rsidRPr="00B7710F" w:rsidRDefault="00BB68E7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03" w:rsidRPr="00B7710F" w:rsidRDefault="00BB68E7" w:rsidP="002D52F9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03" w:rsidRPr="00B7710F" w:rsidRDefault="00BB68E7" w:rsidP="008455A5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03" w:rsidRPr="00B7710F" w:rsidRDefault="00BB68E7" w:rsidP="00FD1833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03" w:rsidRDefault="00CE2603" w:rsidP="00CE2603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2603" w:rsidRDefault="00CE2603" w:rsidP="00CE2603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  <w:p w:rsidR="00CE2603" w:rsidRDefault="00CE2603" w:rsidP="00CE2603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03" w:rsidRDefault="00CE2603" w:rsidP="00CE2603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33,7</w:t>
            </w:r>
          </w:p>
          <w:p w:rsidR="00CE2603" w:rsidRDefault="00CE2603" w:rsidP="00CE2603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  <w:p w:rsidR="00CE2603" w:rsidRDefault="00CE2603" w:rsidP="00B41FF5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445,</w:t>
            </w:r>
            <w:r w:rsidR="00B41FF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03" w:rsidRDefault="00CE2603" w:rsidP="00CE2603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2603" w:rsidRDefault="00CE2603" w:rsidP="00CE2603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  <w:p w:rsidR="00CE2603" w:rsidRDefault="00CE2603" w:rsidP="00CE2603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03" w:rsidRPr="00491F7B" w:rsidRDefault="00BB68E7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03" w:rsidRPr="00B7710F" w:rsidRDefault="00BB68E7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</w:t>
            </w:r>
          </w:p>
        </w:tc>
      </w:tr>
      <w:tr w:rsidR="00CE2603" w:rsidRPr="00B7710F" w:rsidTr="00CE2603">
        <w:trPr>
          <w:trHeight w:val="1598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03" w:rsidRPr="00B7710F" w:rsidRDefault="00CE2603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03" w:rsidRPr="004750DE" w:rsidRDefault="00CE2603" w:rsidP="00CE2603">
            <w:pPr>
              <w:spacing w:after="1" w:line="240" w:lineRule="atLeast"/>
              <w:jc w:val="center"/>
              <w:rPr>
                <w:b/>
                <w:sz w:val="22"/>
                <w:szCs w:val="22"/>
              </w:rPr>
            </w:pPr>
            <w:r w:rsidRPr="004750DE">
              <w:rPr>
                <w:b/>
                <w:sz w:val="22"/>
                <w:szCs w:val="22"/>
              </w:rPr>
              <w:t xml:space="preserve">Казакова Дина </w:t>
            </w:r>
            <w:proofErr w:type="spellStart"/>
            <w:r w:rsidRPr="004750DE">
              <w:rPr>
                <w:b/>
                <w:sz w:val="22"/>
                <w:szCs w:val="22"/>
              </w:rPr>
              <w:t>Арифовна</w:t>
            </w:r>
            <w:proofErr w:type="spellEnd"/>
            <w:r w:rsidR="004750DE">
              <w:rPr>
                <w:b/>
                <w:sz w:val="22"/>
                <w:szCs w:val="22"/>
              </w:rPr>
              <w:t>,</w:t>
            </w:r>
          </w:p>
          <w:p w:rsidR="00CE2603" w:rsidRDefault="00CE2603" w:rsidP="00CE2603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  <w:p w:rsidR="00CE2603" w:rsidRDefault="00CE2603" w:rsidP="003A7F50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сектора информационно-кадровой службы и дополнительного образования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03" w:rsidRPr="00B7710F" w:rsidRDefault="00CE2603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198 664, 85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03" w:rsidRPr="00B7710F" w:rsidRDefault="00BB68E7" w:rsidP="002D52F9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03" w:rsidRPr="00B7710F" w:rsidRDefault="00BB68E7" w:rsidP="008455A5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03" w:rsidRPr="00B7710F" w:rsidRDefault="00BB68E7" w:rsidP="00FD1833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03" w:rsidRDefault="00CE2603" w:rsidP="00CE2603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03" w:rsidRDefault="00CE2603" w:rsidP="00CE2603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03" w:rsidRDefault="00CE2603" w:rsidP="00CE2603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03" w:rsidRPr="00491F7B" w:rsidRDefault="00BB68E7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03" w:rsidRPr="00B7710F" w:rsidRDefault="00BB68E7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</w:t>
            </w:r>
          </w:p>
        </w:tc>
      </w:tr>
      <w:tr w:rsidR="00CE2603" w:rsidRPr="00B7710F" w:rsidTr="00122EF9">
        <w:trPr>
          <w:trHeight w:val="1598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03" w:rsidRDefault="00CE2603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03" w:rsidRDefault="00CE2603" w:rsidP="00CE2603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03" w:rsidRDefault="00CE2603" w:rsidP="00E05682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22 066,43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03" w:rsidRDefault="00CE2603" w:rsidP="00CE2603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2603" w:rsidRPr="00B7710F" w:rsidRDefault="00CE2603" w:rsidP="00CE2603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(</w:t>
            </w:r>
            <w:r w:rsidR="007B607B">
              <w:rPr>
                <w:sz w:val="22"/>
                <w:szCs w:val="22"/>
              </w:rPr>
              <w:t xml:space="preserve">общая долевая, </w:t>
            </w:r>
            <w:r>
              <w:rPr>
                <w:sz w:val="22"/>
                <w:szCs w:val="22"/>
              </w:rPr>
              <w:t>1/3</w:t>
            </w:r>
            <w:r w:rsidR="00E55B96">
              <w:rPr>
                <w:sz w:val="22"/>
                <w:szCs w:val="22"/>
              </w:rPr>
              <w:t xml:space="preserve"> доля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03" w:rsidRPr="00B7710F" w:rsidRDefault="00122EF9" w:rsidP="008455A5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40,6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03" w:rsidRPr="00B7710F" w:rsidRDefault="00122EF9" w:rsidP="00FD1833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03" w:rsidRDefault="00BB68E7" w:rsidP="00CE2603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03" w:rsidRDefault="00BB68E7" w:rsidP="00CE2603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03" w:rsidRDefault="00BB68E7" w:rsidP="00CE2603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03" w:rsidRPr="00491F7B" w:rsidRDefault="00122EF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ШЕВРАЛЕ </w:t>
            </w:r>
            <w:r>
              <w:rPr>
                <w:sz w:val="22"/>
                <w:szCs w:val="22"/>
                <w:lang w:val="en-US"/>
              </w:rPr>
              <w:t>j200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03" w:rsidRPr="00B7710F" w:rsidRDefault="00BB68E7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</w:t>
            </w:r>
          </w:p>
        </w:tc>
      </w:tr>
      <w:tr w:rsidR="00122EF9" w:rsidRPr="00B7710F" w:rsidTr="00431428">
        <w:trPr>
          <w:trHeight w:val="737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F9" w:rsidRDefault="00122EF9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F9" w:rsidRDefault="00122EF9" w:rsidP="00CE2603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F9" w:rsidRDefault="00BB68E7" w:rsidP="00E05682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F9" w:rsidRDefault="00BB68E7" w:rsidP="00CE2603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F9" w:rsidRDefault="00BB68E7" w:rsidP="008455A5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F9" w:rsidRDefault="00BB68E7" w:rsidP="00FD1833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F9" w:rsidRDefault="00122EF9" w:rsidP="00CE2603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F9" w:rsidRDefault="00122EF9" w:rsidP="00CE2603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F9" w:rsidRDefault="00122EF9" w:rsidP="00CE2603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F9" w:rsidRDefault="00BB68E7" w:rsidP="00E05682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F9" w:rsidRPr="00B7710F" w:rsidRDefault="00BB68E7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</w:t>
            </w:r>
          </w:p>
        </w:tc>
      </w:tr>
      <w:tr w:rsidR="00122EF9" w:rsidRPr="00B7710F" w:rsidTr="00263EC4">
        <w:trPr>
          <w:trHeight w:val="1598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F9" w:rsidRDefault="00263EC4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C4" w:rsidRPr="00E55B96" w:rsidRDefault="00263EC4" w:rsidP="00263EC4">
            <w:pPr>
              <w:spacing w:after="1" w:line="240" w:lineRule="atLeast"/>
              <w:jc w:val="center"/>
              <w:rPr>
                <w:b/>
                <w:sz w:val="22"/>
                <w:szCs w:val="22"/>
              </w:rPr>
            </w:pPr>
            <w:r w:rsidRPr="00E55B96">
              <w:rPr>
                <w:b/>
                <w:sz w:val="22"/>
                <w:szCs w:val="22"/>
              </w:rPr>
              <w:t>Зорина Александра Николаевна</w:t>
            </w:r>
            <w:r w:rsidR="003A7F50">
              <w:rPr>
                <w:b/>
                <w:sz w:val="22"/>
                <w:szCs w:val="22"/>
              </w:rPr>
              <w:t>,</w:t>
            </w:r>
          </w:p>
          <w:p w:rsidR="00263EC4" w:rsidRDefault="00263EC4" w:rsidP="00263EC4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  <w:p w:rsidR="00122EF9" w:rsidRDefault="00263EC4" w:rsidP="003A7F50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специалист-эксперт отдела дошкольного, общего образования, летнего отдыха и информатизации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F9" w:rsidRDefault="00263EC4" w:rsidP="00E05682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503 666,06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C4" w:rsidRDefault="00263EC4" w:rsidP="00263EC4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  <w:p w:rsidR="00263EC4" w:rsidRDefault="00263EC4" w:rsidP="00263EC4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4F79DC">
              <w:rPr>
                <w:sz w:val="22"/>
                <w:szCs w:val="22"/>
              </w:rPr>
              <w:t xml:space="preserve">(общая долевая, </w:t>
            </w:r>
            <w:r w:rsidR="004F79DC">
              <w:rPr>
                <w:sz w:val="22"/>
                <w:szCs w:val="22"/>
              </w:rPr>
              <w:t>¼ доля</w:t>
            </w:r>
            <w:r>
              <w:rPr>
                <w:sz w:val="22"/>
                <w:szCs w:val="22"/>
              </w:rPr>
              <w:t>)</w:t>
            </w:r>
          </w:p>
          <w:p w:rsidR="00263EC4" w:rsidRDefault="00263EC4" w:rsidP="00263EC4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  <w:p w:rsidR="00263EC4" w:rsidRDefault="00263EC4" w:rsidP="00263EC4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4F79DC" w:rsidRDefault="004F79DC" w:rsidP="004F79DC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долевая, ¼ доля)</w:t>
            </w:r>
          </w:p>
          <w:p w:rsidR="00122EF9" w:rsidRDefault="00122EF9" w:rsidP="00263EC4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C4" w:rsidRDefault="00263EC4" w:rsidP="00263EC4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1118,0</w:t>
            </w:r>
          </w:p>
          <w:p w:rsidR="00263EC4" w:rsidRDefault="00263EC4" w:rsidP="00263EC4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  <w:p w:rsidR="00263EC4" w:rsidRDefault="00263EC4" w:rsidP="00263EC4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  <w:p w:rsidR="00263EC4" w:rsidRDefault="00263EC4" w:rsidP="00263EC4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  <w:p w:rsidR="00263EC4" w:rsidRDefault="00263EC4" w:rsidP="00263EC4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  <w:p w:rsidR="00263EC4" w:rsidRDefault="00263EC4" w:rsidP="00263EC4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  <w:p w:rsidR="00BC0CCD" w:rsidRDefault="00BC0CCD" w:rsidP="00263EC4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  <w:p w:rsidR="00122EF9" w:rsidRDefault="00263EC4" w:rsidP="00263EC4">
            <w:pPr>
              <w:spacing w:after="1"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101,6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F9" w:rsidRDefault="00263EC4" w:rsidP="00FD1833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3EC4" w:rsidRDefault="00263EC4" w:rsidP="00FD1833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  <w:p w:rsidR="00263EC4" w:rsidRDefault="00263EC4" w:rsidP="00FD1833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  <w:p w:rsidR="00263EC4" w:rsidRDefault="00263EC4" w:rsidP="00FD1833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  <w:p w:rsidR="00263EC4" w:rsidRDefault="00263EC4" w:rsidP="00FD1833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  <w:p w:rsidR="00263EC4" w:rsidRDefault="00263EC4" w:rsidP="00FD1833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  <w:p w:rsidR="00BC0CCD" w:rsidRDefault="00BC0CCD" w:rsidP="00FD1833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  <w:p w:rsidR="00263EC4" w:rsidRDefault="00263EC4" w:rsidP="00FD1833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F9" w:rsidRDefault="00BB68E7" w:rsidP="00CE2603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F9" w:rsidRDefault="00BB68E7" w:rsidP="00CE2603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F9" w:rsidRDefault="00BB68E7" w:rsidP="00CE2603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F9" w:rsidRDefault="00BB68E7" w:rsidP="00E05682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F9" w:rsidRPr="00B7710F" w:rsidRDefault="00BB68E7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</w:t>
            </w:r>
          </w:p>
        </w:tc>
      </w:tr>
      <w:tr w:rsidR="00263EC4" w:rsidRPr="00B7710F" w:rsidTr="00263EC4">
        <w:trPr>
          <w:trHeight w:val="1598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C4" w:rsidRDefault="00263EC4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C4" w:rsidRDefault="00263EC4" w:rsidP="00263EC4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C4" w:rsidRDefault="00263EC4" w:rsidP="00E05682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1729353.69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C4" w:rsidRDefault="00263EC4" w:rsidP="00263EC4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под индивидуальное жилищное строительство </w:t>
            </w:r>
          </w:p>
          <w:p w:rsidR="00BC0CCD" w:rsidRDefault="00BC0CCD" w:rsidP="00BC0CCD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долевая, ¼ доля)</w:t>
            </w:r>
          </w:p>
          <w:p w:rsidR="00263EC4" w:rsidRDefault="00263EC4" w:rsidP="00263EC4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  <w:p w:rsidR="00263EC4" w:rsidRDefault="00263EC4" w:rsidP="00263EC4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BC0CCD" w:rsidRDefault="00BC0CCD" w:rsidP="00BC0CCD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долевая, ¼ доля)</w:t>
            </w:r>
          </w:p>
          <w:p w:rsidR="00263EC4" w:rsidRDefault="00263EC4" w:rsidP="00263EC4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C4" w:rsidRDefault="00263EC4" w:rsidP="00263EC4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1118,0</w:t>
            </w:r>
          </w:p>
          <w:p w:rsidR="00263EC4" w:rsidRDefault="00263EC4" w:rsidP="00263EC4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  <w:p w:rsidR="00263EC4" w:rsidRDefault="00263EC4" w:rsidP="00263EC4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  <w:p w:rsidR="00263EC4" w:rsidRDefault="00263EC4" w:rsidP="00263EC4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  <w:p w:rsidR="00263EC4" w:rsidRDefault="00263EC4" w:rsidP="00263EC4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  <w:p w:rsidR="00263EC4" w:rsidRDefault="00263EC4" w:rsidP="00263EC4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  <w:p w:rsidR="00BC0CCD" w:rsidRDefault="00BC0CCD" w:rsidP="00263EC4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  <w:p w:rsidR="00263EC4" w:rsidRDefault="00263EC4" w:rsidP="00263EC4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C4" w:rsidRDefault="00263EC4" w:rsidP="00263EC4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3EC4" w:rsidRDefault="00263EC4" w:rsidP="00263EC4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  <w:p w:rsidR="00263EC4" w:rsidRDefault="00263EC4" w:rsidP="00263EC4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  <w:p w:rsidR="00263EC4" w:rsidRDefault="00263EC4" w:rsidP="00263EC4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  <w:p w:rsidR="00263EC4" w:rsidRDefault="00263EC4" w:rsidP="00263EC4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  <w:p w:rsidR="00BC0CCD" w:rsidRDefault="00BC0CCD" w:rsidP="00263EC4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  <w:p w:rsidR="00263EC4" w:rsidRDefault="00263EC4" w:rsidP="00263EC4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  <w:p w:rsidR="00263EC4" w:rsidRDefault="00263EC4" w:rsidP="00263EC4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C4" w:rsidRDefault="00BB68E7" w:rsidP="00CE2603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C4" w:rsidRDefault="00BB68E7" w:rsidP="00CE2603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C4" w:rsidRDefault="00BB68E7" w:rsidP="00CE2603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C4" w:rsidRDefault="00263EC4" w:rsidP="00263EC4">
            <w:pPr>
              <w:spacing w:after="1" w:line="240" w:lineRule="atLeast"/>
              <w:ind w:left="-6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Лада</w:t>
            </w:r>
          </w:p>
          <w:p w:rsidR="00263EC4" w:rsidRDefault="00263EC4" w:rsidP="00263EC4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C4" w:rsidRPr="00B7710F" w:rsidRDefault="00BB68E7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</w:t>
            </w:r>
          </w:p>
        </w:tc>
      </w:tr>
      <w:tr w:rsidR="00263EC4" w:rsidRPr="00B7710F" w:rsidTr="00263EC4">
        <w:trPr>
          <w:trHeight w:val="1598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C4" w:rsidRDefault="00263EC4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C4" w:rsidRDefault="00263EC4" w:rsidP="00263EC4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C4" w:rsidRDefault="00263EC4" w:rsidP="00E05682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CD" w:rsidRDefault="00263EC4" w:rsidP="00BC0CCD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под индивидуальное жилищное строительство </w:t>
            </w:r>
            <w:r w:rsidR="00BC0CCD">
              <w:rPr>
                <w:sz w:val="22"/>
                <w:szCs w:val="22"/>
              </w:rPr>
              <w:t>(общая долевая, ¼ доля)</w:t>
            </w:r>
          </w:p>
          <w:p w:rsidR="00263EC4" w:rsidRDefault="00263EC4" w:rsidP="00263EC4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  <w:p w:rsidR="00263EC4" w:rsidRDefault="00263EC4" w:rsidP="00263EC4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  <w:p w:rsidR="00263EC4" w:rsidRDefault="00263EC4" w:rsidP="00263EC4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BC0CCD" w:rsidRDefault="00BC0CCD" w:rsidP="00BC0CCD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долевая, ¼ доля)</w:t>
            </w:r>
          </w:p>
          <w:p w:rsidR="00263EC4" w:rsidRDefault="00263EC4" w:rsidP="00263EC4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C4" w:rsidRDefault="00263EC4" w:rsidP="00263EC4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1118,0</w:t>
            </w:r>
          </w:p>
          <w:p w:rsidR="00263EC4" w:rsidRDefault="00263EC4" w:rsidP="00263EC4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  <w:p w:rsidR="00263EC4" w:rsidRDefault="00263EC4" w:rsidP="00263EC4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  <w:p w:rsidR="00263EC4" w:rsidRDefault="00263EC4" w:rsidP="00263EC4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  <w:p w:rsidR="00263EC4" w:rsidRDefault="00263EC4" w:rsidP="00263EC4">
            <w:pPr>
              <w:spacing w:after="1" w:line="240" w:lineRule="atLeast"/>
              <w:rPr>
                <w:sz w:val="22"/>
                <w:szCs w:val="22"/>
              </w:rPr>
            </w:pPr>
          </w:p>
          <w:p w:rsidR="00BC0CCD" w:rsidRDefault="00BC0CCD" w:rsidP="00263EC4">
            <w:pPr>
              <w:spacing w:after="1" w:line="240" w:lineRule="atLeast"/>
              <w:rPr>
                <w:sz w:val="22"/>
                <w:szCs w:val="22"/>
              </w:rPr>
            </w:pPr>
          </w:p>
          <w:p w:rsidR="00BC0CCD" w:rsidRDefault="00BC0CCD" w:rsidP="00263EC4">
            <w:pPr>
              <w:spacing w:after="1" w:line="240" w:lineRule="atLeast"/>
              <w:rPr>
                <w:sz w:val="22"/>
                <w:szCs w:val="22"/>
              </w:rPr>
            </w:pPr>
          </w:p>
          <w:p w:rsidR="00BC0CCD" w:rsidRDefault="00BC0CCD" w:rsidP="00263EC4">
            <w:pPr>
              <w:spacing w:after="1" w:line="240" w:lineRule="atLeast"/>
              <w:rPr>
                <w:sz w:val="22"/>
                <w:szCs w:val="22"/>
              </w:rPr>
            </w:pPr>
          </w:p>
          <w:p w:rsidR="00263EC4" w:rsidRDefault="00263EC4" w:rsidP="00263EC4">
            <w:pPr>
              <w:spacing w:after="1"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101,6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C4" w:rsidRDefault="00263EC4" w:rsidP="00263EC4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3EC4" w:rsidRDefault="00263EC4" w:rsidP="00263EC4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  <w:p w:rsidR="00263EC4" w:rsidRDefault="00263EC4" w:rsidP="00263EC4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  <w:p w:rsidR="00263EC4" w:rsidRDefault="00263EC4" w:rsidP="00263EC4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  <w:p w:rsidR="00263EC4" w:rsidRDefault="00263EC4" w:rsidP="00263EC4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  <w:p w:rsidR="00BC0CCD" w:rsidRDefault="00BC0CCD" w:rsidP="00263EC4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  <w:p w:rsidR="00BC0CCD" w:rsidRDefault="00BC0CCD" w:rsidP="00263EC4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  <w:p w:rsidR="00BC0CCD" w:rsidRDefault="00BC0CCD" w:rsidP="00263EC4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  <w:p w:rsidR="00263EC4" w:rsidRDefault="00263EC4" w:rsidP="00263EC4">
            <w:pPr>
              <w:spacing w:after="1"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C4" w:rsidRDefault="00BB68E7" w:rsidP="00CE2603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C4" w:rsidRDefault="00BB68E7" w:rsidP="00CE2603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C4" w:rsidRDefault="00BB68E7" w:rsidP="00CE2603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C4" w:rsidRDefault="00BB68E7" w:rsidP="00263EC4">
            <w:pPr>
              <w:spacing w:after="1" w:line="240" w:lineRule="atLeast"/>
              <w:ind w:left="-6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C4" w:rsidRPr="00B7710F" w:rsidRDefault="00BB68E7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</w:t>
            </w:r>
          </w:p>
        </w:tc>
      </w:tr>
      <w:tr w:rsidR="00263EC4" w:rsidRPr="00B7710F" w:rsidTr="00431428">
        <w:trPr>
          <w:trHeight w:val="1598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C4" w:rsidRDefault="00431428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428" w:rsidRPr="00E76123" w:rsidRDefault="00431428" w:rsidP="00431428">
            <w:pPr>
              <w:spacing w:after="1" w:line="240" w:lineRule="atLeast"/>
              <w:jc w:val="center"/>
              <w:rPr>
                <w:b/>
                <w:sz w:val="22"/>
                <w:szCs w:val="22"/>
              </w:rPr>
            </w:pPr>
            <w:r w:rsidRPr="00E76123">
              <w:rPr>
                <w:b/>
                <w:sz w:val="22"/>
                <w:szCs w:val="22"/>
              </w:rPr>
              <w:t>Волкова Мария Николаевна</w:t>
            </w:r>
            <w:r w:rsidR="00E76123">
              <w:rPr>
                <w:b/>
                <w:sz w:val="22"/>
                <w:szCs w:val="22"/>
              </w:rPr>
              <w:t>,</w:t>
            </w:r>
            <w:r w:rsidRPr="00E76123">
              <w:rPr>
                <w:b/>
                <w:sz w:val="22"/>
                <w:szCs w:val="22"/>
              </w:rPr>
              <w:t xml:space="preserve"> </w:t>
            </w:r>
          </w:p>
          <w:p w:rsidR="00431428" w:rsidRDefault="00431428" w:rsidP="00431428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</w:p>
          <w:p w:rsidR="00263EC4" w:rsidRDefault="00431428" w:rsidP="00674BF9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специалист-эксперт отдела дошкольного, общего образования, летнего отдыха и информатизации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C4" w:rsidRDefault="00431428" w:rsidP="00E05682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155 728,85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C4" w:rsidRDefault="00BB68E7" w:rsidP="00263EC4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C4" w:rsidRDefault="00BB68E7" w:rsidP="00263EC4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C4" w:rsidRDefault="00BB68E7" w:rsidP="00263EC4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C4" w:rsidRDefault="00756094" w:rsidP="00CE2603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C4" w:rsidRDefault="00E76123" w:rsidP="00CE2603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C4" w:rsidRDefault="00E76123" w:rsidP="00CE2603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C4" w:rsidRDefault="00BB68E7" w:rsidP="00263EC4">
            <w:pPr>
              <w:spacing w:after="1" w:line="240" w:lineRule="atLeast"/>
              <w:ind w:left="-6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C4" w:rsidRPr="00B7710F" w:rsidRDefault="00BB68E7" w:rsidP="00E05682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</w:t>
            </w:r>
          </w:p>
        </w:tc>
      </w:tr>
      <w:tr w:rsidR="00E76123" w:rsidRPr="00B7710F" w:rsidTr="00431428">
        <w:trPr>
          <w:trHeight w:val="595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23" w:rsidRDefault="00E76123" w:rsidP="00E76123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23" w:rsidRDefault="00E76123" w:rsidP="00E76123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23" w:rsidRDefault="00E76123" w:rsidP="00E76123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588 309,52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23" w:rsidRDefault="00E76123" w:rsidP="00E76123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23" w:rsidRDefault="00E76123" w:rsidP="00E76123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23" w:rsidRDefault="00E76123" w:rsidP="00E76123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23" w:rsidRDefault="00E76123" w:rsidP="00E76123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23" w:rsidRDefault="00E76123" w:rsidP="00E76123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23" w:rsidRDefault="00E76123" w:rsidP="00E76123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</w:t>
            </w:r>
            <w:bookmarkStart w:id="0" w:name="_GoBack"/>
            <w:bookmarkEnd w:id="0"/>
            <w:r>
              <w:rPr>
                <w:sz w:val="22"/>
                <w:szCs w:val="22"/>
              </w:rPr>
              <w:t>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23" w:rsidRDefault="00E76123" w:rsidP="00E76123">
            <w:pPr>
              <w:spacing w:after="1" w:line="240" w:lineRule="atLeast"/>
              <w:ind w:left="-62" w:right="-6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Hyundai</w:t>
            </w:r>
          </w:p>
          <w:p w:rsidR="00E76123" w:rsidRDefault="00E76123" w:rsidP="00E76123">
            <w:pPr>
              <w:spacing w:after="1" w:line="240" w:lineRule="atLeast"/>
              <w:ind w:left="-6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SOLARIS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23" w:rsidRPr="00B7710F" w:rsidRDefault="00E76123" w:rsidP="00E76123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</w:t>
            </w:r>
          </w:p>
        </w:tc>
      </w:tr>
      <w:tr w:rsidR="00E76123" w:rsidRPr="00B7710F" w:rsidTr="00431428">
        <w:trPr>
          <w:trHeight w:val="507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123" w:rsidRDefault="00E76123" w:rsidP="00E76123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123" w:rsidRDefault="00E76123" w:rsidP="00E76123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123" w:rsidRDefault="00E76123" w:rsidP="00E76123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123" w:rsidRDefault="00E76123" w:rsidP="00E76123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123" w:rsidRDefault="00E76123" w:rsidP="00E76123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123" w:rsidRDefault="00E76123" w:rsidP="00E76123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123" w:rsidRDefault="00E76123" w:rsidP="00E76123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123" w:rsidRDefault="00E76123" w:rsidP="00E76123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123" w:rsidRDefault="00E76123" w:rsidP="00E76123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123" w:rsidRPr="00BB68E7" w:rsidRDefault="00E76123" w:rsidP="00E76123">
            <w:pPr>
              <w:spacing w:after="1" w:line="240" w:lineRule="atLeast"/>
              <w:ind w:left="-6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123" w:rsidRPr="00B7710F" w:rsidRDefault="00E76123" w:rsidP="00E76123">
            <w:pPr>
              <w:spacing w:after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</w:t>
            </w:r>
          </w:p>
        </w:tc>
      </w:tr>
    </w:tbl>
    <w:p w:rsidR="0064796A" w:rsidRPr="00B7710F" w:rsidRDefault="0064796A" w:rsidP="00F64B33">
      <w:pPr>
        <w:jc w:val="center"/>
        <w:rPr>
          <w:sz w:val="20"/>
          <w:szCs w:val="20"/>
        </w:rPr>
      </w:pPr>
    </w:p>
    <w:sectPr w:rsidR="0064796A" w:rsidRPr="00B7710F" w:rsidSect="001C03F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3E2E" w:rsidRDefault="00BA3E2E" w:rsidP="00865E3B">
      <w:r>
        <w:separator/>
      </w:r>
    </w:p>
  </w:endnote>
  <w:endnote w:type="continuationSeparator" w:id="0">
    <w:p w:rsidR="00BA3E2E" w:rsidRDefault="00BA3E2E" w:rsidP="00865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E2E" w:rsidRDefault="00BA3E2E" w:rsidP="00865E3B">
      <w:r>
        <w:separator/>
      </w:r>
    </w:p>
  </w:footnote>
  <w:footnote w:type="continuationSeparator" w:id="0">
    <w:p w:rsidR="00BA3E2E" w:rsidRDefault="00BA3E2E" w:rsidP="00865E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FC1"/>
    <w:rsid w:val="00000DCE"/>
    <w:rsid w:val="000031BD"/>
    <w:rsid w:val="0000427C"/>
    <w:rsid w:val="00006579"/>
    <w:rsid w:val="000071E9"/>
    <w:rsid w:val="0001209A"/>
    <w:rsid w:val="00016751"/>
    <w:rsid w:val="0001750E"/>
    <w:rsid w:val="00020218"/>
    <w:rsid w:val="00020326"/>
    <w:rsid w:val="00026188"/>
    <w:rsid w:val="000277E2"/>
    <w:rsid w:val="00027815"/>
    <w:rsid w:val="0003002B"/>
    <w:rsid w:val="00030296"/>
    <w:rsid w:val="00032143"/>
    <w:rsid w:val="000322D5"/>
    <w:rsid w:val="000327CA"/>
    <w:rsid w:val="00034B79"/>
    <w:rsid w:val="0003680B"/>
    <w:rsid w:val="00037C34"/>
    <w:rsid w:val="000405AE"/>
    <w:rsid w:val="00040D5A"/>
    <w:rsid w:val="000410B8"/>
    <w:rsid w:val="00041B6F"/>
    <w:rsid w:val="00045DFF"/>
    <w:rsid w:val="000460C1"/>
    <w:rsid w:val="00047124"/>
    <w:rsid w:val="000475D3"/>
    <w:rsid w:val="00051B3E"/>
    <w:rsid w:val="000541E1"/>
    <w:rsid w:val="000553B2"/>
    <w:rsid w:val="0005641D"/>
    <w:rsid w:val="0005688A"/>
    <w:rsid w:val="00056B6A"/>
    <w:rsid w:val="0006145A"/>
    <w:rsid w:val="00061A62"/>
    <w:rsid w:val="00062161"/>
    <w:rsid w:val="0006324B"/>
    <w:rsid w:val="00067FA7"/>
    <w:rsid w:val="00072410"/>
    <w:rsid w:val="000737EB"/>
    <w:rsid w:val="00073E70"/>
    <w:rsid w:val="0007466F"/>
    <w:rsid w:val="00076AE1"/>
    <w:rsid w:val="00077365"/>
    <w:rsid w:val="00077418"/>
    <w:rsid w:val="0008062C"/>
    <w:rsid w:val="00082B6D"/>
    <w:rsid w:val="00082E5B"/>
    <w:rsid w:val="00084BF8"/>
    <w:rsid w:val="0008670F"/>
    <w:rsid w:val="00090AEF"/>
    <w:rsid w:val="00090FF8"/>
    <w:rsid w:val="000921EB"/>
    <w:rsid w:val="00092C3A"/>
    <w:rsid w:val="00094975"/>
    <w:rsid w:val="00096800"/>
    <w:rsid w:val="000A0AA6"/>
    <w:rsid w:val="000A0AB1"/>
    <w:rsid w:val="000A1A86"/>
    <w:rsid w:val="000A1F49"/>
    <w:rsid w:val="000B1164"/>
    <w:rsid w:val="000B2098"/>
    <w:rsid w:val="000B3631"/>
    <w:rsid w:val="000B3BF6"/>
    <w:rsid w:val="000B5F2E"/>
    <w:rsid w:val="000B6F02"/>
    <w:rsid w:val="000C01A0"/>
    <w:rsid w:val="000C13DD"/>
    <w:rsid w:val="000C189F"/>
    <w:rsid w:val="000C198B"/>
    <w:rsid w:val="000C308E"/>
    <w:rsid w:val="000C38DC"/>
    <w:rsid w:val="000C3AFB"/>
    <w:rsid w:val="000C5A23"/>
    <w:rsid w:val="000C75C8"/>
    <w:rsid w:val="000D05A9"/>
    <w:rsid w:val="000D0D00"/>
    <w:rsid w:val="000D16C0"/>
    <w:rsid w:val="000D1B49"/>
    <w:rsid w:val="000D6EF8"/>
    <w:rsid w:val="000E0E4A"/>
    <w:rsid w:val="000E2068"/>
    <w:rsid w:val="000E27FC"/>
    <w:rsid w:val="000E2D2D"/>
    <w:rsid w:val="000E4931"/>
    <w:rsid w:val="000E6060"/>
    <w:rsid w:val="000E6570"/>
    <w:rsid w:val="000F15F2"/>
    <w:rsid w:val="000F19DD"/>
    <w:rsid w:val="000F2695"/>
    <w:rsid w:val="000F48F6"/>
    <w:rsid w:val="000F4AC0"/>
    <w:rsid w:val="000F4C72"/>
    <w:rsid w:val="000F5218"/>
    <w:rsid w:val="000F7A39"/>
    <w:rsid w:val="0010057A"/>
    <w:rsid w:val="00102127"/>
    <w:rsid w:val="0010247A"/>
    <w:rsid w:val="00102785"/>
    <w:rsid w:val="0010323F"/>
    <w:rsid w:val="001033E5"/>
    <w:rsid w:val="00110848"/>
    <w:rsid w:val="001112E9"/>
    <w:rsid w:val="001115DC"/>
    <w:rsid w:val="00112290"/>
    <w:rsid w:val="0011236C"/>
    <w:rsid w:val="00112C67"/>
    <w:rsid w:val="001150CF"/>
    <w:rsid w:val="00115110"/>
    <w:rsid w:val="001154ED"/>
    <w:rsid w:val="00120A28"/>
    <w:rsid w:val="00121980"/>
    <w:rsid w:val="00122588"/>
    <w:rsid w:val="00122EF9"/>
    <w:rsid w:val="00123203"/>
    <w:rsid w:val="0012385A"/>
    <w:rsid w:val="0012493A"/>
    <w:rsid w:val="00126C40"/>
    <w:rsid w:val="0012755A"/>
    <w:rsid w:val="001301F3"/>
    <w:rsid w:val="001311DD"/>
    <w:rsid w:val="00133ECA"/>
    <w:rsid w:val="001353CE"/>
    <w:rsid w:val="00135912"/>
    <w:rsid w:val="0014264A"/>
    <w:rsid w:val="00142CC6"/>
    <w:rsid w:val="00146924"/>
    <w:rsid w:val="00147182"/>
    <w:rsid w:val="00147767"/>
    <w:rsid w:val="00147F7E"/>
    <w:rsid w:val="001558F9"/>
    <w:rsid w:val="00155B32"/>
    <w:rsid w:val="00156724"/>
    <w:rsid w:val="00157F3C"/>
    <w:rsid w:val="00163E9F"/>
    <w:rsid w:val="0016462C"/>
    <w:rsid w:val="00165ADB"/>
    <w:rsid w:val="00165EF8"/>
    <w:rsid w:val="00170552"/>
    <w:rsid w:val="00172514"/>
    <w:rsid w:val="001750A0"/>
    <w:rsid w:val="00175130"/>
    <w:rsid w:val="0017529E"/>
    <w:rsid w:val="00176740"/>
    <w:rsid w:val="00176FE8"/>
    <w:rsid w:val="00184FC6"/>
    <w:rsid w:val="00185EF2"/>
    <w:rsid w:val="001863B1"/>
    <w:rsid w:val="00190780"/>
    <w:rsid w:val="00191BDF"/>
    <w:rsid w:val="00192651"/>
    <w:rsid w:val="00192C34"/>
    <w:rsid w:val="0019476E"/>
    <w:rsid w:val="00197528"/>
    <w:rsid w:val="001A2F16"/>
    <w:rsid w:val="001A4B79"/>
    <w:rsid w:val="001B03C5"/>
    <w:rsid w:val="001B1DC5"/>
    <w:rsid w:val="001B2DED"/>
    <w:rsid w:val="001B3036"/>
    <w:rsid w:val="001B46D5"/>
    <w:rsid w:val="001B5F45"/>
    <w:rsid w:val="001B6D1B"/>
    <w:rsid w:val="001C03F8"/>
    <w:rsid w:val="001C47D7"/>
    <w:rsid w:val="001C4813"/>
    <w:rsid w:val="001C4F19"/>
    <w:rsid w:val="001C7E11"/>
    <w:rsid w:val="001D1A03"/>
    <w:rsid w:val="001D266F"/>
    <w:rsid w:val="001D4523"/>
    <w:rsid w:val="001D5DD4"/>
    <w:rsid w:val="001D6101"/>
    <w:rsid w:val="001E4811"/>
    <w:rsid w:val="001E4F47"/>
    <w:rsid w:val="001E64D7"/>
    <w:rsid w:val="001E673B"/>
    <w:rsid w:val="001E7127"/>
    <w:rsid w:val="001E7C53"/>
    <w:rsid w:val="001F03C0"/>
    <w:rsid w:val="001F4169"/>
    <w:rsid w:val="001F48F2"/>
    <w:rsid w:val="0020493B"/>
    <w:rsid w:val="00205619"/>
    <w:rsid w:val="002057F8"/>
    <w:rsid w:val="00205BC4"/>
    <w:rsid w:val="002070B8"/>
    <w:rsid w:val="00207E1E"/>
    <w:rsid w:val="002104B2"/>
    <w:rsid w:val="002121FD"/>
    <w:rsid w:val="002135BE"/>
    <w:rsid w:val="00213B48"/>
    <w:rsid w:val="00213C23"/>
    <w:rsid w:val="002152D4"/>
    <w:rsid w:val="00215414"/>
    <w:rsid w:val="002156A1"/>
    <w:rsid w:val="002162AA"/>
    <w:rsid w:val="00216984"/>
    <w:rsid w:val="00216D38"/>
    <w:rsid w:val="00221383"/>
    <w:rsid w:val="0022333E"/>
    <w:rsid w:val="0022679B"/>
    <w:rsid w:val="002269EA"/>
    <w:rsid w:val="002274CD"/>
    <w:rsid w:val="002316B4"/>
    <w:rsid w:val="00231853"/>
    <w:rsid w:val="002331FF"/>
    <w:rsid w:val="00233EE5"/>
    <w:rsid w:val="00237C23"/>
    <w:rsid w:val="00240485"/>
    <w:rsid w:val="002513B6"/>
    <w:rsid w:val="00251CAA"/>
    <w:rsid w:val="00252BB4"/>
    <w:rsid w:val="00252E1F"/>
    <w:rsid w:val="0025428A"/>
    <w:rsid w:val="00255594"/>
    <w:rsid w:val="00255A6A"/>
    <w:rsid w:val="0025621E"/>
    <w:rsid w:val="002565AA"/>
    <w:rsid w:val="002571A1"/>
    <w:rsid w:val="002606B1"/>
    <w:rsid w:val="00260F9A"/>
    <w:rsid w:val="00263EC4"/>
    <w:rsid w:val="00264925"/>
    <w:rsid w:val="00267522"/>
    <w:rsid w:val="00271238"/>
    <w:rsid w:val="0027140E"/>
    <w:rsid w:val="00272CEB"/>
    <w:rsid w:val="0027465D"/>
    <w:rsid w:val="00277C4F"/>
    <w:rsid w:val="002809A7"/>
    <w:rsid w:val="00282E73"/>
    <w:rsid w:val="00284971"/>
    <w:rsid w:val="00285354"/>
    <w:rsid w:val="00285387"/>
    <w:rsid w:val="0028689F"/>
    <w:rsid w:val="002876B8"/>
    <w:rsid w:val="002926A5"/>
    <w:rsid w:val="00292BD8"/>
    <w:rsid w:val="00292F33"/>
    <w:rsid w:val="002934B2"/>
    <w:rsid w:val="00293653"/>
    <w:rsid w:val="00294129"/>
    <w:rsid w:val="00296F02"/>
    <w:rsid w:val="002A0740"/>
    <w:rsid w:val="002A118A"/>
    <w:rsid w:val="002A1D1A"/>
    <w:rsid w:val="002A5159"/>
    <w:rsid w:val="002B02B1"/>
    <w:rsid w:val="002B265C"/>
    <w:rsid w:val="002B297A"/>
    <w:rsid w:val="002B33B0"/>
    <w:rsid w:val="002B4D32"/>
    <w:rsid w:val="002B72CA"/>
    <w:rsid w:val="002B7758"/>
    <w:rsid w:val="002C16EF"/>
    <w:rsid w:val="002C2092"/>
    <w:rsid w:val="002C2624"/>
    <w:rsid w:val="002C652D"/>
    <w:rsid w:val="002C763F"/>
    <w:rsid w:val="002D0AA2"/>
    <w:rsid w:val="002D12C7"/>
    <w:rsid w:val="002D15A9"/>
    <w:rsid w:val="002E02EF"/>
    <w:rsid w:val="002E0E5D"/>
    <w:rsid w:val="002E4477"/>
    <w:rsid w:val="002E652E"/>
    <w:rsid w:val="002E754B"/>
    <w:rsid w:val="002F0D74"/>
    <w:rsid w:val="002F137C"/>
    <w:rsid w:val="002F1C83"/>
    <w:rsid w:val="002F1F28"/>
    <w:rsid w:val="002F6CFC"/>
    <w:rsid w:val="00300196"/>
    <w:rsid w:val="003025C9"/>
    <w:rsid w:val="00302D9E"/>
    <w:rsid w:val="00303D23"/>
    <w:rsid w:val="00305F6C"/>
    <w:rsid w:val="003066DB"/>
    <w:rsid w:val="003067F7"/>
    <w:rsid w:val="00306A79"/>
    <w:rsid w:val="0030713A"/>
    <w:rsid w:val="003079B8"/>
    <w:rsid w:val="00311672"/>
    <w:rsid w:val="00314146"/>
    <w:rsid w:val="00315694"/>
    <w:rsid w:val="00321638"/>
    <w:rsid w:val="00321A62"/>
    <w:rsid w:val="00323D54"/>
    <w:rsid w:val="0032402A"/>
    <w:rsid w:val="003244C7"/>
    <w:rsid w:val="0032472F"/>
    <w:rsid w:val="00325E4D"/>
    <w:rsid w:val="00327D77"/>
    <w:rsid w:val="00335BF9"/>
    <w:rsid w:val="00336417"/>
    <w:rsid w:val="0034114A"/>
    <w:rsid w:val="003419CD"/>
    <w:rsid w:val="003441DB"/>
    <w:rsid w:val="00344C91"/>
    <w:rsid w:val="00344EBE"/>
    <w:rsid w:val="003451DD"/>
    <w:rsid w:val="00345438"/>
    <w:rsid w:val="0034582A"/>
    <w:rsid w:val="00352259"/>
    <w:rsid w:val="0035247D"/>
    <w:rsid w:val="003549A4"/>
    <w:rsid w:val="00355DA4"/>
    <w:rsid w:val="003612E6"/>
    <w:rsid w:val="003613E4"/>
    <w:rsid w:val="003634BC"/>
    <w:rsid w:val="0036475F"/>
    <w:rsid w:val="00364DD8"/>
    <w:rsid w:val="00365E8F"/>
    <w:rsid w:val="00367197"/>
    <w:rsid w:val="00370207"/>
    <w:rsid w:val="00372CA6"/>
    <w:rsid w:val="003730C8"/>
    <w:rsid w:val="00373CD8"/>
    <w:rsid w:val="00374513"/>
    <w:rsid w:val="00375E9F"/>
    <w:rsid w:val="00376EC4"/>
    <w:rsid w:val="00381EAC"/>
    <w:rsid w:val="00382704"/>
    <w:rsid w:val="00385CCD"/>
    <w:rsid w:val="00391625"/>
    <w:rsid w:val="00392117"/>
    <w:rsid w:val="0039396D"/>
    <w:rsid w:val="0039643E"/>
    <w:rsid w:val="00396510"/>
    <w:rsid w:val="003A0026"/>
    <w:rsid w:val="003A00F1"/>
    <w:rsid w:val="003A0FF5"/>
    <w:rsid w:val="003A2D96"/>
    <w:rsid w:val="003A3E72"/>
    <w:rsid w:val="003A6621"/>
    <w:rsid w:val="003A7F50"/>
    <w:rsid w:val="003B0ABF"/>
    <w:rsid w:val="003B0F9C"/>
    <w:rsid w:val="003B3396"/>
    <w:rsid w:val="003B4270"/>
    <w:rsid w:val="003B60E0"/>
    <w:rsid w:val="003B7B0D"/>
    <w:rsid w:val="003C04C1"/>
    <w:rsid w:val="003C0816"/>
    <w:rsid w:val="003C0F03"/>
    <w:rsid w:val="003C319E"/>
    <w:rsid w:val="003C5BD5"/>
    <w:rsid w:val="003C667A"/>
    <w:rsid w:val="003C6743"/>
    <w:rsid w:val="003C7953"/>
    <w:rsid w:val="003D0094"/>
    <w:rsid w:val="003D058E"/>
    <w:rsid w:val="003D09D3"/>
    <w:rsid w:val="003D2F6D"/>
    <w:rsid w:val="003D65DB"/>
    <w:rsid w:val="003D6733"/>
    <w:rsid w:val="003E42FC"/>
    <w:rsid w:val="003E568A"/>
    <w:rsid w:val="003E5CDE"/>
    <w:rsid w:val="003F00B0"/>
    <w:rsid w:val="003F2987"/>
    <w:rsid w:val="003F5131"/>
    <w:rsid w:val="003F55D5"/>
    <w:rsid w:val="004004C8"/>
    <w:rsid w:val="004007AB"/>
    <w:rsid w:val="00401F38"/>
    <w:rsid w:val="0040458B"/>
    <w:rsid w:val="00404DD0"/>
    <w:rsid w:val="00405B9F"/>
    <w:rsid w:val="004100E3"/>
    <w:rsid w:val="00411A18"/>
    <w:rsid w:val="00412DF8"/>
    <w:rsid w:val="004141C4"/>
    <w:rsid w:val="00415211"/>
    <w:rsid w:val="00421648"/>
    <w:rsid w:val="00421957"/>
    <w:rsid w:val="00421BDF"/>
    <w:rsid w:val="00422DCC"/>
    <w:rsid w:val="0042365F"/>
    <w:rsid w:val="00426692"/>
    <w:rsid w:val="00426AF7"/>
    <w:rsid w:val="00426D39"/>
    <w:rsid w:val="00430A01"/>
    <w:rsid w:val="00431428"/>
    <w:rsid w:val="004319D2"/>
    <w:rsid w:val="00431A28"/>
    <w:rsid w:val="004320BA"/>
    <w:rsid w:val="0043392E"/>
    <w:rsid w:val="00433D7B"/>
    <w:rsid w:val="004354DF"/>
    <w:rsid w:val="00436130"/>
    <w:rsid w:val="0043692E"/>
    <w:rsid w:val="004409E8"/>
    <w:rsid w:val="00441264"/>
    <w:rsid w:val="004415EC"/>
    <w:rsid w:val="004430F2"/>
    <w:rsid w:val="00445CC2"/>
    <w:rsid w:val="004511D2"/>
    <w:rsid w:val="00455C70"/>
    <w:rsid w:val="00460390"/>
    <w:rsid w:val="00461B8A"/>
    <w:rsid w:val="00461FA9"/>
    <w:rsid w:val="00465843"/>
    <w:rsid w:val="004666E6"/>
    <w:rsid w:val="00466B68"/>
    <w:rsid w:val="00471DEF"/>
    <w:rsid w:val="00473AF5"/>
    <w:rsid w:val="004750DE"/>
    <w:rsid w:val="00475E52"/>
    <w:rsid w:val="00476110"/>
    <w:rsid w:val="00476531"/>
    <w:rsid w:val="00482C63"/>
    <w:rsid w:val="004837C9"/>
    <w:rsid w:val="0048540C"/>
    <w:rsid w:val="004855AF"/>
    <w:rsid w:val="00490DEA"/>
    <w:rsid w:val="00491F7B"/>
    <w:rsid w:val="0049442A"/>
    <w:rsid w:val="004978DE"/>
    <w:rsid w:val="004A0089"/>
    <w:rsid w:val="004A132E"/>
    <w:rsid w:val="004A2374"/>
    <w:rsid w:val="004A3B18"/>
    <w:rsid w:val="004A489E"/>
    <w:rsid w:val="004A49B8"/>
    <w:rsid w:val="004A63E0"/>
    <w:rsid w:val="004A7D5E"/>
    <w:rsid w:val="004B06AA"/>
    <w:rsid w:val="004B06FE"/>
    <w:rsid w:val="004B5C28"/>
    <w:rsid w:val="004C4602"/>
    <w:rsid w:val="004C46BA"/>
    <w:rsid w:val="004C48F0"/>
    <w:rsid w:val="004D02CF"/>
    <w:rsid w:val="004D1387"/>
    <w:rsid w:val="004D1548"/>
    <w:rsid w:val="004D31DF"/>
    <w:rsid w:val="004D4C67"/>
    <w:rsid w:val="004E09FD"/>
    <w:rsid w:val="004E0C2C"/>
    <w:rsid w:val="004E0F3F"/>
    <w:rsid w:val="004E2451"/>
    <w:rsid w:val="004E3DCA"/>
    <w:rsid w:val="004E46FE"/>
    <w:rsid w:val="004E5596"/>
    <w:rsid w:val="004F065B"/>
    <w:rsid w:val="004F37FD"/>
    <w:rsid w:val="004F3BFF"/>
    <w:rsid w:val="004F79DC"/>
    <w:rsid w:val="005003A3"/>
    <w:rsid w:val="00501305"/>
    <w:rsid w:val="00502E1E"/>
    <w:rsid w:val="005031C6"/>
    <w:rsid w:val="00504FC8"/>
    <w:rsid w:val="00505BEE"/>
    <w:rsid w:val="00511022"/>
    <w:rsid w:val="0051138B"/>
    <w:rsid w:val="005129C6"/>
    <w:rsid w:val="00512F72"/>
    <w:rsid w:val="005133EC"/>
    <w:rsid w:val="005205BC"/>
    <w:rsid w:val="00520E63"/>
    <w:rsid w:val="0052128F"/>
    <w:rsid w:val="0052452D"/>
    <w:rsid w:val="00543F90"/>
    <w:rsid w:val="00545D7F"/>
    <w:rsid w:val="0054684D"/>
    <w:rsid w:val="00547868"/>
    <w:rsid w:val="0055313A"/>
    <w:rsid w:val="00554082"/>
    <w:rsid w:val="00554584"/>
    <w:rsid w:val="005555E2"/>
    <w:rsid w:val="005563B4"/>
    <w:rsid w:val="00560FF3"/>
    <w:rsid w:val="00562221"/>
    <w:rsid w:val="00563A4A"/>
    <w:rsid w:val="00564131"/>
    <w:rsid w:val="005642C5"/>
    <w:rsid w:val="0056474A"/>
    <w:rsid w:val="005665DC"/>
    <w:rsid w:val="0057033E"/>
    <w:rsid w:val="005706C1"/>
    <w:rsid w:val="00571161"/>
    <w:rsid w:val="00572197"/>
    <w:rsid w:val="00572EB5"/>
    <w:rsid w:val="005764AD"/>
    <w:rsid w:val="00576895"/>
    <w:rsid w:val="00580DD0"/>
    <w:rsid w:val="00584044"/>
    <w:rsid w:val="005849F8"/>
    <w:rsid w:val="00586DE1"/>
    <w:rsid w:val="00591BAA"/>
    <w:rsid w:val="005939BE"/>
    <w:rsid w:val="00595BA9"/>
    <w:rsid w:val="00597378"/>
    <w:rsid w:val="00597716"/>
    <w:rsid w:val="005A01EB"/>
    <w:rsid w:val="005A1139"/>
    <w:rsid w:val="005A3384"/>
    <w:rsid w:val="005A4D7B"/>
    <w:rsid w:val="005A6F58"/>
    <w:rsid w:val="005A6FBB"/>
    <w:rsid w:val="005A723B"/>
    <w:rsid w:val="005A7FEC"/>
    <w:rsid w:val="005B12F1"/>
    <w:rsid w:val="005B1BE5"/>
    <w:rsid w:val="005B3ADE"/>
    <w:rsid w:val="005B3B65"/>
    <w:rsid w:val="005B3FB1"/>
    <w:rsid w:val="005B5F45"/>
    <w:rsid w:val="005B65E5"/>
    <w:rsid w:val="005B7032"/>
    <w:rsid w:val="005B716C"/>
    <w:rsid w:val="005C1D63"/>
    <w:rsid w:val="005C2BBC"/>
    <w:rsid w:val="005C43D4"/>
    <w:rsid w:val="005C473A"/>
    <w:rsid w:val="005C6196"/>
    <w:rsid w:val="005D0897"/>
    <w:rsid w:val="005D11EE"/>
    <w:rsid w:val="005D4AD2"/>
    <w:rsid w:val="005D4E18"/>
    <w:rsid w:val="005D5164"/>
    <w:rsid w:val="005D5F6F"/>
    <w:rsid w:val="005D5F99"/>
    <w:rsid w:val="005D7122"/>
    <w:rsid w:val="005D7554"/>
    <w:rsid w:val="005D77E1"/>
    <w:rsid w:val="005E09F2"/>
    <w:rsid w:val="005E164F"/>
    <w:rsid w:val="005E489B"/>
    <w:rsid w:val="005E74BB"/>
    <w:rsid w:val="005F3444"/>
    <w:rsid w:val="005F362B"/>
    <w:rsid w:val="0060166C"/>
    <w:rsid w:val="00603A6D"/>
    <w:rsid w:val="00605652"/>
    <w:rsid w:val="006070C7"/>
    <w:rsid w:val="00610940"/>
    <w:rsid w:val="00611CE2"/>
    <w:rsid w:val="00611EE3"/>
    <w:rsid w:val="0061701C"/>
    <w:rsid w:val="0062271C"/>
    <w:rsid w:val="006232A2"/>
    <w:rsid w:val="00623B3E"/>
    <w:rsid w:val="00625614"/>
    <w:rsid w:val="006271E6"/>
    <w:rsid w:val="00627886"/>
    <w:rsid w:val="00627A71"/>
    <w:rsid w:val="00627E50"/>
    <w:rsid w:val="00630633"/>
    <w:rsid w:val="00635138"/>
    <w:rsid w:val="006351C0"/>
    <w:rsid w:val="00635C79"/>
    <w:rsid w:val="00637E05"/>
    <w:rsid w:val="006403F6"/>
    <w:rsid w:val="00640422"/>
    <w:rsid w:val="00641002"/>
    <w:rsid w:val="00641271"/>
    <w:rsid w:val="00643624"/>
    <w:rsid w:val="006450E1"/>
    <w:rsid w:val="006453F4"/>
    <w:rsid w:val="0064796A"/>
    <w:rsid w:val="00650492"/>
    <w:rsid w:val="006521C1"/>
    <w:rsid w:val="00654753"/>
    <w:rsid w:val="00654A6C"/>
    <w:rsid w:val="00654D0E"/>
    <w:rsid w:val="0065598D"/>
    <w:rsid w:val="00657032"/>
    <w:rsid w:val="006613F3"/>
    <w:rsid w:val="006623A6"/>
    <w:rsid w:val="00662FA3"/>
    <w:rsid w:val="00666F3B"/>
    <w:rsid w:val="00667816"/>
    <w:rsid w:val="00667FA1"/>
    <w:rsid w:val="00670B7D"/>
    <w:rsid w:val="00672343"/>
    <w:rsid w:val="006723DD"/>
    <w:rsid w:val="00674BF9"/>
    <w:rsid w:val="00677211"/>
    <w:rsid w:val="00684243"/>
    <w:rsid w:val="00684D2B"/>
    <w:rsid w:val="00687903"/>
    <w:rsid w:val="00690220"/>
    <w:rsid w:val="006904C2"/>
    <w:rsid w:val="00690BF2"/>
    <w:rsid w:val="00690F6B"/>
    <w:rsid w:val="00692890"/>
    <w:rsid w:val="00693A27"/>
    <w:rsid w:val="00694E1B"/>
    <w:rsid w:val="006A058E"/>
    <w:rsid w:val="006A1B2C"/>
    <w:rsid w:val="006A4EB9"/>
    <w:rsid w:val="006A7C85"/>
    <w:rsid w:val="006B2E98"/>
    <w:rsid w:val="006B669E"/>
    <w:rsid w:val="006C10ED"/>
    <w:rsid w:val="006C1578"/>
    <w:rsid w:val="006C3CDF"/>
    <w:rsid w:val="006C4194"/>
    <w:rsid w:val="006C5F9C"/>
    <w:rsid w:val="006C6EA5"/>
    <w:rsid w:val="006D0D45"/>
    <w:rsid w:val="006D2B4F"/>
    <w:rsid w:val="006D517C"/>
    <w:rsid w:val="006D583D"/>
    <w:rsid w:val="006D61A4"/>
    <w:rsid w:val="006D6233"/>
    <w:rsid w:val="006D62D9"/>
    <w:rsid w:val="006D7528"/>
    <w:rsid w:val="006D759C"/>
    <w:rsid w:val="006E3B5A"/>
    <w:rsid w:val="006E566D"/>
    <w:rsid w:val="006E6B92"/>
    <w:rsid w:val="006E6CAE"/>
    <w:rsid w:val="006E748E"/>
    <w:rsid w:val="006F0A7F"/>
    <w:rsid w:val="006F3722"/>
    <w:rsid w:val="006F3C1E"/>
    <w:rsid w:val="006F6159"/>
    <w:rsid w:val="00705AA1"/>
    <w:rsid w:val="00706773"/>
    <w:rsid w:val="00706975"/>
    <w:rsid w:val="00711692"/>
    <w:rsid w:val="00711ABE"/>
    <w:rsid w:val="00711D3D"/>
    <w:rsid w:val="00711D44"/>
    <w:rsid w:val="0071279A"/>
    <w:rsid w:val="00714743"/>
    <w:rsid w:val="007212FB"/>
    <w:rsid w:val="0072283F"/>
    <w:rsid w:val="007237CE"/>
    <w:rsid w:val="00730ED3"/>
    <w:rsid w:val="00731823"/>
    <w:rsid w:val="00731D6A"/>
    <w:rsid w:val="00733008"/>
    <w:rsid w:val="007334B1"/>
    <w:rsid w:val="00733CD5"/>
    <w:rsid w:val="007346B8"/>
    <w:rsid w:val="00735859"/>
    <w:rsid w:val="00736864"/>
    <w:rsid w:val="007371E2"/>
    <w:rsid w:val="00740882"/>
    <w:rsid w:val="00741014"/>
    <w:rsid w:val="00743651"/>
    <w:rsid w:val="0074535E"/>
    <w:rsid w:val="00746D2E"/>
    <w:rsid w:val="00750A31"/>
    <w:rsid w:val="0075541C"/>
    <w:rsid w:val="00756094"/>
    <w:rsid w:val="0075754F"/>
    <w:rsid w:val="007576D4"/>
    <w:rsid w:val="0076224A"/>
    <w:rsid w:val="00762BFA"/>
    <w:rsid w:val="00763546"/>
    <w:rsid w:val="00764A4F"/>
    <w:rsid w:val="00766009"/>
    <w:rsid w:val="0076620E"/>
    <w:rsid w:val="00771220"/>
    <w:rsid w:val="007737BF"/>
    <w:rsid w:val="0077439A"/>
    <w:rsid w:val="00774636"/>
    <w:rsid w:val="007748B1"/>
    <w:rsid w:val="007753ED"/>
    <w:rsid w:val="00777292"/>
    <w:rsid w:val="0078320E"/>
    <w:rsid w:val="007876B2"/>
    <w:rsid w:val="00787AED"/>
    <w:rsid w:val="00787B4B"/>
    <w:rsid w:val="007903F0"/>
    <w:rsid w:val="00791A2C"/>
    <w:rsid w:val="00792321"/>
    <w:rsid w:val="00793D0E"/>
    <w:rsid w:val="0079571A"/>
    <w:rsid w:val="00795D46"/>
    <w:rsid w:val="0079643A"/>
    <w:rsid w:val="007970BC"/>
    <w:rsid w:val="00797BEC"/>
    <w:rsid w:val="007A09B3"/>
    <w:rsid w:val="007A5029"/>
    <w:rsid w:val="007A707C"/>
    <w:rsid w:val="007B607B"/>
    <w:rsid w:val="007B6299"/>
    <w:rsid w:val="007B7293"/>
    <w:rsid w:val="007C1019"/>
    <w:rsid w:val="007C4727"/>
    <w:rsid w:val="007C5723"/>
    <w:rsid w:val="007C73D6"/>
    <w:rsid w:val="007C747F"/>
    <w:rsid w:val="007C78F9"/>
    <w:rsid w:val="007D0583"/>
    <w:rsid w:val="007D07E6"/>
    <w:rsid w:val="007D2053"/>
    <w:rsid w:val="007D20F7"/>
    <w:rsid w:val="007D313F"/>
    <w:rsid w:val="007D3BA0"/>
    <w:rsid w:val="007E123A"/>
    <w:rsid w:val="007E1854"/>
    <w:rsid w:val="007E2590"/>
    <w:rsid w:val="007E3BFB"/>
    <w:rsid w:val="007E3BFF"/>
    <w:rsid w:val="007E3CCF"/>
    <w:rsid w:val="007E4198"/>
    <w:rsid w:val="007E4A88"/>
    <w:rsid w:val="007E5BA3"/>
    <w:rsid w:val="007F37DB"/>
    <w:rsid w:val="007F397A"/>
    <w:rsid w:val="007F4EE2"/>
    <w:rsid w:val="007F5366"/>
    <w:rsid w:val="007F7F97"/>
    <w:rsid w:val="00801045"/>
    <w:rsid w:val="0080121F"/>
    <w:rsid w:val="00801D68"/>
    <w:rsid w:val="00802FFB"/>
    <w:rsid w:val="00803CEF"/>
    <w:rsid w:val="0080405B"/>
    <w:rsid w:val="0080720E"/>
    <w:rsid w:val="0081309C"/>
    <w:rsid w:val="00814053"/>
    <w:rsid w:val="00814F9A"/>
    <w:rsid w:val="00816202"/>
    <w:rsid w:val="00817927"/>
    <w:rsid w:val="00820479"/>
    <w:rsid w:val="00821F6D"/>
    <w:rsid w:val="00824548"/>
    <w:rsid w:val="0082479A"/>
    <w:rsid w:val="0082688B"/>
    <w:rsid w:val="00826959"/>
    <w:rsid w:val="00827C19"/>
    <w:rsid w:val="00832C96"/>
    <w:rsid w:val="008341F4"/>
    <w:rsid w:val="0083691E"/>
    <w:rsid w:val="00840AB9"/>
    <w:rsid w:val="008431E9"/>
    <w:rsid w:val="00843884"/>
    <w:rsid w:val="00845385"/>
    <w:rsid w:val="00846BAF"/>
    <w:rsid w:val="00847557"/>
    <w:rsid w:val="00847742"/>
    <w:rsid w:val="0084798A"/>
    <w:rsid w:val="008506C9"/>
    <w:rsid w:val="008515AA"/>
    <w:rsid w:val="008530FD"/>
    <w:rsid w:val="00853A65"/>
    <w:rsid w:val="00856278"/>
    <w:rsid w:val="0085630B"/>
    <w:rsid w:val="008573BC"/>
    <w:rsid w:val="0086014E"/>
    <w:rsid w:val="00860403"/>
    <w:rsid w:val="00860804"/>
    <w:rsid w:val="00860FB6"/>
    <w:rsid w:val="00861B6F"/>
    <w:rsid w:val="008620A4"/>
    <w:rsid w:val="0086469E"/>
    <w:rsid w:val="00865E3B"/>
    <w:rsid w:val="008731E8"/>
    <w:rsid w:val="00873650"/>
    <w:rsid w:val="00876673"/>
    <w:rsid w:val="008775C3"/>
    <w:rsid w:val="008805A4"/>
    <w:rsid w:val="00880E8B"/>
    <w:rsid w:val="008840EA"/>
    <w:rsid w:val="008877CE"/>
    <w:rsid w:val="008908A5"/>
    <w:rsid w:val="0089113D"/>
    <w:rsid w:val="008929FC"/>
    <w:rsid w:val="00893D99"/>
    <w:rsid w:val="00894021"/>
    <w:rsid w:val="008959FB"/>
    <w:rsid w:val="00895AC3"/>
    <w:rsid w:val="00895B12"/>
    <w:rsid w:val="00896F00"/>
    <w:rsid w:val="008A1127"/>
    <w:rsid w:val="008A1381"/>
    <w:rsid w:val="008A35D6"/>
    <w:rsid w:val="008A65ED"/>
    <w:rsid w:val="008A7BD6"/>
    <w:rsid w:val="008B1205"/>
    <w:rsid w:val="008B1516"/>
    <w:rsid w:val="008B3442"/>
    <w:rsid w:val="008B3E64"/>
    <w:rsid w:val="008B5511"/>
    <w:rsid w:val="008B60B7"/>
    <w:rsid w:val="008B7087"/>
    <w:rsid w:val="008B7806"/>
    <w:rsid w:val="008C136A"/>
    <w:rsid w:val="008C1A04"/>
    <w:rsid w:val="008C266A"/>
    <w:rsid w:val="008C2DF8"/>
    <w:rsid w:val="008C500B"/>
    <w:rsid w:val="008C745D"/>
    <w:rsid w:val="008C79CF"/>
    <w:rsid w:val="008D0BA6"/>
    <w:rsid w:val="008D1100"/>
    <w:rsid w:val="008D19E2"/>
    <w:rsid w:val="008D1BEF"/>
    <w:rsid w:val="008D2E65"/>
    <w:rsid w:val="008D4109"/>
    <w:rsid w:val="008D5B33"/>
    <w:rsid w:val="008D6131"/>
    <w:rsid w:val="008D6994"/>
    <w:rsid w:val="008D74DC"/>
    <w:rsid w:val="008E003B"/>
    <w:rsid w:val="008E27A5"/>
    <w:rsid w:val="008E2C03"/>
    <w:rsid w:val="008E3217"/>
    <w:rsid w:val="008E4D55"/>
    <w:rsid w:val="008E5A9C"/>
    <w:rsid w:val="008E6373"/>
    <w:rsid w:val="008E78B7"/>
    <w:rsid w:val="008F2FC1"/>
    <w:rsid w:val="008F3A46"/>
    <w:rsid w:val="008F41D1"/>
    <w:rsid w:val="008F4A42"/>
    <w:rsid w:val="008F4E32"/>
    <w:rsid w:val="008F641E"/>
    <w:rsid w:val="00900E38"/>
    <w:rsid w:val="00904B1F"/>
    <w:rsid w:val="00904D43"/>
    <w:rsid w:val="00905CAE"/>
    <w:rsid w:val="0090746D"/>
    <w:rsid w:val="009110CA"/>
    <w:rsid w:val="00914E5F"/>
    <w:rsid w:val="009155CD"/>
    <w:rsid w:val="00916E3F"/>
    <w:rsid w:val="00925B94"/>
    <w:rsid w:val="00925C84"/>
    <w:rsid w:val="00926B8F"/>
    <w:rsid w:val="00933D3F"/>
    <w:rsid w:val="00935A3C"/>
    <w:rsid w:val="0093665B"/>
    <w:rsid w:val="009421BB"/>
    <w:rsid w:val="0094389C"/>
    <w:rsid w:val="00945508"/>
    <w:rsid w:val="00945C42"/>
    <w:rsid w:val="00951881"/>
    <w:rsid w:val="009521D0"/>
    <w:rsid w:val="009608DF"/>
    <w:rsid w:val="0096483C"/>
    <w:rsid w:val="00966FEC"/>
    <w:rsid w:val="00967922"/>
    <w:rsid w:val="009706C7"/>
    <w:rsid w:val="00971A67"/>
    <w:rsid w:val="0097298A"/>
    <w:rsid w:val="00974EC7"/>
    <w:rsid w:val="00975161"/>
    <w:rsid w:val="00981E49"/>
    <w:rsid w:val="009829D8"/>
    <w:rsid w:val="00982ABB"/>
    <w:rsid w:val="00982BAD"/>
    <w:rsid w:val="0098357D"/>
    <w:rsid w:val="00983DFE"/>
    <w:rsid w:val="0098409D"/>
    <w:rsid w:val="009843F5"/>
    <w:rsid w:val="00984F0C"/>
    <w:rsid w:val="0098759B"/>
    <w:rsid w:val="009878AC"/>
    <w:rsid w:val="00990E7D"/>
    <w:rsid w:val="00993D9D"/>
    <w:rsid w:val="009956C7"/>
    <w:rsid w:val="00996D8C"/>
    <w:rsid w:val="00997638"/>
    <w:rsid w:val="009A16DD"/>
    <w:rsid w:val="009A2B0E"/>
    <w:rsid w:val="009A2D2F"/>
    <w:rsid w:val="009A59C9"/>
    <w:rsid w:val="009A6864"/>
    <w:rsid w:val="009A6FCC"/>
    <w:rsid w:val="009A794E"/>
    <w:rsid w:val="009B13A5"/>
    <w:rsid w:val="009B2708"/>
    <w:rsid w:val="009C13FA"/>
    <w:rsid w:val="009C48AF"/>
    <w:rsid w:val="009C57EA"/>
    <w:rsid w:val="009C5F3B"/>
    <w:rsid w:val="009D10F5"/>
    <w:rsid w:val="009D29C6"/>
    <w:rsid w:val="009D2F07"/>
    <w:rsid w:val="009D3458"/>
    <w:rsid w:val="009D5894"/>
    <w:rsid w:val="009E112E"/>
    <w:rsid w:val="009E13FD"/>
    <w:rsid w:val="009E16A1"/>
    <w:rsid w:val="009E2A0A"/>
    <w:rsid w:val="009E3D3E"/>
    <w:rsid w:val="009E3F07"/>
    <w:rsid w:val="009E3FD7"/>
    <w:rsid w:val="009E46D1"/>
    <w:rsid w:val="009E5B3F"/>
    <w:rsid w:val="009E6523"/>
    <w:rsid w:val="009F02EB"/>
    <w:rsid w:val="009F08DA"/>
    <w:rsid w:val="009F0AB8"/>
    <w:rsid w:val="009F1523"/>
    <w:rsid w:val="009F1C59"/>
    <w:rsid w:val="009F1EB9"/>
    <w:rsid w:val="009F25B8"/>
    <w:rsid w:val="009F3423"/>
    <w:rsid w:val="00A003C7"/>
    <w:rsid w:val="00A0106F"/>
    <w:rsid w:val="00A02734"/>
    <w:rsid w:val="00A0286E"/>
    <w:rsid w:val="00A05C35"/>
    <w:rsid w:val="00A06E38"/>
    <w:rsid w:val="00A0763A"/>
    <w:rsid w:val="00A07B34"/>
    <w:rsid w:val="00A07CF5"/>
    <w:rsid w:val="00A114D9"/>
    <w:rsid w:val="00A1324A"/>
    <w:rsid w:val="00A13370"/>
    <w:rsid w:val="00A13462"/>
    <w:rsid w:val="00A145D5"/>
    <w:rsid w:val="00A153E7"/>
    <w:rsid w:val="00A16A0D"/>
    <w:rsid w:val="00A207BE"/>
    <w:rsid w:val="00A21A57"/>
    <w:rsid w:val="00A21DF4"/>
    <w:rsid w:val="00A24FD4"/>
    <w:rsid w:val="00A32432"/>
    <w:rsid w:val="00A34E17"/>
    <w:rsid w:val="00A35C7E"/>
    <w:rsid w:val="00A37C2D"/>
    <w:rsid w:val="00A413E2"/>
    <w:rsid w:val="00A423D4"/>
    <w:rsid w:val="00A43C8D"/>
    <w:rsid w:val="00A463D7"/>
    <w:rsid w:val="00A52271"/>
    <w:rsid w:val="00A52360"/>
    <w:rsid w:val="00A54421"/>
    <w:rsid w:val="00A56DD9"/>
    <w:rsid w:val="00A57C11"/>
    <w:rsid w:val="00A6016F"/>
    <w:rsid w:val="00A60C52"/>
    <w:rsid w:val="00A62439"/>
    <w:rsid w:val="00A62FAB"/>
    <w:rsid w:val="00A64A61"/>
    <w:rsid w:val="00A655A0"/>
    <w:rsid w:val="00A65B03"/>
    <w:rsid w:val="00A65D16"/>
    <w:rsid w:val="00A65F7F"/>
    <w:rsid w:val="00A671D7"/>
    <w:rsid w:val="00A67A5D"/>
    <w:rsid w:val="00A70246"/>
    <w:rsid w:val="00A705C6"/>
    <w:rsid w:val="00A73670"/>
    <w:rsid w:val="00A73CBF"/>
    <w:rsid w:val="00A73D3D"/>
    <w:rsid w:val="00A74F54"/>
    <w:rsid w:val="00A7704C"/>
    <w:rsid w:val="00A80793"/>
    <w:rsid w:val="00A80CEE"/>
    <w:rsid w:val="00A81E7D"/>
    <w:rsid w:val="00A829CA"/>
    <w:rsid w:val="00A831DA"/>
    <w:rsid w:val="00A836C2"/>
    <w:rsid w:val="00A84CA2"/>
    <w:rsid w:val="00A85472"/>
    <w:rsid w:val="00A85C9B"/>
    <w:rsid w:val="00A878BE"/>
    <w:rsid w:val="00A92E51"/>
    <w:rsid w:val="00A94FE5"/>
    <w:rsid w:val="00AA0444"/>
    <w:rsid w:val="00AA0466"/>
    <w:rsid w:val="00AA129B"/>
    <w:rsid w:val="00AA2803"/>
    <w:rsid w:val="00AA50BD"/>
    <w:rsid w:val="00AA5551"/>
    <w:rsid w:val="00AA587F"/>
    <w:rsid w:val="00AA5C84"/>
    <w:rsid w:val="00AA7532"/>
    <w:rsid w:val="00AB31C4"/>
    <w:rsid w:val="00AB44CC"/>
    <w:rsid w:val="00AB54E7"/>
    <w:rsid w:val="00AB56CA"/>
    <w:rsid w:val="00AB783E"/>
    <w:rsid w:val="00AC12E0"/>
    <w:rsid w:val="00AC47E9"/>
    <w:rsid w:val="00AC4BBA"/>
    <w:rsid w:val="00AC6AE5"/>
    <w:rsid w:val="00AC6CDE"/>
    <w:rsid w:val="00AC7902"/>
    <w:rsid w:val="00AD1518"/>
    <w:rsid w:val="00AD2CB6"/>
    <w:rsid w:val="00AD4BC8"/>
    <w:rsid w:val="00AD4F83"/>
    <w:rsid w:val="00AD546E"/>
    <w:rsid w:val="00AD70E0"/>
    <w:rsid w:val="00AE09C3"/>
    <w:rsid w:val="00AE0F53"/>
    <w:rsid w:val="00AE2591"/>
    <w:rsid w:val="00AE3EBD"/>
    <w:rsid w:val="00AE4AB5"/>
    <w:rsid w:val="00AE5C5F"/>
    <w:rsid w:val="00AE5D37"/>
    <w:rsid w:val="00AF1373"/>
    <w:rsid w:val="00AF1A4A"/>
    <w:rsid w:val="00AF1CF3"/>
    <w:rsid w:val="00AF2C12"/>
    <w:rsid w:val="00AF31C8"/>
    <w:rsid w:val="00AF5ECA"/>
    <w:rsid w:val="00B023B1"/>
    <w:rsid w:val="00B0463D"/>
    <w:rsid w:val="00B050DA"/>
    <w:rsid w:val="00B103F6"/>
    <w:rsid w:val="00B105C1"/>
    <w:rsid w:val="00B1177C"/>
    <w:rsid w:val="00B1339C"/>
    <w:rsid w:val="00B15AF8"/>
    <w:rsid w:val="00B16317"/>
    <w:rsid w:val="00B2139E"/>
    <w:rsid w:val="00B21FA2"/>
    <w:rsid w:val="00B229CC"/>
    <w:rsid w:val="00B236BA"/>
    <w:rsid w:val="00B27EC7"/>
    <w:rsid w:val="00B31760"/>
    <w:rsid w:val="00B329AD"/>
    <w:rsid w:val="00B329DE"/>
    <w:rsid w:val="00B3442C"/>
    <w:rsid w:val="00B34A80"/>
    <w:rsid w:val="00B36C55"/>
    <w:rsid w:val="00B37FDF"/>
    <w:rsid w:val="00B40891"/>
    <w:rsid w:val="00B40E76"/>
    <w:rsid w:val="00B41294"/>
    <w:rsid w:val="00B41FF5"/>
    <w:rsid w:val="00B42702"/>
    <w:rsid w:val="00B428C9"/>
    <w:rsid w:val="00B44A32"/>
    <w:rsid w:val="00B46D8D"/>
    <w:rsid w:val="00B475C2"/>
    <w:rsid w:val="00B50495"/>
    <w:rsid w:val="00B5059D"/>
    <w:rsid w:val="00B51CAE"/>
    <w:rsid w:val="00B51CCA"/>
    <w:rsid w:val="00B527BB"/>
    <w:rsid w:val="00B53AB0"/>
    <w:rsid w:val="00B609A9"/>
    <w:rsid w:val="00B61FA6"/>
    <w:rsid w:val="00B6244F"/>
    <w:rsid w:val="00B640C1"/>
    <w:rsid w:val="00B6732B"/>
    <w:rsid w:val="00B70BD6"/>
    <w:rsid w:val="00B73EE9"/>
    <w:rsid w:val="00B7422A"/>
    <w:rsid w:val="00B7513A"/>
    <w:rsid w:val="00B76BA7"/>
    <w:rsid w:val="00B7710F"/>
    <w:rsid w:val="00B82ACE"/>
    <w:rsid w:val="00B83A8B"/>
    <w:rsid w:val="00B84340"/>
    <w:rsid w:val="00B85761"/>
    <w:rsid w:val="00B85872"/>
    <w:rsid w:val="00B868CD"/>
    <w:rsid w:val="00B93A07"/>
    <w:rsid w:val="00B94600"/>
    <w:rsid w:val="00B94F51"/>
    <w:rsid w:val="00B968D2"/>
    <w:rsid w:val="00B96C62"/>
    <w:rsid w:val="00B97DAF"/>
    <w:rsid w:val="00BA0554"/>
    <w:rsid w:val="00BA1759"/>
    <w:rsid w:val="00BA1E1B"/>
    <w:rsid w:val="00BA236D"/>
    <w:rsid w:val="00BA2D29"/>
    <w:rsid w:val="00BA3E2E"/>
    <w:rsid w:val="00BB0688"/>
    <w:rsid w:val="00BB15B7"/>
    <w:rsid w:val="00BB1C59"/>
    <w:rsid w:val="00BB1E3D"/>
    <w:rsid w:val="00BB1FD1"/>
    <w:rsid w:val="00BB366C"/>
    <w:rsid w:val="00BB4010"/>
    <w:rsid w:val="00BB5FC8"/>
    <w:rsid w:val="00BB624A"/>
    <w:rsid w:val="00BB68E7"/>
    <w:rsid w:val="00BB6A01"/>
    <w:rsid w:val="00BC0A03"/>
    <w:rsid w:val="00BC0CCD"/>
    <w:rsid w:val="00BC255C"/>
    <w:rsid w:val="00BC29EF"/>
    <w:rsid w:val="00BC3A73"/>
    <w:rsid w:val="00BC4C2D"/>
    <w:rsid w:val="00BC657F"/>
    <w:rsid w:val="00BC6976"/>
    <w:rsid w:val="00BC754B"/>
    <w:rsid w:val="00BD218E"/>
    <w:rsid w:val="00BD422B"/>
    <w:rsid w:val="00BD4AD9"/>
    <w:rsid w:val="00BD78D3"/>
    <w:rsid w:val="00BE21A8"/>
    <w:rsid w:val="00BE2ADE"/>
    <w:rsid w:val="00BF1172"/>
    <w:rsid w:val="00BF2E05"/>
    <w:rsid w:val="00BF6159"/>
    <w:rsid w:val="00BF6B21"/>
    <w:rsid w:val="00BF7AFD"/>
    <w:rsid w:val="00C01976"/>
    <w:rsid w:val="00C02C05"/>
    <w:rsid w:val="00C032CD"/>
    <w:rsid w:val="00C03369"/>
    <w:rsid w:val="00C03731"/>
    <w:rsid w:val="00C04C65"/>
    <w:rsid w:val="00C116AE"/>
    <w:rsid w:val="00C118C9"/>
    <w:rsid w:val="00C11B33"/>
    <w:rsid w:val="00C126F2"/>
    <w:rsid w:val="00C15AF0"/>
    <w:rsid w:val="00C16C3D"/>
    <w:rsid w:val="00C17CA8"/>
    <w:rsid w:val="00C23C48"/>
    <w:rsid w:val="00C24623"/>
    <w:rsid w:val="00C24FC1"/>
    <w:rsid w:val="00C25370"/>
    <w:rsid w:val="00C273E1"/>
    <w:rsid w:val="00C32A24"/>
    <w:rsid w:val="00C331B5"/>
    <w:rsid w:val="00C37B0A"/>
    <w:rsid w:val="00C41F94"/>
    <w:rsid w:val="00C43909"/>
    <w:rsid w:val="00C43F09"/>
    <w:rsid w:val="00C44952"/>
    <w:rsid w:val="00C4573F"/>
    <w:rsid w:val="00C45BDB"/>
    <w:rsid w:val="00C5052C"/>
    <w:rsid w:val="00C51840"/>
    <w:rsid w:val="00C5238C"/>
    <w:rsid w:val="00C55281"/>
    <w:rsid w:val="00C577F5"/>
    <w:rsid w:val="00C62404"/>
    <w:rsid w:val="00C700E3"/>
    <w:rsid w:val="00C70A82"/>
    <w:rsid w:val="00C70FCA"/>
    <w:rsid w:val="00C714B4"/>
    <w:rsid w:val="00C74D76"/>
    <w:rsid w:val="00C77FFE"/>
    <w:rsid w:val="00C807E6"/>
    <w:rsid w:val="00C80BDE"/>
    <w:rsid w:val="00C80EA1"/>
    <w:rsid w:val="00C8177F"/>
    <w:rsid w:val="00C82E7B"/>
    <w:rsid w:val="00C8327B"/>
    <w:rsid w:val="00C83DF1"/>
    <w:rsid w:val="00C85D42"/>
    <w:rsid w:val="00C8705D"/>
    <w:rsid w:val="00C878BB"/>
    <w:rsid w:val="00C915DF"/>
    <w:rsid w:val="00C92FC0"/>
    <w:rsid w:val="00C935D9"/>
    <w:rsid w:val="00CA038D"/>
    <w:rsid w:val="00CA0CD3"/>
    <w:rsid w:val="00CA10EE"/>
    <w:rsid w:val="00CA19D9"/>
    <w:rsid w:val="00CA47F0"/>
    <w:rsid w:val="00CA48D7"/>
    <w:rsid w:val="00CA4B0D"/>
    <w:rsid w:val="00CB7EE0"/>
    <w:rsid w:val="00CC00AA"/>
    <w:rsid w:val="00CC1D10"/>
    <w:rsid w:val="00CC390F"/>
    <w:rsid w:val="00CC5202"/>
    <w:rsid w:val="00CC6B1F"/>
    <w:rsid w:val="00CC7033"/>
    <w:rsid w:val="00CD3A62"/>
    <w:rsid w:val="00CD4E15"/>
    <w:rsid w:val="00CD5F4B"/>
    <w:rsid w:val="00CD62C8"/>
    <w:rsid w:val="00CD733E"/>
    <w:rsid w:val="00CE0F0B"/>
    <w:rsid w:val="00CE144E"/>
    <w:rsid w:val="00CE2603"/>
    <w:rsid w:val="00CE5DAF"/>
    <w:rsid w:val="00CF13FF"/>
    <w:rsid w:val="00CF3A95"/>
    <w:rsid w:val="00CF6043"/>
    <w:rsid w:val="00CF6B05"/>
    <w:rsid w:val="00D019D0"/>
    <w:rsid w:val="00D03197"/>
    <w:rsid w:val="00D03328"/>
    <w:rsid w:val="00D03F55"/>
    <w:rsid w:val="00D054F3"/>
    <w:rsid w:val="00D05FB0"/>
    <w:rsid w:val="00D07736"/>
    <w:rsid w:val="00D1008F"/>
    <w:rsid w:val="00D10697"/>
    <w:rsid w:val="00D1177A"/>
    <w:rsid w:val="00D13E39"/>
    <w:rsid w:val="00D148BF"/>
    <w:rsid w:val="00D14D99"/>
    <w:rsid w:val="00D17E4D"/>
    <w:rsid w:val="00D2009F"/>
    <w:rsid w:val="00D20787"/>
    <w:rsid w:val="00D22F85"/>
    <w:rsid w:val="00D24707"/>
    <w:rsid w:val="00D25211"/>
    <w:rsid w:val="00D267DA"/>
    <w:rsid w:val="00D3059C"/>
    <w:rsid w:val="00D330AE"/>
    <w:rsid w:val="00D3316E"/>
    <w:rsid w:val="00D359E6"/>
    <w:rsid w:val="00D36CC0"/>
    <w:rsid w:val="00D40FBC"/>
    <w:rsid w:val="00D41B8E"/>
    <w:rsid w:val="00D4639D"/>
    <w:rsid w:val="00D469AD"/>
    <w:rsid w:val="00D470C9"/>
    <w:rsid w:val="00D51718"/>
    <w:rsid w:val="00D535D3"/>
    <w:rsid w:val="00D5607C"/>
    <w:rsid w:val="00D62568"/>
    <w:rsid w:val="00D62617"/>
    <w:rsid w:val="00D628BE"/>
    <w:rsid w:val="00D64F0C"/>
    <w:rsid w:val="00D66C34"/>
    <w:rsid w:val="00D674AE"/>
    <w:rsid w:val="00D71E2D"/>
    <w:rsid w:val="00D732EB"/>
    <w:rsid w:val="00D75F1B"/>
    <w:rsid w:val="00D7752F"/>
    <w:rsid w:val="00D77723"/>
    <w:rsid w:val="00D77926"/>
    <w:rsid w:val="00D811E2"/>
    <w:rsid w:val="00D81DAF"/>
    <w:rsid w:val="00D868FF"/>
    <w:rsid w:val="00D908DB"/>
    <w:rsid w:val="00D913C5"/>
    <w:rsid w:val="00D91644"/>
    <w:rsid w:val="00D9274E"/>
    <w:rsid w:val="00D92E6D"/>
    <w:rsid w:val="00D935F5"/>
    <w:rsid w:val="00D9640F"/>
    <w:rsid w:val="00D96BAE"/>
    <w:rsid w:val="00D97107"/>
    <w:rsid w:val="00D97B4F"/>
    <w:rsid w:val="00DA024C"/>
    <w:rsid w:val="00DA0852"/>
    <w:rsid w:val="00DA2721"/>
    <w:rsid w:val="00DA4BAD"/>
    <w:rsid w:val="00DA4C28"/>
    <w:rsid w:val="00DA52F9"/>
    <w:rsid w:val="00DB0229"/>
    <w:rsid w:val="00DB1A0F"/>
    <w:rsid w:val="00DB2059"/>
    <w:rsid w:val="00DB3C1A"/>
    <w:rsid w:val="00DB40F9"/>
    <w:rsid w:val="00DB4DCA"/>
    <w:rsid w:val="00DB746D"/>
    <w:rsid w:val="00DC1FBC"/>
    <w:rsid w:val="00DC2B49"/>
    <w:rsid w:val="00DD1162"/>
    <w:rsid w:val="00DD367A"/>
    <w:rsid w:val="00DD71C2"/>
    <w:rsid w:val="00DE0078"/>
    <w:rsid w:val="00DE07EB"/>
    <w:rsid w:val="00DE0E02"/>
    <w:rsid w:val="00DE2A6C"/>
    <w:rsid w:val="00DE3167"/>
    <w:rsid w:val="00DE36FD"/>
    <w:rsid w:val="00DE3BA5"/>
    <w:rsid w:val="00DE771A"/>
    <w:rsid w:val="00DF0D82"/>
    <w:rsid w:val="00DF2698"/>
    <w:rsid w:val="00DF3023"/>
    <w:rsid w:val="00DF3075"/>
    <w:rsid w:val="00DF7842"/>
    <w:rsid w:val="00E00FBE"/>
    <w:rsid w:val="00E023FD"/>
    <w:rsid w:val="00E02DA4"/>
    <w:rsid w:val="00E0465C"/>
    <w:rsid w:val="00E05682"/>
    <w:rsid w:val="00E10E61"/>
    <w:rsid w:val="00E110D8"/>
    <w:rsid w:val="00E13F8D"/>
    <w:rsid w:val="00E14C6F"/>
    <w:rsid w:val="00E14DC2"/>
    <w:rsid w:val="00E15207"/>
    <w:rsid w:val="00E15A77"/>
    <w:rsid w:val="00E15D61"/>
    <w:rsid w:val="00E16CBD"/>
    <w:rsid w:val="00E16F87"/>
    <w:rsid w:val="00E203E9"/>
    <w:rsid w:val="00E2062E"/>
    <w:rsid w:val="00E21DBD"/>
    <w:rsid w:val="00E24AEB"/>
    <w:rsid w:val="00E257F9"/>
    <w:rsid w:val="00E30294"/>
    <w:rsid w:val="00E32D95"/>
    <w:rsid w:val="00E36D99"/>
    <w:rsid w:val="00E37449"/>
    <w:rsid w:val="00E3777E"/>
    <w:rsid w:val="00E37857"/>
    <w:rsid w:val="00E40DDD"/>
    <w:rsid w:val="00E40E8D"/>
    <w:rsid w:val="00E45077"/>
    <w:rsid w:val="00E507FB"/>
    <w:rsid w:val="00E51EF0"/>
    <w:rsid w:val="00E54611"/>
    <w:rsid w:val="00E54DBB"/>
    <w:rsid w:val="00E54DDE"/>
    <w:rsid w:val="00E55663"/>
    <w:rsid w:val="00E55B96"/>
    <w:rsid w:val="00E55CC7"/>
    <w:rsid w:val="00E56393"/>
    <w:rsid w:val="00E60F34"/>
    <w:rsid w:val="00E61169"/>
    <w:rsid w:val="00E630D7"/>
    <w:rsid w:val="00E6343E"/>
    <w:rsid w:val="00E63BB0"/>
    <w:rsid w:val="00E70D65"/>
    <w:rsid w:val="00E72558"/>
    <w:rsid w:val="00E72A38"/>
    <w:rsid w:val="00E7432E"/>
    <w:rsid w:val="00E76123"/>
    <w:rsid w:val="00E77BFF"/>
    <w:rsid w:val="00E80F8B"/>
    <w:rsid w:val="00E83753"/>
    <w:rsid w:val="00E8503E"/>
    <w:rsid w:val="00E850E8"/>
    <w:rsid w:val="00E85484"/>
    <w:rsid w:val="00E85AAC"/>
    <w:rsid w:val="00E86AE7"/>
    <w:rsid w:val="00E9097D"/>
    <w:rsid w:val="00E924FE"/>
    <w:rsid w:val="00E9335A"/>
    <w:rsid w:val="00E93C7B"/>
    <w:rsid w:val="00E95378"/>
    <w:rsid w:val="00E95E60"/>
    <w:rsid w:val="00E96EBF"/>
    <w:rsid w:val="00EA3ACA"/>
    <w:rsid w:val="00EA48CC"/>
    <w:rsid w:val="00EA5590"/>
    <w:rsid w:val="00EA5814"/>
    <w:rsid w:val="00EB1BA2"/>
    <w:rsid w:val="00EB2844"/>
    <w:rsid w:val="00EB529A"/>
    <w:rsid w:val="00EB6F75"/>
    <w:rsid w:val="00EC106E"/>
    <w:rsid w:val="00EC23F3"/>
    <w:rsid w:val="00ED44FA"/>
    <w:rsid w:val="00ED55D7"/>
    <w:rsid w:val="00ED60D1"/>
    <w:rsid w:val="00ED62F4"/>
    <w:rsid w:val="00ED71E0"/>
    <w:rsid w:val="00ED7571"/>
    <w:rsid w:val="00EE0411"/>
    <w:rsid w:val="00EE1693"/>
    <w:rsid w:val="00EE1D84"/>
    <w:rsid w:val="00EE1D94"/>
    <w:rsid w:val="00EE4F70"/>
    <w:rsid w:val="00EE6E86"/>
    <w:rsid w:val="00EE6F49"/>
    <w:rsid w:val="00EF0ACD"/>
    <w:rsid w:val="00EF2CB1"/>
    <w:rsid w:val="00EF5136"/>
    <w:rsid w:val="00EF68C6"/>
    <w:rsid w:val="00EF6D13"/>
    <w:rsid w:val="00EF70B2"/>
    <w:rsid w:val="00EF7AF8"/>
    <w:rsid w:val="00F03BF7"/>
    <w:rsid w:val="00F05481"/>
    <w:rsid w:val="00F10BAC"/>
    <w:rsid w:val="00F125B3"/>
    <w:rsid w:val="00F1370D"/>
    <w:rsid w:val="00F147A1"/>
    <w:rsid w:val="00F15197"/>
    <w:rsid w:val="00F1596B"/>
    <w:rsid w:val="00F276ED"/>
    <w:rsid w:val="00F30AC0"/>
    <w:rsid w:val="00F32A31"/>
    <w:rsid w:val="00F32F53"/>
    <w:rsid w:val="00F365EB"/>
    <w:rsid w:val="00F42F35"/>
    <w:rsid w:val="00F43387"/>
    <w:rsid w:val="00F438AF"/>
    <w:rsid w:val="00F44049"/>
    <w:rsid w:val="00F4498E"/>
    <w:rsid w:val="00F44F88"/>
    <w:rsid w:val="00F455C3"/>
    <w:rsid w:val="00F4580D"/>
    <w:rsid w:val="00F4593D"/>
    <w:rsid w:val="00F47492"/>
    <w:rsid w:val="00F512FE"/>
    <w:rsid w:val="00F51656"/>
    <w:rsid w:val="00F51C7B"/>
    <w:rsid w:val="00F52F95"/>
    <w:rsid w:val="00F56ABF"/>
    <w:rsid w:val="00F56B3A"/>
    <w:rsid w:val="00F61257"/>
    <w:rsid w:val="00F61B2F"/>
    <w:rsid w:val="00F639C7"/>
    <w:rsid w:val="00F63D6B"/>
    <w:rsid w:val="00F64B33"/>
    <w:rsid w:val="00F64E9D"/>
    <w:rsid w:val="00F65A2B"/>
    <w:rsid w:val="00F66525"/>
    <w:rsid w:val="00F6680F"/>
    <w:rsid w:val="00F66905"/>
    <w:rsid w:val="00F66915"/>
    <w:rsid w:val="00F67188"/>
    <w:rsid w:val="00F71E8F"/>
    <w:rsid w:val="00F735B8"/>
    <w:rsid w:val="00F73FBD"/>
    <w:rsid w:val="00F75A6A"/>
    <w:rsid w:val="00F76904"/>
    <w:rsid w:val="00F7725C"/>
    <w:rsid w:val="00F80B27"/>
    <w:rsid w:val="00F818CB"/>
    <w:rsid w:val="00F81C8E"/>
    <w:rsid w:val="00F82FCD"/>
    <w:rsid w:val="00F87627"/>
    <w:rsid w:val="00F90196"/>
    <w:rsid w:val="00F9136D"/>
    <w:rsid w:val="00F92A5F"/>
    <w:rsid w:val="00F93118"/>
    <w:rsid w:val="00F95053"/>
    <w:rsid w:val="00F950E5"/>
    <w:rsid w:val="00F95D30"/>
    <w:rsid w:val="00F96120"/>
    <w:rsid w:val="00F97042"/>
    <w:rsid w:val="00F973BC"/>
    <w:rsid w:val="00FA04E7"/>
    <w:rsid w:val="00FA0742"/>
    <w:rsid w:val="00FA2484"/>
    <w:rsid w:val="00FA264E"/>
    <w:rsid w:val="00FA69A2"/>
    <w:rsid w:val="00FA7013"/>
    <w:rsid w:val="00FA76BA"/>
    <w:rsid w:val="00FB23F2"/>
    <w:rsid w:val="00FB2841"/>
    <w:rsid w:val="00FB3E52"/>
    <w:rsid w:val="00FB410E"/>
    <w:rsid w:val="00FB475B"/>
    <w:rsid w:val="00FB617A"/>
    <w:rsid w:val="00FC0509"/>
    <w:rsid w:val="00FC0BAD"/>
    <w:rsid w:val="00FC1726"/>
    <w:rsid w:val="00FC23A1"/>
    <w:rsid w:val="00FC2568"/>
    <w:rsid w:val="00FC2F1D"/>
    <w:rsid w:val="00FC3148"/>
    <w:rsid w:val="00FC4657"/>
    <w:rsid w:val="00FD2AAD"/>
    <w:rsid w:val="00FD325A"/>
    <w:rsid w:val="00FD3D32"/>
    <w:rsid w:val="00FD3DF9"/>
    <w:rsid w:val="00FD47B8"/>
    <w:rsid w:val="00FD6738"/>
    <w:rsid w:val="00FD68A9"/>
    <w:rsid w:val="00FD69F1"/>
    <w:rsid w:val="00FD6D46"/>
    <w:rsid w:val="00FE0D0E"/>
    <w:rsid w:val="00FE1A2A"/>
    <w:rsid w:val="00FE67BB"/>
    <w:rsid w:val="00FE721D"/>
    <w:rsid w:val="00FF0598"/>
    <w:rsid w:val="00FF1B35"/>
    <w:rsid w:val="00FF33A9"/>
    <w:rsid w:val="00FF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D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F6D13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865E3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65E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65E3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65E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5D5164"/>
    <w:pPr>
      <w:ind w:left="720"/>
      <w:contextualSpacing/>
    </w:pPr>
  </w:style>
  <w:style w:type="paragraph" w:styleId="a9">
    <w:name w:val="endnote text"/>
    <w:basedOn w:val="a"/>
    <w:link w:val="aa"/>
    <w:uiPriority w:val="99"/>
    <w:semiHidden/>
    <w:unhideWhenUsed/>
    <w:rsid w:val="00814053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81405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endnote reference"/>
    <w:basedOn w:val="a0"/>
    <w:uiPriority w:val="99"/>
    <w:semiHidden/>
    <w:unhideWhenUsed/>
    <w:rsid w:val="00814053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041B6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41B6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D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F6D13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865E3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65E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65E3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65E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5D5164"/>
    <w:pPr>
      <w:ind w:left="720"/>
      <w:contextualSpacing/>
    </w:pPr>
  </w:style>
  <w:style w:type="paragraph" w:styleId="a9">
    <w:name w:val="endnote text"/>
    <w:basedOn w:val="a"/>
    <w:link w:val="aa"/>
    <w:uiPriority w:val="99"/>
    <w:semiHidden/>
    <w:unhideWhenUsed/>
    <w:rsid w:val="00814053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81405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endnote reference"/>
    <w:basedOn w:val="a0"/>
    <w:uiPriority w:val="99"/>
    <w:semiHidden/>
    <w:unhideWhenUsed/>
    <w:rsid w:val="00814053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041B6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41B6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46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B98C62-2E5B-47C3-AE43-23CEB636F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</dc:creator>
  <cp:lastModifiedBy>Natalya</cp:lastModifiedBy>
  <cp:revision>6</cp:revision>
  <dcterms:created xsi:type="dcterms:W3CDTF">2022-05-19T07:52:00Z</dcterms:created>
  <dcterms:modified xsi:type="dcterms:W3CDTF">2022-05-19T11:12:00Z</dcterms:modified>
</cp:coreProperties>
</file>