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A" w:rsidRPr="009B36EA" w:rsidRDefault="009B36EA" w:rsidP="003B2CE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  <w:color w:val="auto"/>
          <w:lang w:bidi="ar-SA"/>
        </w:rPr>
        <w:br w:type="textWrapping" w:clear="all"/>
      </w:r>
    </w:p>
    <w:p w:rsidR="009B36EA" w:rsidRPr="009B36EA" w:rsidRDefault="009B36EA" w:rsidP="003B2CE0">
      <w:pPr>
        <w:widowControl/>
        <w:spacing w:after="200" w:line="276" w:lineRule="auto"/>
        <w:ind w:right="-142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B36EA" w:rsidRPr="009B36EA" w:rsidRDefault="009B36EA" w:rsidP="003B2CE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«УДМУРТ ЭЛЬКУНЫСЬ БАЛЕЗИНО ЁРОС МУНИЦИПАЛ ОКРУГ»  МУНИЦИПАЛ КЫЛДЫТЭТЫСЬ  АДМИНИСТРАЦИЕЗ</w:t>
      </w:r>
    </w:p>
    <w:p w:rsidR="00682915" w:rsidRDefault="00682915" w:rsidP="003B2CE0">
      <w:pPr>
        <w:rPr>
          <w:sz w:val="2"/>
          <w:szCs w:val="2"/>
        </w:rPr>
      </w:pPr>
    </w:p>
    <w:p w:rsidR="00682915" w:rsidRDefault="00155DE8" w:rsidP="00272A33">
      <w:pPr>
        <w:pStyle w:val="40"/>
        <w:shd w:val="clear" w:color="auto" w:fill="auto"/>
        <w:spacing w:before="0" w:after="0" w:line="240" w:lineRule="auto"/>
      </w:pPr>
      <w:r>
        <w:t>ПОСТАНОВЛЕНИЕ</w:t>
      </w:r>
    </w:p>
    <w:p w:rsidR="00272A33" w:rsidRDefault="00272A33" w:rsidP="00272A33">
      <w:pPr>
        <w:pStyle w:val="40"/>
        <w:shd w:val="clear" w:color="auto" w:fill="auto"/>
        <w:spacing w:before="0" w:after="0" w:line="240" w:lineRule="auto"/>
      </w:pPr>
    </w:p>
    <w:p w:rsidR="00682915" w:rsidRPr="00307C08" w:rsidRDefault="00272A33" w:rsidP="00272A33">
      <w:pPr>
        <w:pStyle w:val="20"/>
        <w:shd w:val="clear" w:color="auto" w:fill="auto"/>
        <w:tabs>
          <w:tab w:val="left" w:pos="8155"/>
        </w:tabs>
        <w:spacing w:before="0" w:after="157" w:line="280" w:lineRule="exact"/>
        <w:ind w:firstLine="0"/>
      </w:pPr>
      <w:r>
        <w:t>08.02.2024 года                                                                                                   № 127</w:t>
      </w:r>
    </w:p>
    <w:p w:rsidR="00682915" w:rsidRDefault="00155DE8" w:rsidP="003B2CE0">
      <w:pPr>
        <w:pStyle w:val="20"/>
        <w:shd w:val="clear" w:color="auto" w:fill="auto"/>
        <w:spacing w:before="0" w:after="437" w:line="280" w:lineRule="exact"/>
        <w:ind w:firstLine="0"/>
        <w:jc w:val="center"/>
      </w:pPr>
      <w:r>
        <w:t>п. Балезино</w:t>
      </w:r>
    </w:p>
    <w:p w:rsidR="00A7617E" w:rsidRDefault="00155DE8" w:rsidP="00E814D1">
      <w:pPr>
        <w:pStyle w:val="20"/>
        <w:shd w:val="clear" w:color="auto" w:fill="auto"/>
        <w:spacing w:before="0" w:after="236" w:line="317" w:lineRule="exact"/>
        <w:ind w:right="4138" w:firstLine="0"/>
      </w:pPr>
      <w:r>
        <w:t>О</w:t>
      </w:r>
      <w:r w:rsidR="00065EFA">
        <w:t xml:space="preserve">б отмене  Постановления   Администрации муниципального образования </w:t>
      </w:r>
      <w:r w:rsidR="00D5453C">
        <w:t xml:space="preserve"> </w:t>
      </w:r>
      <w:r w:rsidR="00065EFA" w:rsidRPr="001E4FC2">
        <w:t>«Балезинский район</w:t>
      </w:r>
      <w:r w:rsidR="00065EFA">
        <w:t>» от 25.09.2020 года № 1060</w:t>
      </w:r>
    </w:p>
    <w:p w:rsidR="00065EFA" w:rsidRPr="0077077D" w:rsidRDefault="00065EFA" w:rsidP="0077077D">
      <w:pPr>
        <w:pStyle w:val="20"/>
        <w:shd w:val="clear" w:color="auto" w:fill="auto"/>
        <w:spacing w:before="0" w:after="236" w:line="317" w:lineRule="exact"/>
        <w:ind w:right="28" w:firstLine="567"/>
        <w:rPr>
          <w:b/>
        </w:rPr>
      </w:pPr>
      <w:r>
        <w:t xml:space="preserve">В связи с  </w:t>
      </w:r>
      <w:r w:rsidR="0077077D">
        <w:t xml:space="preserve">отменой </w:t>
      </w:r>
      <w:r w:rsidR="0077077D" w:rsidRPr="00521DE9">
        <w:t>Постановлени</w:t>
      </w:r>
      <w:r w:rsidR="0077077D">
        <w:t>я</w:t>
      </w:r>
      <w:r w:rsidR="0077077D" w:rsidRPr="00521DE9">
        <w:t xml:space="preserve"> Администрации муниципального образования «Балезинский район» от 26.02.2013 года № 241 «О порядке </w:t>
      </w:r>
      <w:proofErr w:type="gramStart"/>
      <w:r w:rsidR="0077077D" w:rsidRPr="00521DE9">
        <w:t>представления лицом, поступающим   на должность руководителя муниципального  учреждения МО «Балезинский район», а также руководителем муниципального  учреждения МО «Балезинский район»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  супруга (супруги) и несовершеннолетних детей»</w:t>
      </w:r>
      <w:r w:rsidR="00A16CA0">
        <w:t xml:space="preserve"> постановлением Администрации </w:t>
      </w:r>
      <w:r w:rsidR="00A16CA0" w:rsidRPr="00A16CA0">
        <w:t>муниципального образования  «Балезинский район»</w:t>
      </w:r>
      <w:r w:rsidR="00A16CA0">
        <w:t xml:space="preserve"> от </w:t>
      </w:r>
      <w:r w:rsidR="00A16CA0" w:rsidRPr="00A16CA0">
        <w:t>28 мая 2021 года                                                                                                № 626</w:t>
      </w:r>
      <w:r w:rsidR="00A16CA0">
        <w:t xml:space="preserve"> </w:t>
      </w:r>
      <w:r w:rsidR="0077077D">
        <w:t xml:space="preserve">, </w:t>
      </w:r>
      <w:r w:rsidR="0077077D" w:rsidRPr="0077077D">
        <w:rPr>
          <w:b/>
        </w:rPr>
        <w:t>ОБЯЗЫВАЮ:</w:t>
      </w:r>
      <w:proofErr w:type="gramEnd"/>
    </w:p>
    <w:p w:rsidR="0077077D" w:rsidRDefault="005174F4" w:rsidP="0077077D">
      <w:pPr>
        <w:pStyle w:val="20"/>
        <w:shd w:val="clear" w:color="auto" w:fill="auto"/>
        <w:spacing w:before="0" w:after="236" w:line="317" w:lineRule="exact"/>
        <w:ind w:right="28" w:firstLine="567"/>
      </w:pPr>
      <w:proofErr w:type="gramStart"/>
      <w:r>
        <w:t xml:space="preserve">1.Постановление </w:t>
      </w:r>
      <w:r w:rsidRPr="005174F4">
        <w:t>Администрации муниципального образования  «Балезинский район» от 25.09.2020 года № 1060</w:t>
      </w:r>
      <w:r>
        <w:t xml:space="preserve"> «</w:t>
      </w:r>
      <w:r w:rsidRPr="005174F4">
        <w:t>О внесении изменений в постановление Администрации муниципального образования «Балезинский район»  от 26.02.2013г. № 241 «О порядке представления лицом, поступающим   на должность руководителя муниципального  учреждения МО «Балезинский район», а также руководителем муниципального  учреждения МО «Балезинский район» сведений о своих доходах, об имуществе и обязательствах имущественного характера и о доходах, об</w:t>
      </w:r>
      <w:proofErr w:type="gramEnd"/>
      <w:r w:rsidRPr="005174F4">
        <w:t xml:space="preserve"> имуществе и обязательствах имущественного характера   супруга (супруги) и несовершеннолетних детей»</w:t>
      </w:r>
      <w:r>
        <w:t xml:space="preserve"> считать </w:t>
      </w:r>
      <w:proofErr w:type="gramStart"/>
      <w:r>
        <w:t>утратившим</w:t>
      </w:r>
      <w:proofErr w:type="gramEnd"/>
      <w:r>
        <w:t xml:space="preserve"> силу.</w:t>
      </w:r>
    </w:p>
    <w:p w:rsidR="00993635" w:rsidRDefault="00993635" w:rsidP="003B2CE0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567"/>
      </w:pPr>
    </w:p>
    <w:p w:rsidR="003A470E" w:rsidRDefault="00155DE8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>Глава муниципального образования</w:t>
      </w:r>
    </w:p>
    <w:p w:rsidR="00646605" w:rsidRDefault="00646605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 xml:space="preserve">«Муниципальный округ Балезинский </w:t>
      </w:r>
    </w:p>
    <w:p w:rsidR="0044595C" w:rsidRDefault="00646605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>район    Удмуртской Республики»</w:t>
      </w:r>
      <w:r w:rsidR="00D31027">
        <w:t xml:space="preserve">                                </w:t>
      </w:r>
      <w:r>
        <w:t xml:space="preserve">       </w:t>
      </w:r>
      <w:r w:rsidR="00D31027">
        <w:t xml:space="preserve">     Ю.В.Новойдарский</w:t>
      </w:r>
    </w:p>
    <w:p w:rsidR="00FB7CD1" w:rsidRDefault="00FB7CD1" w:rsidP="001A7D96">
      <w:pPr>
        <w:rPr>
          <w:rFonts w:ascii="Times New Roman" w:hAnsi="Times New Roman" w:cs="Times New Roman"/>
          <w:sz w:val="16"/>
          <w:szCs w:val="16"/>
        </w:rPr>
      </w:pPr>
    </w:p>
    <w:p w:rsidR="00202B7E" w:rsidRPr="00611315" w:rsidRDefault="00202B7E" w:rsidP="001A7D96">
      <w:pPr>
        <w:rPr>
          <w:rFonts w:ascii="Times New Roman" w:hAnsi="Times New Roman" w:cs="Times New Roman"/>
        </w:rPr>
      </w:pPr>
    </w:p>
    <w:p w:rsidR="00176BFD" w:rsidRDefault="00272A33" w:rsidP="001A7D9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Шибанова Л.М.</w:t>
      </w:r>
      <w:bookmarkStart w:id="0" w:name="_GoBack"/>
      <w:bookmarkEnd w:id="0"/>
    </w:p>
    <w:sectPr w:rsidR="00176BFD" w:rsidSect="00155DE8">
      <w:pgSz w:w="11900" w:h="16840"/>
      <w:pgMar w:top="1076" w:right="723" w:bottom="851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E" w:rsidRDefault="00BD65FE" w:rsidP="00682915">
      <w:r>
        <w:separator/>
      </w:r>
    </w:p>
  </w:endnote>
  <w:endnote w:type="continuationSeparator" w:id="0">
    <w:p w:rsidR="00BD65FE" w:rsidRDefault="00BD65FE" w:rsidP="006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E" w:rsidRDefault="00BD65FE"/>
  </w:footnote>
  <w:footnote w:type="continuationSeparator" w:id="0">
    <w:p w:rsidR="00BD65FE" w:rsidRDefault="00BD6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4"/>
    <w:multiLevelType w:val="multilevel"/>
    <w:tmpl w:val="7EF6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51C7"/>
    <w:multiLevelType w:val="multilevel"/>
    <w:tmpl w:val="0316A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30A57"/>
    <w:multiLevelType w:val="multilevel"/>
    <w:tmpl w:val="D5907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D1363"/>
    <w:multiLevelType w:val="multilevel"/>
    <w:tmpl w:val="FE940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D49A4"/>
    <w:multiLevelType w:val="multilevel"/>
    <w:tmpl w:val="BC741E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56BFC"/>
    <w:multiLevelType w:val="multilevel"/>
    <w:tmpl w:val="F902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B57EF"/>
    <w:multiLevelType w:val="multilevel"/>
    <w:tmpl w:val="4536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F1747"/>
    <w:multiLevelType w:val="multilevel"/>
    <w:tmpl w:val="501A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2385E"/>
    <w:multiLevelType w:val="multilevel"/>
    <w:tmpl w:val="554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A627D"/>
    <w:multiLevelType w:val="multilevel"/>
    <w:tmpl w:val="469E6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4163E"/>
    <w:multiLevelType w:val="multilevel"/>
    <w:tmpl w:val="0E8A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23493"/>
    <w:multiLevelType w:val="multilevel"/>
    <w:tmpl w:val="40964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B7F44"/>
    <w:multiLevelType w:val="multilevel"/>
    <w:tmpl w:val="39FE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E1CAD"/>
    <w:multiLevelType w:val="multilevel"/>
    <w:tmpl w:val="6C6E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54520"/>
    <w:multiLevelType w:val="multilevel"/>
    <w:tmpl w:val="3C2A6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15"/>
    <w:rsid w:val="00001B5E"/>
    <w:rsid w:val="0000674E"/>
    <w:rsid w:val="00016537"/>
    <w:rsid w:val="00031B73"/>
    <w:rsid w:val="0005294C"/>
    <w:rsid w:val="0005534E"/>
    <w:rsid w:val="00064F8B"/>
    <w:rsid w:val="00065EFA"/>
    <w:rsid w:val="00066FC6"/>
    <w:rsid w:val="00070F07"/>
    <w:rsid w:val="000715C4"/>
    <w:rsid w:val="00080554"/>
    <w:rsid w:val="00090999"/>
    <w:rsid w:val="000B5C30"/>
    <w:rsid w:val="000C414B"/>
    <w:rsid w:val="000C7E3F"/>
    <w:rsid w:val="000E5C61"/>
    <w:rsid w:val="000F5BF0"/>
    <w:rsid w:val="001112A8"/>
    <w:rsid w:val="001421DF"/>
    <w:rsid w:val="00155DE8"/>
    <w:rsid w:val="001602C3"/>
    <w:rsid w:val="00167475"/>
    <w:rsid w:val="00176BFD"/>
    <w:rsid w:val="00191606"/>
    <w:rsid w:val="001A2972"/>
    <w:rsid w:val="001A7D96"/>
    <w:rsid w:val="001E3449"/>
    <w:rsid w:val="001E50E4"/>
    <w:rsid w:val="00202B7E"/>
    <w:rsid w:val="0021136E"/>
    <w:rsid w:val="00224AD5"/>
    <w:rsid w:val="00250EAD"/>
    <w:rsid w:val="002729B9"/>
    <w:rsid w:val="00272A33"/>
    <w:rsid w:val="00280CB0"/>
    <w:rsid w:val="00295CCC"/>
    <w:rsid w:val="002C3BF8"/>
    <w:rsid w:val="002C451D"/>
    <w:rsid w:val="002D11AC"/>
    <w:rsid w:val="002D60A0"/>
    <w:rsid w:val="002E2BFD"/>
    <w:rsid w:val="002F3BEE"/>
    <w:rsid w:val="00307C08"/>
    <w:rsid w:val="003165B6"/>
    <w:rsid w:val="003260C3"/>
    <w:rsid w:val="00327E0E"/>
    <w:rsid w:val="00334010"/>
    <w:rsid w:val="0036029B"/>
    <w:rsid w:val="003957A0"/>
    <w:rsid w:val="00397534"/>
    <w:rsid w:val="003A470E"/>
    <w:rsid w:val="003B2CE0"/>
    <w:rsid w:val="003B48A1"/>
    <w:rsid w:val="003D12F9"/>
    <w:rsid w:val="003D520D"/>
    <w:rsid w:val="003E48DC"/>
    <w:rsid w:val="003E64CF"/>
    <w:rsid w:val="003F0D95"/>
    <w:rsid w:val="00425F25"/>
    <w:rsid w:val="00431493"/>
    <w:rsid w:val="0044595C"/>
    <w:rsid w:val="00475C24"/>
    <w:rsid w:val="004768AA"/>
    <w:rsid w:val="00487D1F"/>
    <w:rsid w:val="00491EB4"/>
    <w:rsid w:val="005174F4"/>
    <w:rsid w:val="0051788E"/>
    <w:rsid w:val="00537FAD"/>
    <w:rsid w:val="005433FD"/>
    <w:rsid w:val="00564AC0"/>
    <w:rsid w:val="005807D3"/>
    <w:rsid w:val="005D57F5"/>
    <w:rsid w:val="00611315"/>
    <w:rsid w:val="00611CA1"/>
    <w:rsid w:val="00616F8F"/>
    <w:rsid w:val="0062612F"/>
    <w:rsid w:val="006275BD"/>
    <w:rsid w:val="00646605"/>
    <w:rsid w:val="00654F7B"/>
    <w:rsid w:val="006562AB"/>
    <w:rsid w:val="00682915"/>
    <w:rsid w:val="00692000"/>
    <w:rsid w:val="00715C4A"/>
    <w:rsid w:val="007338C1"/>
    <w:rsid w:val="00744389"/>
    <w:rsid w:val="00744E81"/>
    <w:rsid w:val="007600D4"/>
    <w:rsid w:val="0077077D"/>
    <w:rsid w:val="00773736"/>
    <w:rsid w:val="0077619F"/>
    <w:rsid w:val="007838BF"/>
    <w:rsid w:val="007838E6"/>
    <w:rsid w:val="007857F4"/>
    <w:rsid w:val="0079298F"/>
    <w:rsid w:val="007D6A1F"/>
    <w:rsid w:val="00825DC5"/>
    <w:rsid w:val="00834B74"/>
    <w:rsid w:val="00853103"/>
    <w:rsid w:val="00875A91"/>
    <w:rsid w:val="008B0B2A"/>
    <w:rsid w:val="008B46B0"/>
    <w:rsid w:val="0092539C"/>
    <w:rsid w:val="009278D2"/>
    <w:rsid w:val="00935123"/>
    <w:rsid w:val="00984F34"/>
    <w:rsid w:val="00993635"/>
    <w:rsid w:val="009A2F4E"/>
    <w:rsid w:val="009B0ECD"/>
    <w:rsid w:val="009B36EA"/>
    <w:rsid w:val="009B5837"/>
    <w:rsid w:val="009D7CB2"/>
    <w:rsid w:val="00A123CC"/>
    <w:rsid w:val="00A16CA0"/>
    <w:rsid w:val="00A25814"/>
    <w:rsid w:val="00A40A7B"/>
    <w:rsid w:val="00A40EEF"/>
    <w:rsid w:val="00A7617E"/>
    <w:rsid w:val="00AD4EB7"/>
    <w:rsid w:val="00B4199C"/>
    <w:rsid w:val="00B42F67"/>
    <w:rsid w:val="00B9629E"/>
    <w:rsid w:val="00B97E42"/>
    <w:rsid w:val="00BA45D0"/>
    <w:rsid w:val="00BD5871"/>
    <w:rsid w:val="00BD65FE"/>
    <w:rsid w:val="00C02A52"/>
    <w:rsid w:val="00C57E91"/>
    <w:rsid w:val="00C6678B"/>
    <w:rsid w:val="00C86EBD"/>
    <w:rsid w:val="00CA5571"/>
    <w:rsid w:val="00CB03D5"/>
    <w:rsid w:val="00CB26AE"/>
    <w:rsid w:val="00CF5315"/>
    <w:rsid w:val="00D06B1B"/>
    <w:rsid w:val="00D125AF"/>
    <w:rsid w:val="00D136C4"/>
    <w:rsid w:val="00D31027"/>
    <w:rsid w:val="00D51127"/>
    <w:rsid w:val="00D5453C"/>
    <w:rsid w:val="00DB6C1E"/>
    <w:rsid w:val="00DC0B70"/>
    <w:rsid w:val="00DD77C1"/>
    <w:rsid w:val="00E43E8E"/>
    <w:rsid w:val="00E52F4E"/>
    <w:rsid w:val="00E814D1"/>
    <w:rsid w:val="00E827FF"/>
    <w:rsid w:val="00E90B49"/>
    <w:rsid w:val="00E92A58"/>
    <w:rsid w:val="00EB4556"/>
    <w:rsid w:val="00F14ADC"/>
    <w:rsid w:val="00FA7C19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82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829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915"/>
    <w:pPr>
      <w:shd w:val="clear" w:color="auto" w:fill="FFFFFF"/>
      <w:spacing w:before="540" w:after="240" w:line="5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2915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682915"/>
    <w:pPr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682915"/>
    <w:pPr>
      <w:shd w:val="clear" w:color="auto" w:fill="FFFFFF"/>
      <w:spacing w:line="317" w:lineRule="exact"/>
      <w:jc w:val="center"/>
    </w:pPr>
    <w:rPr>
      <w:rFonts w:ascii="AngsanaUPC" w:eastAsia="AngsanaUPC" w:hAnsi="AngsanaUPC" w:cs="AngsanaUPC"/>
      <w:sz w:val="42"/>
      <w:szCs w:val="42"/>
    </w:rPr>
  </w:style>
  <w:style w:type="paragraph" w:customStyle="1" w:styleId="6">
    <w:name w:val="Основной текст (6)"/>
    <w:basedOn w:val="a"/>
    <w:link w:val="6Exact"/>
    <w:rsid w:val="006829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291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">
    <w:name w:val="Font Style31"/>
    <w:rsid w:val="0036029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602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E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3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E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0067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487D1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Natalya</cp:lastModifiedBy>
  <cp:revision>4</cp:revision>
  <cp:lastPrinted>2024-03-06T11:43:00Z</cp:lastPrinted>
  <dcterms:created xsi:type="dcterms:W3CDTF">2024-02-08T06:56:00Z</dcterms:created>
  <dcterms:modified xsi:type="dcterms:W3CDTF">2024-03-06T12:00:00Z</dcterms:modified>
</cp:coreProperties>
</file>