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8A71C" w14:textId="77777777" w:rsidR="00B623FA" w:rsidRDefault="00B623FA" w:rsidP="00357C52">
      <w:pPr>
        <w:autoSpaceDE w:val="0"/>
        <w:autoSpaceDN w:val="0"/>
        <w:adjustRightInd w:val="0"/>
        <w:spacing w:line="240" w:lineRule="exact"/>
        <w:ind w:left="5453" w:firstLine="211"/>
        <w:rPr>
          <w:sz w:val="28"/>
          <w:szCs w:val="28"/>
        </w:rPr>
      </w:pPr>
    </w:p>
    <w:p w14:paraId="12DFBA29" w14:textId="3C618C13" w:rsidR="00357C52" w:rsidRDefault="00357C52" w:rsidP="00625EE1">
      <w:pPr>
        <w:autoSpaceDE w:val="0"/>
        <w:autoSpaceDN w:val="0"/>
        <w:adjustRightInd w:val="0"/>
        <w:spacing w:line="240" w:lineRule="exact"/>
        <w:ind w:left="5387"/>
        <w:rPr>
          <w:sz w:val="28"/>
          <w:szCs w:val="28"/>
        </w:rPr>
      </w:pPr>
      <w:r w:rsidRPr="006A1E7C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МО «</w:t>
      </w:r>
      <w:r w:rsidR="00BB0E39">
        <w:rPr>
          <w:sz w:val="28"/>
          <w:szCs w:val="28"/>
        </w:rPr>
        <w:t>М</w:t>
      </w:r>
      <w:r w:rsidR="00625EE1">
        <w:rPr>
          <w:sz w:val="28"/>
          <w:szCs w:val="28"/>
        </w:rPr>
        <w:t xml:space="preserve">униципальный округ Балезинский район Удмуртской Республики»          </w:t>
      </w:r>
      <w:r>
        <w:rPr>
          <w:sz w:val="28"/>
          <w:szCs w:val="28"/>
        </w:rPr>
        <w:t xml:space="preserve"> </w:t>
      </w:r>
    </w:p>
    <w:p w14:paraId="2BF57A55" w14:textId="77777777" w:rsidR="00357C52" w:rsidRDefault="00357C52" w:rsidP="00625EE1">
      <w:pPr>
        <w:autoSpaceDE w:val="0"/>
        <w:autoSpaceDN w:val="0"/>
        <w:adjustRightInd w:val="0"/>
        <w:spacing w:line="240" w:lineRule="exact"/>
        <w:ind w:left="5387"/>
        <w:rPr>
          <w:sz w:val="28"/>
          <w:szCs w:val="28"/>
        </w:rPr>
      </w:pPr>
    </w:p>
    <w:p w14:paraId="0362D4A4" w14:textId="051A7F33" w:rsidR="00357C52" w:rsidRDefault="00625EE1" w:rsidP="00625EE1">
      <w:pPr>
        <w:autoSpaceDE w:val="0"/>
        <w:autoSpaceDN w:val="0"/>
        <w:adjustRightInd w:val="0"/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Ю.В. </w:t>
      </w:r>
      <w:proofErr w:type="spellStart"/>
      <w:r>
        <w:rPr>
          <w:sz w:val="28"/>
          <w:szCs w:val="28"/>
        </w:rPr>
        <w:t>Новойдарскому</w:t>
      </w:r>
      <w:proofErr w:type="spellEnd"/>
      <w:r>
        <w:rPr>
          <w:sz w:val="28"/>
          <w:szCs w:val="28"/>
        </w:rPr>
        <w:t xml:space="preserve"> </w:t>
      </w:r>
    </w:p>
    <w:p w14:paraId="01844F2E" w14:textId="77777777" w:rsidR="00357C52" w:rsidRPr="00F6179B" w:rsidRDefault="00357C52" w:rsidP="00357C52">
      <w:pPr>
        <w:pStyle w:val="a3"/>
        <w:spacing w:line="240" w:lineRule="exact"/>
        <w:ind w:left="5387" w:right="-745"/>
        <w:contextualSpacing/>
        <w:rPr>
          <w:bCs/>
          <w:sz w:val="28"/>
          <w:szCs w:val="28"/>
        </w:rPr>
      </w:pPr>
    </w:p>
    <w:p w14:paraId="4BDE42A5" w14:textId="77777777" w:rsidR="00357C52" w:rsidRDefault="00357C52" w:rsidP="00357C52">
      <w:pPr>
        <w:pStyle w:val="a3"/>
        <w:tabs>
          <w:tab w:val="left" w:pos="6120"/>
        </w:tabs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</w:t>
      </w:r>
    </w:p>
    <w:p w14:paraId="28AF90DB" w14:textId="77777777" w:rsidR="00357C52" w:rsidRDefault="00357C52" w:rsidP="00357C52">
      <w:pPr>
        <w:pStyle w:val="a3"/>
        <w:tabs>
          <w:tab w:val="left" w:pos="6120"/>
        </w:tabs>
        <w:spacing w:line="360" w:lineRule="auto"/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4FB9D" wp14:editId="54759977">
                <wp:simplePos x="0" y="0"/>
                <wp:positionH relativeFrom="column">
                  <wp:posOffset>93345</wp:posOffset>
                </wp:positionH>
                <wp:positionV relativeFrom="paragraph">
                  <wp:posOffset>274320</wp:posOffset>
                </wp:positionV>
                <wp:extent cx="3030220" cy="660400"/>
                <wp:effectExtent l="3175" t="3175" r="0" b="31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22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F1345" w14:textId="77777777" w:rsidR="00E103AC" w:rsidRDefault="00E103AC" w:rsidP="00357C52">
                            <w:pPr>
                              <w:spacing w:line="24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6E131F65" w14:textId="77777777" w:rsidR="00E103AC" w:rsidRPr="00E67CD4" w:rsidRDefault="00E103AC" w:rsidP="00357C52">
                            <w:pPr>
                              <w:spacing w:line="24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EA86405" w14:textId="5E4DF1BC" w:rsidR="00E103AC" w:rsidRPr="00823CCC" w:rsidRDefault="00E103AC" w:rsidP="00357C52">
                            <w:pPr>
                              <w:spacing w:line="24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.0</w:t>
                            </w:r>
                            <w:r w:rsidR="00BE7384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.202</w:t>
                            </w:r>
                            <w:r w:rsidR="00BE7384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823CCC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23CC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705A2E">
                              <w:rPr>
                                <w:sz w:val="28"/>
                                <w:szCs w:val="28"/>
                              </w:rPr>
                              <w:t>25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-202</w:t>
                            </w:r>
                            <w:r w:rsidR="00BE7384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7.35pt;margin-top:21.6pt;width:238.6pt;height: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" stroked="f">
                <v:textbox>
                  <w:txbxContent>
                    <w:p w14:paraId="687F1345" w14:textId="77777777" w:rsidR="00E103AC" w:rsidRDefault="00E103AC" w:rsidP="00357C52">
                      <w:pPr>
                        <w:spacing w:line="24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14:paraId="6E131F65" w14:textId="77777777" w:rsidR="00E103AC" w:rsidRPr="00E67CD4" w:rsidRDefault="00E103AC" w:rsidP="00357C52">
                      <w:pPr>
                        <w:spacing w:line="240" w:lineRule="exact"/>
                        <w:rPr>
                          <w:sz w:val="32"/>
                          <w:szCs w:val="32"/>
                        </w:rPr>
                      </w:pPr>
                    </w:p>
                    <w:p w14:paraId="6EA86405" w14:textId="5E4DF1BC" w:rsidR="00E103AC" w:rsidRPr="00823CCC" w:rsidRDefault="00E103AC" w:rsidP="00357C52">
                      <w:pPr>
                        <w:spacing w:line="24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.0</w:t>
                      </w:r>
                      <w:r w:rsidR="00BE7384">
                        <w:rPr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sz w:val="28"/>
                          <w:szCs w:val="28"/>
                        </w:rPr>
                        <w:t>.202</w:t>
                      </w:r>
                      <w:r w:rsidR="00BE7384">
                        <w:rPr>
                          <w:sz w:val="28"/>
                          <w:szCs w:val="28"/>
                        </w:rPr>
                        <w:t>4</w:t>
                      </w:r>
                      <w:r w:rsidRPr="00823CCC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823CCC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</w:t>
                      </w:r>
                      <w:r w:rsidR="00705A2E">
                        <w:rPr>
                          <w:sz w:val="28"/>
                          <w:szCs w:val="28"/>
                        </w:rPr>
                        <w:t>25</w:t>
                      </w:r>
                      <w:r>
                        <w:rPr>
                          <w:sz w:val="28"/>
                          <w:szCs w:val="28"/>
                        </w:rPr>
                        <w:t>-202</w:t>
                      </w:r>
                      <w:r w:rsidR="00BE7384">
                        <w:rPr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</w:t>
      </w:r>
    </w:p>
    <w:p w14:paraId="7254E97D" w14:textId="77777777" w:rsidR="00357C52" w:rsidRPr="00B474C8" w:rsidRDefault="00357C52" w:rsidP="00357C52">
      <w:pPr>
        <w:jc w:val="both"/>
        <w:rPr>
          <w:sz w:val="28"/>
          <w:szCs w:val="28"/>
        </w:rPr>
      </w:pPr>
      <w:r w:rsidRPr="00B474C8">
        <w:rPr>
          <w:sz w:val="28"/>
          <w:szCs w:val="28"/>
        </w:rPr>
        <w:t xml:space="preserve">               </w:t>
      </w:r>
    </w:p>
    <w:p w14:paraId="3E8E48A3" w14:textId="77777777" w:rsidR="00357C52" w:rsidRDefault="00357C52" w:rsidP="00357C52">
      <w:pPr>
        <w:ind w:right="5642"/>
        <w:jc w:val="center"/>
        <w:rPr>
          <w:b/>
          <w:sz w:val="28"/>
          <w:szCs w:val="28"/>
        </w:rPr>
      </w:pPr>
    </w:p>
    <w:p w14:paraId="7385622A" w14:textId="77777777" w:rsidR="00B623FA" w:rsidRDefault="00B623FA" w:rsidP="00357C52">
      <w:pPr>
        <w:tabs>
          <w:tab w:val="left" w:pos="4962"/>
        </w:tabs>
        <w:ind w:right="5954"/>
        <w:jc w:val="center"/>
        <w:rPr>
          <w:b/>
          <w:sz w:val="28"/>
          <w:szCs w:val="28"/>
        </w:rPr>
      </w:pPr>
    </w:p>
    <w:p w14:paraId="5F13D400" w14:textId="77777777" w:rsidR="00996B21" w:rsidRDefault="00996B21" w:rsidP="00357C52">
      <w:pPr>
        <w:tabs>
          <w:tab w:val="left" w:pos="4962"/>
        </w:tabs>
        <w:ind w:right="5954"/>
        <w:jc w:val="center"/>
        <w:rPr>
          <w:b/>
          <w:sz w:val="28"/>
          <w:szCs w:val="28"/>
        </w:rPr>
      </w:pPr>
    </w:p>
    <w:p w14:paraId="16B8EFD3" w14:textId="77777777" w:rsidR="00357C52" w:rsidRDefault="00357C52" w:rsidP="00357C52">
      <w:pPr>
        <w:tabs>
          <w:tab w:val="left" w:pos="4962"/>
        </w:tabs>
        <w:ind w:right="59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Н Ф О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М А Ц И Я</w:t>
      </w:r>
    </w:p>
    <w:p w14:paraId="4FD533BD" w14:textId="43278E26" w:rsidR="00357C52" w:rsidRPr="00A779DC" w:rsidRDefault="00357C52" w:rsidP="00357C52">
      <w:pPr>
        <w:tabs>
          <w:tab w:val="left" w:pos="3544"/>
          <w:tab w:val="left" w:pos="4395"/>
        </w:tabs>
        <w:spacing w:line="240" w:lineRule="exact"/>
        <w:ind w:right="5386"/>
        <w:jc w:val="both"/>
        <w:rPr>
          <w:bCs/>
          <w:spacing w:val="-8"/>
          <w:sz w:val="28"/>
          <w:szCs w:val="28"/>
        </w:rPr>
      </w:pPr>
      <w:r w:rsidRPr="00A779DC">
        <w:rPr>
          <w:spacing w:val="-8"/>
          <w:sz w:val="28"/>
          <w:szCs w:val="28"/>
        </w:rPr>
        <w:t xml:space="preserve">о мерах по обеспечению правопорядка и борьбе с преступностью по итогам работы за </w:t>
      </w:r>
      <w:r w:rsidR="00E32C9F">
        <w:rPr>
          <w:spacing w:val="-8"/>
          <w:sz w:val="28"/>
          <w:szCs w:val="28"/>
        </w:rPr>
        <w:t>202</w:t>
      </w:r>
      <w:r w:rsidR="00835819">
        <w:rPr>
          <w:spacing w:val="-8"/>
          <w:sz w:val="28"/>
          <w:szCs w:val="28"/>
        </w:rPr>
        <w:t>3</w:t>
      </w:r>
      <w:r w:rsidRPr="00A779DC">
        <w:rPr>
          <w:spacing w:val="-8"/>
          <w:sz w:val="28"/>
          <w:szCs w:val="28"/>
        </w:rPr>
        <w:t xml:space="preserve"> год </w:t>
      </w:r>
    </w:p>
    <w:p w14:paraId="412EBB71" w14:textId="77777777" w:rsidR="00357C52" w:rsidRDefault="00357C52" w:rsidP="00357C52">
      <w:pPr>
        <w:pStyle w:val="21"/>
        <w:ind w:left="-360" w:right="278" w:firstLine="709"/>
        <w:jc w:val="center"/>
        <w:rPr>
          <w:sz w:val="28"/>
          <w:szCs w:val="28"/>
        </w:rPr>
      </w:pPr>
      <w:bookmarkStart w:id="0" w:name="_GoBack"/>
      <w:bookmarkEnd w:id="0"/>
    </w:p>
    <w:p w14:paraId="38D9B977" w14:textId="650490B7" w:rsidR="00B623FA" w:rsidRDefault="003A21BF" w:rsidP="003A21B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Уважаемый </w:t>
      </w:r>
      <w:r w:rsidR="00625EE1">
        <w:rPr>
          <w:sz w:val="28"/>
          <w:szCs w:val="28"/>
        </w:rPr>
        <w:t>Юрий Васильевич</w:t>
      </w:r>
      <w:r>
        <w:rPr>
          <w:sz w:val="28"/>
          <w:szCs w:val="28"/>
        </w:rPr>
        <w:t xml:space="preserve">! </w:t>
      </w:r>
    </w:p>
    <w:p w14:paraId="13ACD4CA" w14:textId="77777777" w:rsidR="003A21BF" w:rsidRDefault="003A21BF" w:rsidP="003A21BF">
      <w:pPr>
        <w:ind w:firstLine="709"/>
        <w:jc w:val="center"/>
        <w:rPr>
          <w:sz w:val="28"/>
          <w:szCs w:val="28"/>
        </w:rPr>
      </w:pPr>
    </w:p>
    <w:p w14:paraId="686BF297" w14:textId="745A5A35" w:rsidR="00E32C9F" w:rsidRDefault="00E32C9F" w:rsidP="00E32C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Направляем информацию о состоянии преступности и правопорядка на территории </w:t>
      </w:r>
      <w:r w:rsidR="00625EE1">
        <w:rPr>
          <w:sz w:val="28"/>
          <w:szCs w:val="28"/>
        </w:rPr>
        <w:t>Балезинского</w:t>
      </w:r>
      <w:r>
        <w:rPr>
          <w:sz w:val="28"/>
          <w:szCs w:val="28"/>
        </w:rPr>
        <w:t xml:space="preserve"> района Удмуртской Республики, а также о результатах работы </w:t>
      </w:r>
      <w:r w:rsidR="00625EE1">
        <w:rPr>
          <w:sz w:val="28"/>
          <w:szCs w:val="28"/>
        </w:rPr>
        <w:t>Балезинского</w:t>
      </w:r>
      <w:r>
        <w:rPr>
          <w:sz w:val="28"/>
          <w:szCs w:val="28"/>
        </w:rPr>
        <w:t xml:space="preserve"> межрайонного следственного отдела следственного управления Следственного комитета Российской Федерации по Удмуртской Республике (далее – следственный</w:t>
      </w:r>
      <w:r w:rsidR="003D068E">
        <w:rPr>
          <w:sz w:val="28"/>
          <w:szCs w:val="28"/>
        </w:rPr>
        <w:t xml:space="preserve"> отдел) за 202</w:t>
      </w:r>
      <w:r w:rsidR="00156973">
        <w:rPr>
          <w:sz w:val="28"/>
          <w:szCs w:val="28"/>
        </w:rPr>
        <w:t>3</w:t>
      </w:r>
      <w:r>
        <w:rPr>
          <w:sz w:val="28"/>
          <w:szCs w:val="28"/>
        </w:rPr>
        <w:t xml:space="preserve"> год. </w:t>
      </w:r>
    </w:p>
    <w:p w14:paraId="10468751" w14:textId="4A2FF976" w:rsidR="00E32C9F" w:rsidRDefault="003D068E" w:rsidP="00E32C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32C9F">
        <w:rPr>
          <w:sz w:val="28"/>
          <w:szCs w:val="28"/>
        </w:rPr>
        <w:t xml:space="preserve"> 202</w:t>
      </w:r>
      <w:r w:rsidR="00835819">
        <w:rPr>
          <w:sz w:val="28"/>
          <w:szCs w:val="28"/>
        </w:rPr>
        <w:t>3</w:t>
      </w:r>
      <w:r w:rsidR="00E32C9F">
        <w:rPr>
          <w:sz w:val="28"/>
          <w:szCs w:val="28"/>
        </w:rPr>
        <w:t xml:space="preserve"> год</w:t>
      </w:r>
      <w:r w:rsidR="00835819">
        <w:rPr>
          <w:sz w:val="28"/>
          <w:szCs w:val="28"/>
        </w:rPr>
        <w:t>у</w:t>
      </w:r>
      <w:r w:rsidR="00E32C9F">
        <w:rPr>
          <w:sz w:val="28"/>
          <w:szCs w:val="28"/>
        </w:rPr>
        <w:t xml:space="preserve"> в </w:t>
      </w:r>
      <w:r w:rsidR="00626102">
        <w:rPr>
          <w:sz w:val="28"/>
          <w:szCs w:val="28"/>
        </w:rPr>
        <w:t>Балезинском</w:t>
      </w:r>
      <w:r w:rsidR="00E32C9F">
        <w:rPr>
          <w:sz w:val="28"/>
          <w:szCs w:val="28"/>
        </w:rPr>
        <w:t xml:space="preserve"> МСО по территории </w:t>
      </w:r>
      <w:r w:rsidR="00625EE1">
        <w:rPr>
          <w:sz w:val="28"/>
          <w:szCs w:val="28"/>
        </w:rPr>
        <w:t>Балезинского</w:t>
      </w:r>
      <w:r w:rsidR="00E32C9F">
        <w:rPr>
          <w:sz w:val="28"/>
          <w:szCs w:val="28"/>
        </w:rPr>
        <w:t xml:space="preserve"> района зарегистрировано </w:t>
      </w:r>
      <w:r w:rsidR="00835819">
        <w:rPr>
          <w:sz w:val="28"/>
          <w:szCs w:val="28"/>
        </w:rPr>
        <w:t>312</w:t>
      </w:r>
      <w:r w:rsidR="00E32C9F">
        <w:rPr>
          <w:sz w:val="28"/>
          <w:szCs w:val="28"/>
        </w:rPr>
        <w:t xml:space="preserve"> сообщени</w:t>
      </w:r>
      <w:r w:rsidR="00835819">
        <w:rPr>
          <w:sz w:val="28"/>
          <w:szCs w:val="28"/>
        </w:rPr>
        <w:t>й</w:t>
      </w:r>
      <w:r w:rsidR="00E32C9F">
        <w:rPr>
          <w:sz w:val="28"/>
          <w:szCs w:val="28"/>
        </w:rPr>
        <w:t xml:space="preserve"> (АППГ-</w:t>
      </w:r>
      <w:r w:rsidR="00835819">
        <w:rPr>
          <w:sz w:val="28"/>
          <w:szCs w:val="28"/>
        </w:rPr>
        <w:t>286)</w:t>
      </w:r>
      <w:r w:rsidR="00E32C9F">
        <w:rPr>
          <w:sz w:val="28"/>
          <w:szCs w:val="28"/>
        </w:rPr>
        <w:t>, из которых возбу</w:t>
      </w:r>
      <w:r>
        <w:rPr>
          <w:sz w:val="28"/>
          <w:szCs w:val="28"/>
        </w:rPr>
        <w:t xml:space="preserve">ждено </w:t>
      </w:r>
      <w:r w:rsidR="00835819">
        <w:rPr>
          <w:sz w:val="28"/>
          <w:szCs w:val="28"/>
        </w:rPr>
        <w:t>59</w:t>
      </w:r>
      <w:r>
        <w:rPr>
          <w:sz w:val="28"/>
          <w:szCs w:val="28"/>
        </w:rPr>
        <w:t xml:space="preserve"> уголовных дела (АППГ-</w:t>
      </w:r>
      <w:r w:rsidR="00835819">
        <w:rPr>
          <w:sz w:val="28"/>
          <w:szCs w:val="28"/>
        </w:rPr>
        <w:t>44</w:t>
      </w:r>
      <w:r w:rsidR="00E32C9F">
        <w:rPr>
          <w:sz w:val="28"/>
          <w:szCs w:val="28"/>
        </w:rPr>
        <w:t xml:space="preserve">), вынесено </w:t>
      </w:r>
      <w:r w:rsidR="00835819">
        <w:rPr>
          <w:sz w:val="28"/>
          <w:szCs w:val="28"/>
        </w:rPr>
        <w:t>238</w:t>
      </w:r>
      <w:r w:rsidR="00E32C9F">
        <w:rPr>
          <w:sz w:val="28"/>
          <w:szCs w:val="28"/>
        </w:rPr>
        <w:t xml:space="preserve"> решени</w:t>
      </w:r>
      <w:r w:rsidR="00835819">
        <w:rPr>
          <w:sz w:val="28"/>
          <w:szCs w:val="28"/>
        </w:rPr>
        <w:t>й</w:t>
      </w:r>
      <w:r w:rsidR="00E32C9F">
        <w:rPr>
          <w:sz w:val="28"/>
          <w:szCs w:val="28"/>
        </w:rPr>
        <w:t xml:space="preserve"> об отказе в возбуждении уголовного дела (АППГ-</w:t>
      </w:r>
      <w:r w:rsidR="004C0555">
        <w:rPr>
          <w:sz w:val="28"/>
          <w:szCs w:val="28"/>
        </w:rPr>
        <w:t>1</w:t>
      </w:r>
      <w:r w:rsidR="00835819">
        <w:rPr>
          <w:sz w:val="28"/>
          <w:szCs w:val="28"/>
        </w:rPr>
        <w:t>96</w:t>
      </w:r>
      <w:r w:rsidR="00E32C9F">
        <w:rPr>
          <w:sz w:val="28"/>
          <w:szCs w:val="28"/>
        </w:rPr>
        <w:t>)</w:t>
      </w:r>
      <w:r w:rsidR="004C0555">
        <w:rPr>
          <w:sz w:val="28"/>
          <w:szCs w:val="28"/>
        </w:rPr>
        <w:t xml:space="preserve">. </w:t>
      </w:r>
    </w:p>
    <w:p w14:paraId="7CC1D695" w14:textId="00E5D806" w:rsidR="00E32C9F" w:rsidRDefault="00E32C9F" w:rsidP="00E32C9F">
      <w:pPr>
        <w:pStyle w:val="a3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 202</w:t>
      </w:r>
      <w:r w:rsidR="00156973">
        <w:rPr>
          <w:sz w:val="28"/>
          <w:szCs w:val="28"/>
        </w:rPr>
        <w:t>3</w:t>
      </w:r>
      <w:r>
        <w:rPr>
          <w:sz w:val="28"/>
          <w:szCs w:val="28"/>
        </w:rPr>
        <w:t xml:space="preserve"> год на территории </w:t>
      </w:r>
      <w:r w:rsidR="004C0555">
        <w:rPr>
          <w:sz w:val="28"/>
          <w:szCs w:val="28"/>
        </w:rPr>
        <w:t>Балезинского</w:t>
      </w:r>
      <w:r>
        <w:rPr>
          <w:sz w:val="28"/>
          <w:szCs w:val="28"/>
        </w:rPr>
        <w:t xml:space="preserve"> района зарегистрировано </w:t>
      </w:r>
      <w:r w:rsidR="00835819">
        <w:rPr>
          <w:sz w:val="28"/>
          <w:szCs w:val="28"/>
        </w:rPr>
        <w:t>4</w:t>
      </w:r>
      <w:r>
        <w:rPr>
          <w:sz w:val="28"/>
          <w:szCs w:val="28"/>
        </w:rPr>
        <w:t xml:space="preserve"> убийств</w:t>
      </w:r>
      <w:r w:rsidR="00FA344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C0555">
        <w:rPr>
          <w:sz w:val="28"/>
          <w:szCs w:val="28"/>
        </w:rPr>
        <w:t xml:space="preserve">(ст. 105 УК РФ) </w:t>
      </w:r>
      <w:r>
        <w:rPr>
          <w:sz w:val="28"/>
          <w:szCs w:val="28"/>
        </w:rPr>
        <w:t>и покушения на у</w:t>
      </w:r>
      <w:r w:rsidR="00FA344C">
        <w:rPr>
          <w:sz w:val="28"/>
          <w:szCs w:val="28"/>
        </w:rPr>
        <w:t>бийство</w:t>
      </w:r>
      <w:r>
        <w:rPr>
          <w:sz w:val="28"/>
          <w:szCs w:val="28"/>
        </w:rPr>
        <w:t xml:space="preserve">, </w:t>
      </w:r>
      <w:r w:rsidR="004C0555">
        <w:rPr>
          <w:sz w:val="28"/>
          <w:szCs w:val="28"/>
        </w:rPr>
        <w:t xml:space="preserve">фактов </w:t>
      </w:r>
      <w:r>
        <w:rPr>
          <w:sz w:val="28"/>
          <w:szCs w:val="28"/>
        </w:rPr>
        <w:t>причинени</w:t>
      </w:r>
      <w:r w:rsidR="004C0555">
        <w:rPr>
          <w:sz w:val="28"/>
          <w:szCs w:val="28"/>
        </w:rPr>
        <w:t>я</w:t>
      </w:r>
      <w:r>
        <w:rPr>
          <w:sz w:val="28"/>
          <w:szCs w:val="28"/>
        </w:rPr>
        <w:t xml:space="preserve"> смерти по неосторожности </w:t>
      </w:r>
      <w:r w:rsidR="004C0555">
        <w:rPr>
          <w:sz w:val="28"/>
          <w:szCs w:val="28"/>
        </w:rPr>
        <w:t xml:space="preserve">(ст. 109 УК РФ) не зарегистрировано </w:t>
      </w:r>
      <w:r>
        <w:rPr>
          <w:sz w:val="28"/>
          <w:szCs w:val="28"/>
        </w:rPr>
        <w:t>(АППГ-</w:t>
      </w:r>
      <w:r w:rsidR="004C0555">
        <w:rPr>
          <w:sz w:val="28"/>
          <w:szCs w:val="28"/>
        </w:rPr>
        <w:t>0</w:t>
      </w:r>
      <w:r>
        <w:rPr>
          <w:sz w:val="28"/>
          <w:szCs w:val="28"/>
        </w:rPr>
        <w:t xml:space="preserve">), </w:t>
      </w:r>
      <w:r w:rsidR="00FA344C">
        <w:rPr>
          <w:sz w:val="28"/>
          <w:szCs w:val="28"/>
        </w:rPr>
        <w:t xml:space="preserve">зарегистрирован один </w:t>
      </w:r>
      <w:r w:rsidR="004C0555">
        <w:rPr>
          <w:sz w:val="28"/>
          <w:szCs w:val="28"/>
        </w:rPr>
        <w:t>факт доведения до суицида (ст. 110 УК РФ) (АППГ-</w:t>
      </w:r>
      <w:r w:rsidR="00156973">
        <w:rPr>
          <w:sz w:val="28"/>
          <w:szCs w:val="28"/>
        </w:rPr>
        <w:t>0</w:t>
      </w:r>
      <w:r w:rsidR="004C0555">
        <w:rPr>
          <w:sz w:val="28"/>
          <w:szCs w:val="28"/>
        </w:rPr>
        <w:t xml:space="preserve">), </w:t>
      </w:r>
      <w:r w:rsidR="00FA344C">
        <w:rPr>
          <w:sz w:val="28"/>
          <w:szCs w:val="28"/>
        </w:rPr>
        <w:t xml:space="preserve">два </w:t>
      </w:r>
      <w:r w:rsidR="004C0555">
        <w:rPr>
          <w:sz w:val="28"/>
          <w:szCs w:val="28"/>
        </w:rPr>
        <w:t>факт</w:t>
      </w:r>
      <w:r w:rsidR="00FA344C">
        <w:rPr>
          <w:sz w:val="28"/>
          <w:szCs w:val="28"/>
        </w:rPr>
        <w:t>а</w:t>
      </w:r>
      <w:r w:rsidR="004C0555">
        <w:rPr>
          <w:sz w:val="28"/>
          <w:szCs w:val="28"/>
        </w:rPr>
        <w:t xml:space="preserve"> причинения тяжкого вреда здоровью, повлекшего причинение смерти </w:t>
      </w:r>
      <w:r w:rsidR="00156973">
        <w:rPr>
          <w:sz w:val="28"/>
          <w:szCs w:val="28"/>
        </w:rPr>
        <w:t xml:space="preserve">по неосторожности </w:t>
      </w:r>
      <w:r w:rsidR="004C0555">
        <w:rPr>
          <w:sz w:val="28"/>
          <w:szCs w:val="28"/>
        </w:rPr>
        <w:t>(ч. 4 ст. 111 УК РФ) (АППГ-</w:t>
      </w:r>
      <w:r w:rsidR="00FA344C">
        <w:rPr>
          <w:sz w:val="28"/>
          <w:szCs w:val="28"/>
        </w:rPr>
        <w:t>3</w:t>
      </w:r>
      <w:r w:rsidR="004C0555">
        <w:rPr>
          <w:sz w:val="28"/>
          <w:szCs w:val="28"/>
        </w:rPr>
        <w:t xml:space="preserve">)), </w:t>
      </w:r>
      <w:r w:rsidR="00FA344C">
        <w:rPr>
          <w:sz w:val="28"/>
          <w:szCs w:val="28"/>
        </w:rPr>
        <w:t>зарегистрирован</w:t>
      </w:r>
      <w:proofErr w:type="gramEnd"/>
      <w:r w:rsidR="00FA344C">
        <w:rPr>
          <w:sz w:val="28"/>
          <w:szCs w:val="28"/>
        </w:rPr>
        <w:t xml:space="preserve"> один факт </w:t>
      </w:r>
      <w:r w:rsidR="004C0555">
        <w:rPr>
          <w:sz w:val="28"/>
          <w:szCs w:val="28"/>
        </w:rPr>
        <w:t>изнасиловани</w:t>
      </w:r>
      <w:r w:rsidR="00FA344C">
        <w:rPr>
          <w:sz w:val="28"/>
          <w:szCs w:val="28"/>
        </w:rPr>
        <w:t>я</w:t>
      </w:r>
      <w:r w:rsidR="004C0555">
        <w:rPr>
          <w:sz w:val="28"/>
          <w:szCs w:val="28"/>
        </w:rPr>
        <w:t xml:space="preserve"> и иных насильственных действий сексуального характера (АППГ-0). </w:t>
      </w:r>
    </w:p>
    <w:p w14:paraId="3352201E" w14:textId="3F9518F4" w:rsidR="00E32C9F" w:rsidRDefault="00E32C9F" w:rsidP="00E32C9F">
      <w:pPr>
        <w:pStyle w:val="a3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Всего 202</w:t>
      </w:r>
      <w:r w:rsidR="00156973">
        <w:rPr>
          <w:sz w:val="28"/>
          <w:szCs w:val="28"/>
        </w:rPr>
        <w:t>3</w:t>
      </w:r>
      <w:r w:rsidR="003D068E">
        <w:rPr>
          <w:sz w:val="28"/>
          <w:szCs w:val="28"/>
        </w:rPr>
        <w:t xml:space="preserve"> год</w:t>
      </w:r>
      <w:r w:rsidR="00FA344C">
        <w:rPr>
          <w:sz w:val="28"/>
          <w:szCs w:val="28"/>
        </w:rPr>
        <w:t>у</w:t>
      </w:r>
      <w:r>
        <w:rPr>
          <w:sz w:val="28"/>
          <w:szCs w:val="28"/>
        </w:rPr>
        <w:t xml:space="preserve"> по </w:t>
      </w:r>
      <w:r w:rsidR="001B7609">
        <w:rPr>
          <w:sz w:val="28"/>
          <w:szCs w:val="28"/>
        </w:rPr>
        <w:t xml:space="preserve">Балезинскому </w:t>
      </w:r>
      <w:r>
        <w:rPr>
          <w:sz w:val="28"/>
          <w:szCs w:val="28"/>
        </w:rPr>
        <w:t xml:space="preserve">району в производстве следователей отдела находилось </w:t>
      </w:r>
      <w:r w:rsidR="00AD29DC">
        <w:rPr>
          <w:sz w:val="28"/>
          <w:szCs w:val="28"/>
        </w:rPr>
        <w:t>81</w:t>
      </w:r>
      <w:r>
        <w:rPr>
          <w:sz w:val="28"/>
          <w:szCs w:val="28"/>
        </w:rPr>
        <w:t xml:space="preserve"> уголовн</w:t>
      </w:r>
      <w:r w:rsidR="00AD29DC">
        <w:rPr>
          <w:sz w:val="28"/>
          <w:szCs w:val="28"/>
        </w:rPr>
        <w:t>ое</w:t>
      </w:r>
      <w:r>
        <w:rPr>
          <w:sz w:val="28"/>
          <w:szCs w:val="28"/>
        </w:rPr>
        <w:t xml:space="preserve"> дел</w:t>
      </w:r>
      <w:r w:rsidR="00AD29DC">
        <w:rPr>
          <w:sz w:val="28"/>
          <w:szCs w:val="28"/>
        </w:rPr>
        <w:t>о</w:t>
      </w:r>
      <w:r>
        <w:rPr>
          <w:sz w:val="28"/>
          <w:szCs w:val="28"/>
        </w:rPr>
        <w:t xml:space="preserve">, из которых </w:t>
      </w:r>
      <w:r w:rsidR="00156973">
        <w:rPr>
          <w:sz w:val="28"/>
          <w:szCs w:val="28"/>
        </w:rPr>
        <w:t>6</w:t>
      </w:r>
      <w:r>
        <w:rPr>
          <w:sz w:val="28"/>
          <w:szCs w:val="28"/>
        </w:rPr>
        <w:t xml:space="preserve"> уголовных дел остаток с прошлого года (АППГ </w:t>
      </w:r>
      <w:r w:rsidR="00AD29DC">
        <w:rPr>
          <w:sz w:val="28"/>
          <w:szCs w:val="28"/>
        </w:rPr>
        <w:t>70</w:t>
      </w:r>
      <w:r>
        <w:rPr>
          <w:sz w:val="28"/>
          <w:szCs w:val="28"/>
        </w:rPr>
        <w:t xml:space="preserve">, </w:t>
      </w:r>
      <w:r w:rsidR="00156973">
        <w:rPr>
          <w:sz w:val="28"/>
          <w:szCs w:val="28"/>
        </w:rPr>
        <w:t>4</w:t>
      </w:r>
      <w:r>
        <w:rPr>
          <w:sz w:val="28"/>
          <w:szCs w:val="28"/>
        </w:rPr>
        <w:t xml:space="preserve"> из которых остаток с 20</w:t>
      </w:r>
      <w:r w:rsidR="001B7609">
        <w:rPr>
          <w:sz w:val="28"/>
          <w:szCs w:val="28"/>
        </w:rPr>
        <w:t>21</w:t>
      </w:r>
      <w:r>
        <w:rPr>
          <w:sz w:val="28"/>
          <w:szCs w:val="28"/>
        </w:rPr>
        <w:t xml:space="preserve"> года).</w:t>
      </w:r>
      <w:proofErr w:type="gramEnd"/>
      <w:r>
        <w:rPr>
          <w:sz w:val="28"/>
          <w:szCs w:val="28"/>
        </w:rPr>
        <w:t xml:space="preserve"> Из указанного количества уголовных дел </w:t>
      </w:r>
      <w:r w:rsidR="00AD29DC">
        <w:rPr>
          <w:sz w:val="28"/>
          <w:szCs w:val="28"/>
        </w:rPr>
        <w:t>23</w:t>
      </w:r>
      <w:r>
        <w:rPr>
          <w:sz w:val="28"/>
          <w:szCs w:val="28"/>
        </w:rPr>
        <w:t xml:space="preserve"> уголовных дел окончено производством</w:t>
      </w:r>
      <w:r w:rsidR="003D068E">
        <w:rPr>
          <w:sz w:val="28"/>
          <w:szCs w:val="28"/>
        </w:rPr>
        <w:t xml:space="preserve"> (АППГ-</w:t>
      </w:r>
      <w:r w:rsidR="00AD29DC">
        <w:rPr>
          <w:sz w:val="28"/>
          <w:szCs w:val="28"/>
        </w:rPr>
        <w:t>40</w:t>
      </w:r>
      <w:r w:rsidR="003D068E">
        <w:rPr>
          <w:sz w:val="28"/>
          <w:szCs w:val="28"/>
        </w:rPr>
        <w:t>)</w:t>
      </w:r>
      <w:r>
        <w:rPr>
          <w:sz w:val="28"/>
          <w:szCs w:val="28"/>
        </w:rPr>
        <w:t xml:space="preserve">: </w:t>
      </w:r>
      <w:r w:rsidR="00156973">
        <w:rPr>
          <w:sz w:val="28"/>
          <w:szCs w:val="28"/>
        </w:rPr>
        <w:t>все</w:t>
      </w:r>
      <w:r>
        <w:rPr>
          <w:sz w:val="28"/>
          <w:szCs w:val="28"/>
        </w:rPr>
        <w:t xml:space="preserve"> уголовны</w:t>
      </w:r>
      <w:r w:rsidR="00156973">
        <w:rPr>
          <w:sz w:val="28"/>
          <w:szCs w:val="28"/>
        </w:rPr>
        <w:t>е</w:t>
      </w:r>
      <w:r>
        <w:rPr>
          <w:sz w:val="28"/>
          <w:szCs w:val="28"/>
        </w:rPr>
        <w:t xml:space="preserve"> дела направлено в суд для рассмотрения по существу </w:t>
      </w:r>
      <w:r w:rsidR="003D068E">
        <w:rPr>
          <w:sz w:val="28"/>
          <w:szCs w:val="28"/>
        </w:rPr>
        <w:t>(АППГ</w:t>
      </w:r>
      <w:r w:rsidR="00AD29DC">
        <w:rPr>
          <w:sz w:val="28"/>
          <w:szCs w:val="28"/>
        </w:rPr>
        <w:t>-40</w:t>
      </w:r>
      <w:r w:rsidR="003D068E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 w:rsidR="001B7609">
        <w:rPr>
          <w:sz w:val="28"/>
          <w:szCs w:val="28"/>
        </w:rPr>
        <w:t xml:space="preserve">0 </w:t>
      </w:r>
      <w:r>
        <w:rPr>
          <w:sz w:val="28"/>
          <w:szCs w:val="28"/>
        </w:rPr>
        <w:t>уголовн</w:t>
      </w:r>
      <w:r w:rsidR="009C5F2C">
        <w:rPr>
          <w:sz w:val="28"/>
          <w:szCs w:val="28"/>
        </w:rPr>
        <w:t>ых</w:t>
      </w:r>
      <w:r>
        <w:rPr>
          <w:sz w:val="28"/>
          <w:szCs w:val="28"/>
        </w:rPr>
        <w:t xml:space="preserve"> дел прекращено производством</w:t>
      </w:r>
      <w:r w:rsidR="009C5F2C">
        <w:rPr>
          <w:sz w:val="28"/>
          <w:szCs w:val="28"/>
        </w:rPr>
        <w:t xml:space="preserve"> (АППГ-</w:t>
      </w:r>
      <w:r w:rsidR="00156973">
        <w:rPr>
          <w:sz w:val="28"/>
          <w:szCs w:val="28"/>
        </w:rPr>
        <w:t>0</w:t>
      </w:r>
      <w:r w:rsidR="009C5F2C">
        <w:rPr>
          <w:sz w:val="28"/>
          <w:szCs w:val="28"/>
        </w:rPr>
        <w:t>)</w:t>
      </w:r>
      <w:r>
        <w:rPr>
          <w:sz w:val="28"/>
          <w:szCs w:val="28"/>
        </w:rPr>
        <w:t xml:space="preserve">. К уголовной ответственности привлечено </w:t>
      </w:r>
      <w:r w:rsidR="00AD29DC">
        <w:rPr>
          <w:sz w:val="28"/>
          <w:szCs w:val="28"/>
        </w:rPr>
        <w:t>28</w:t>
      </w:r>
      <w:r>
        <w:rPr>
          <w:sz w:val="28"/>
          <w:szCs w:val="28"/>
        </w:rPr>
        <w:t xml:space="preserve"> лиц (</w:t>
      </w:r>
      <w:r w:rsidR="00AD29DC">
        <w:rPr>
          <w:sz w:val="28"/>
          <w:szCs w:val="28"/>
        </w:rPr>
        <w:t>4</w:t>
      </w:r>
      <w:r>
        <w:rPr>
          <w:sz w:val="28"/>
          <w:szCs w:val="28"/>
        </w:rPr>
        <w:t>-несовершеннолетних)</w:t>
      </w:r>
      <w:r w:rsidR="009C5F2C">
        <w:rPr>
          <w:sz w:val="28"/>
          <w:szCs w:val="28"/>
        </w:rPr>
        <w:t xml:space="preserve"> (АППГ-</w:t>
      </w:r>
      <w:r w:rsidR="00AD29DC">
        <w:rPr>
          <w:sz w:val="28"/>
          <w:szCs w:val="28"/>
        </w:rPr>
        <w:t>40</w:t>
      </w:r>
      <w:r w:rsidR="009C5F2C">
        <w:rPr>
          <w:sz w:val="28"/>
          <w:szCs w:val="28"/>
        </w:rPr>
        <w:t xml:space="preserve">, </w:t>
      </w:r>
      <w:r w:rsidR="00AD29DC">
        <w:rPr>
          <w:sz w:val="28"/>
          <w:szCs w:val="28"/>
        </w:rPr>
        <w:t>2</w:t>
      </w:r>
      <w:r w:rsidR="009C5F2C">
        <w:rPr>
          <w:sz w:val="28"/>
          <w:szCs w:val="28"/>
        </w:rPr>
        <w:t xml:space="preserve"> в отношении несовершеннолетних)</w:t>
      </w:r>
      <w:r>
        <w:rPr>
          <w:sz w:val="28"/>
          <w:szCs w:val="28"/>
        </w:rPr>
        <w:t xml:space="preserve">. </w:t>
      </w:r>
    </w:p>
    <w:p w14:paraId="70A700D4" w14:textId="5104DEB5" w:rsidR="009C5F2C" w:rsidRDefault="009C5F2C" w:rsidP="009C5F2C">
      <w:pPr>
        <w:pStyle w:val="a3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текущем году к уголовной ответственности привлечено </w:t>
      </w:r>
      <w:r w:rsidR="00AC3797">
        <w:rPr>
          <w:sz w:val="28"/>
          <w:szCs w:val="28"/>
        </w:rPr>
        <w:t xml:space="preserve">4 </w:t>
      </w:r>
      <w:r>
        <w:rPr>
          <w:sz w:val="28"/>
          <w:szCs w:val="28"/>
        </w:rPr>
        <w:t>лиц</w:t>
      </w:r>
      <w:r w:rsidR="00AC3797">
        <w:rPr>
          <w:sz w:val="28"/>
          <w:szCs w:val="28"/>
        </w:rPr>
        <w:t>а</w:t>
      </w:r>
      <w:r>
        <w:rPr>
          <w:sz w:val="28"/>
          <w:szCs w:val="28"/>
        </w:rPr>
        <w:t xml:space="preserve"> по ч. 1 ст. 105 УК РФ (убийство); </w:t>
      </w:r>
      <w:r w:rsidR="00AC3797">
        <w:rPr>
          <w:sz w:val="28"/>
          <w:szCs w:val="28"/>
        </w:rPr>
        <w:t>два</w:t>
      </w:r>
      <w:r w:rsidR="007F4E31"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 w:rsidR="00AC379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C3797">
        <w:rPr>
          <w:sz w:val="28"/>
          <w:szCs w:val="28"/>
        </w:rPr>
        <w:t xml:space="preserve">по ч. 4 ст. 111 УК РФ (причинение тяжкого вреда </w:t>
      </w:r>
      <w:r w:rsidR="00AC3797">
        <w:rPr>
          <w:sz w:val="28"/>
          <w:szCs w:val="28"/>
        </w:rPr>
        <w:lastRenderedPageBreak/>
        <w:t xml:space="preserve">здоровью повлекшего смерть потерпевшего); пять лиц </w:t>
      </w:r>
      <w:r>
        <w:rPr>
          <w:sz w:val="28"/>
          <w:szCs w:val="28"/>
        </w:rPr>
        <w:t>по ст. 134 УК РФ (половое сношение с не достигшим 16-ти летнего возраста лицом)</w:t>
      </w:r>
      <w:r w:rsidR="007F4E31"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  <w:proofErr w:type="gramStart"/>
      <w:r w:rsidR="00562453">
        <w:rPr>
          <w:sz w:val="28"/>
          <w:szCs w:val="28"/>
        </w:rPr>
        <w:t xml:space="preserve">одно лицо за </w:t>
      </w:r>
      <w:r w:rsidR="007F4E31">
        <w:rPr>
          <w:sz w:val="28"/>
          <w:szCs w:val="28"/>
        </w:rPr>
        <w:t>незаконное использование авторских прав (ст. 146 УК РФ);</w:t>
      </w:r>
      <w:r w:rsidR="00562453">
        <w:rPr>
          <w:sz w:val="28"/>
          <w:szCs w:val="28"/>
        </w:rPr>
        <w:t xml:space="preserve"> </w:t>
      </w:r>
      <w:r w:rsidR="007F4E31">
        <w:rPr>
          <w:sz w:val="28"/>
          <w:szCs w:val="28"/>
        </w:rPr>
        <w:t>два</w:t>
      </w:r>
      <w:r w:rsidR="00562453">
        <w:rPr>
          <w:sz w:val="28"/>
          <w:szCs w:val="28"/>
        </w:rPr>
        <w:t xml:space="preserve"> лиц</w:t>
      </w:r>
      <w:r w:rsidR="007F4E31">
        <w:rPr>
          <w:sz w:val="28"/>
          <w:szCs w:val="28"/>
        </w:rPr>
        <w:t xml:space="preserve">а открытое хищение чужого имущества; одно лицо за мошенничество при получении субсидии (ст. 159.2 УК РФ); одно лицо за совершение мелкой взятки (ст. 291.2 УК РФ); </w:t>
      </w:r>
      <w:r w:rsidR="00AC3797">
        <w:rPr>
          <w:sz w:val="28"/>
          <w:szCs w:val="28"/>
        </w:rPr>
        <w:t>два</w:t>
      </w:r>
      <w:r w:rsidR="007F4E31">
        <w:rPr>
          <w:sz w:val="28"/>
          <w:szCs w:val="28"/>
        </w:rPr>
        <w:t xml:space="preserve"> лиц</w:t>
      </w:r>
      <w:r w:rsidR="00AC3797">
        <w:rPr>
          <w:sz w:val="28"/>
          <w:szCs w:val="28"/>
        </w:rPr>
        <w:t>а</w:t>
      </w:r>
      <w:r w:rsidR="007F4E31">
        <w:rPr>
          <w:sz w:val="28"/>
          <w:szCs w:val="28"/>
        </w:rPr>
        <w:t xml:space="preserve"> за применение насилие в отношении представителя власти (ст. 318 УК РФ);</w:t>
      </w:r>
      <w:proofErr w:type="gramEnd"/>
      <w:r w:rsidR="007F4E31">
        <w:rPr>
          <w:sz w:val="28"/>
          <w:szCs w:val="28"/>
        </w:rPr>
        <w:t xml:space="preserve"> одно лицо за мошенничество (ст. 159 УК РФ); одно лицо за умышленное причинение средней тяжести вреда здоровью (ст. 112 УК РФ)</w:t>
      </w:r>
      <w:r w:rsidR="00AC3797">
        <w:rPr>
          <w:sz w:val="28"/>
          <w:szCs w:val="28"/>
        </w:rPr>
        <w:t xml:space="preserve">. </w:t>
      </w:r>
      <w:r w:rsidR="007F4E31">
        <w:rPr>
          <w:sz w:val="28"/>
          <w:szCs w:val="28"/>
        </w:rPr>
        <w:t xml:space="preserve"> </w:t>
      </w:r>
    </w:p>
    <w:p w14:paraId="59D731A2" w14:textId="47F6E213" w:rsidR="007F4E31" w:rsidRDefault="006F195B" w:rsidP="009C5F2C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Половина из указанных лиц, привлеченных к уголовной ответственности ранее когда – либо привлекались к уголовной ответственности, имеющие судимость, не имеющие постоянного места работы.   </w:t>
      </w:r>
    </w:p>
    <w:p w14:paraId="51D7AE5D" w14:textId="60FC6F2E" w:rsidR="00E32C9F" w:rsidRDefault="006F195B" w:rsidP="00E32C9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Органам</w:t>
      </w:r>
      <w:r w:rsidR="00E32C9F">
        <w:rPr>
          <w:sz w:val="28"/>
          <w:szCs w:val="28"/>
        </w:rPr>
        <w:t xml:space="preserve"> местного самоуправления </w:t>
      </w:r>
      <w:r>
        <w:rPr>
          <w:sz w:val="28"/>
          <w:szCs w:val="28"/>
        </w:rPr>
        <w:t xml:space="preserve">следует </w:t>
      </w:r>
      <w:r w:rsidR="00E32C9F">
        <w:rPr>
          <w:sz w:val="28"/>
          <w:szCs w:val="28"/>
        </w:rPr>
        <w:t xml:space="preserve">усилить работу по социальной адаптации лиц, подвергшихся уголовным наказаниям, в т.ч. обеспечению занятости лиц, освобожденных из мест лишения свободы, а также лиц, осужденных к уголовным наказаниям, не связанным с лишением свободы. </w:t>
      </w:r>
    </w:p>
    <w:p w14:paraId="5A490E9C" w14:textId="77777777" w:rsidR="00E32C9F" w:rsidRDefault="00E32C9F" w:rsidP="00E32C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не выплаты заработной платы, иных выплат и пособий гражданам остается одним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наиболее актуальных и важных. </w:t>
      </w:r>
    </w:p>
    <w:p w14:paraId="3FC254EF" w14:textId="07A02517" w:rsidR="00E32C9F" w:rsidRDefault="00E32C9F" w:rsidP="00E32C9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6F195B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143917">
        <w:rPr>
          <w:sz w:val="28"/>
          <w:szCs w:val="28"/>
        </w:rPr>
        <w:t>у</w:t>
      </w:r>
      <w:r>
        <w:rPr>
          <w:sz w:val="28"/>
          <w:szCs w:val="28"/>
        </w:rPr>
        <w:t xml:space="preserve"> по территории </w:t>
      </w:r>
      <w:r w:rsidR="00562453">
        <w:rPr>
          <w:sz w:val="28"/>
          <w:szCs w:val="28"/>
        </w:rPr>
        <w:t xml:space="preserve">Балезинского </w:t>
      </w:r>
      <w:r>
        <w:rPr>
          <w:sz w:val="28"/>
          <w:szCs w:val="28"/>
        </w:rPr>
        <w:t>района в следственном отделе зарегистрирован</w:t>
      </w:r>
      <w:r w:rsidR="0014391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143917">
        <w:rPr>
          <w:sz w:val="28"/>
          <w:szCs w:val="28"/>
        </w:rPr>
        <w:t xml:space="preserve">одно </w:t>
      </w:r>
      <w:r>
        <w:rPr>
          <w:sz w:val="28"/>
          <w:szCs w:val="28"/>
        </w:rPr>
        <w:t>сообщени</w:t>
      </w:r>
      <w:r w:rsidR="00143917">
        <w:rPr>
          <w:sz w:val="28"/>
          <w:szCs w:val="28"/>
        </w:rPr>
        <w:t>е</w:t>
      </w:r>
      <w:r>
        <w:rPr>
          <w:sz w:val="28"/>
          <w:szCs w:val="28"/>
        </w:rPr>
        <w:t xml:space="preserve"> о преступлениях по фактам не выплаты заработной платы, </w:t>
      </w:r>
      <w:r w:rsidR="00143917">
        <w:rPr>
          <w:sz w:val="28"/>
          <w:szCs w:val="28"/>
        </w:rPr>
        <w:t xml:space="preserve">по которому вынесено решение об отказе в возбуждении </w:t>
      </w:r>
      <w:r w:rsidR="00D14B4E">
        <w:rPr>
          <w:sz w:val="28"/>
          <w:szCs w:val="28"/>
        </w:rPr>
        <w:t>уголовн</w:t>
      </w:r>
      <w:r w:rsidR="00143917">
        <w:rPr>
          <w:sz w:val="28"/>
          <w:szCs w:val="28"/>
        </w:rPr>
        <w:t xml:space="preserve">ого </w:t>
      </w:r>
      <w:proofErr w:type="gramStart"/>
      <w:r w:rsidR="00143917">
        <w:rPr>
          <w:sz w:val="28"/>
          <w:szCs w:val="28"/>
        </w:rPr>
        <w:t>дела</w:t>
      </w:r>
      <w:proofErr w:type="gramEnd"/>
      <w:r w:rsidR="00143917">
        <w:rPr>
          <w:sz w:val="28"/>
          <w:szCs w:val="28"/>
        </w:rPr>
        <w:t xml:space="preserve"> поскольку факт невыплаты заработной платы не подтвердился. </w:t>
      </w:r>
      <w:r w:rsidR="00D14B4E">
        <w:rPr>
          <w:sz w:val="28"/>
          <w:szCs w:val="28"/>
        </w:rPr>
        <w:t xml:space="preserve"> </w:t>
      </w:r>
      <w:r w:rsidR="00143917">
        <w:rPr>
          <w:sz w:val="28"/>
          <w:szCs w:val="28"/>
        </w:rPr>
        <w:t xml:space="preserve">Уголовных </w:t>
      </w:r>
      <w:r w:rsidR="00D14B4E">
        <w:rPr>
          <w:sz w:val="28"/>
          <w:szCs w:val="28"/>
        </w:rPr>
        <w:t xml:space="preserve">дел </w:t>
      </w:r>
      <w:r w:rsidR="00143917">
        <w:rPr>
          <w:sz w:val="28"/>
          <w:szCs w:val="28"/>
        </w:rPr>
        <w:t xml:space="preserve">анализируемой категории </w:t>
      </w:r>
      <w:r w:rsidR="00D14B4E">
        <w:rPr>
          <w:sz w:val="28"/>
          <w:szCs w:val="28"/>
        </w:rPr>
        <w:t xml:space="preserve">не возбуждалось. </w:t>
      </w:r>
      <w:r>
        <w:rPr>
          <w:sz w:val="28"/>
          <w:szCs w:val="28"/>
        </w:rPr>
        <w:t xml:space="preserve">В текущем году следственным отделом </w:t>
      </w:r>
      <w:r w:rsidR="00D14B4E">
        <w:rPr>
          <w:sz w:val="28"/>
          <w:szCs w:val="28"/>
        </w:rPr>
        <w:t>уголовн</w:t>
      </w:r>
      <w:r w:rsidR="00562453">
        <w:rPr>
          <w:sz w:val="28"/>
          <w:szCs w:val="28"/>
        </w:rPr>
        <w:t>ы</w:t>
      </w:r>
      <w:r w:rsidR="00D14B4E">
        <w:rPr>
          <w:sz w:val="28"/>
          <w:szCs w:val="28"/>
        </w:rPr>
        <w:t>е дел</w:t>
      </w:r>
      <w:r w:rsidR="00562453">
        <w:rPr>
          <w:sz w:val="28"/>
          <w:szCs w:val="28"/>
        </w:rPr>
        <w:t xml:space="preserve">а анализируемой категории не расследовались. </w:t>
      </w:r>
      <w:proofErr w:type="gramStart"/>
      <w:r w:rsidR="00143917">
        <w:rPr>
          <w:sz w:val="28"/>
          <w:szCs w:val="28"/>
        </w:rPr>
        <w:t>Кроме того</w:t>
      </w:r>
      <w:r w:rsidR="006F195B">
        <w:rPr>
          <w:sz w:val="28"/>
          <w:szCs w:val="28"/>
        </w:rPr>
        <w:t xml:space="preserve"> поступ</w:t>
      </w:r>
      <w:r w:rsidR="00143917">
        <w:rPr>
          <w:sz w:val="28"/>
          <w:szCs w:val="28"/>
        </w:rPr>
        <w:t>ало</w:t>
      </w:r>
      <w:r w:rsidR="006F195B">
        <w:rPr>
          <w:sz w:val="28"/>
          <w:szCs w:val="28"/>
        </w:rPr>
        <w:t xml:space="preserve"> одно обращение по факту невыплаты заработной платы работникам ИП в с. </w:t>
      </w:r>
      <w:proofErr w:type="spellStart"/>
      <w:r w:rsidR="006F195B">
        <w:rPr>
          <w:sz w:val="28"/>
          <w:szCs w:val="28"/>
        </w:rPr>
        <w:t>Сергино</w:t>
      </w:r>
      <w:proofErr w:type="spellEnd"/>
      <w:r w:rsidR="006F195B">
        <w:rPr>
          <w:sz w:val="28"/>
          <w:szCs w:val="28"/>
        </w:rPr>
        <w:t xml:space="preserve">, которое своего объективного подтверждения не нашло, соответственно процессуальная проверка не проводилась. </w:t>
      </w:r>
      <w:proofErr w:type="gramEnd"/>
    </w:p>
    <w:p w14:paraId="65CDE247" w14:textId="77777777" w:rsidR="00E32C9F" w:rsidRDefault="00E32C9F" w:rsidP="00E32C9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proofErr w:type="gramStart"/>
      <w:r>
        <w:rPr>
          <w:sz w:val="28"/>
          <w:szCs w:val="28"/>
        </w:rPr>
        <w:t>недопущения нарушения трудовых прав работников предприятий</w:t>
      </w:r>
      <w:proofErr w:type="gramEnd"/>
      <w:r>
        <w:rPr>
          <w:sz w:val="28"/>
          <w:szCs w:val="28"/>
        </w:rPr>
        <w:t xml:space="preserve"> и организаций, главам муниципальных образований в пределах своих полномочий необходимо усилить работу по недопущению подобных нарушений прав граждан на обслуживаемой территории.  </w:t>
      </w:r>
    </w:p>
    <w:p w14:paraId="266EA220" w14:textId="07DC1E07" w:rsidR="00E32C9F" w:rsidRDefault="00E32C9F" w:rsidP="00E32C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Выявление, пресечение и расследование налоговых преступлений остается приоритетным направлением деятельности следственного управления, которое осуществляется в тесном взаимодействии с УФНС России по Удмуртской Республике. В 202</w:t>
      </w:r>
      <w:r w:rsidR="006F195B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143917">
        <w:rPr>
          <w:sz w:val="28"/>
          <w:szCs w:val="28"/>
        </w:rPr>
        <w:t>у</w:t>
      </w:r>
      <w:r>
        <w:rPr>
          <w:sz w:val="28"/>
          <w:szCs w:val="28"/>
        </w:rPr>
        <w:t xml:space="preserve"> в следственном отделе сообщени</w:t>
      </w:r>
      <w:r w:rsidR="006F195B">
        <w:rPr>
          <w:sz w:val="28"/>
          <w:szCs w:val="28"/>
        </w:rPr>
        <w:t>я</w:t>
      </w:r>
      <w:r>
        <w:rPr>
          <w:sz w:val="28"/>
          <w:szCs w:val="28"/>
        </w:rPr>
        <w:t xml:space="preserve"> о налогов</w:t>
      </w:r>
      <w:r w:rsidR="006F195B">
        <w:rPr>
          <w:sz w:val="28"/>
          <w:szCs w:val="28"/>
        </w:rPr>
        <w:t>ых</w:t>
      </w:r>
      <w:r>
        <w:rPr>
          <w:sz w:val="28"/>
          <w:szCs w:val="28"/>
        </w:rPr>
        <w:t xml:space="preserve"> преступлени</w:t>
      </w:r>
      <w:r w:rsidR="006F195B">
        <w:rPr>
          <w:sz w:val="28"/>
          <w:szCs w:val="28"/>
        </w:rPr>
        <w:t>ях</w:t>
      </w:r>
      <w:r w:rsidR="00CA15A4">
        <w:rPr>
          <w:sz w:val="28"/>
          <w:szCs w:val="28"/>
        </w:rPr>
        <w:t xml:space="preserve"> </w:t>
      </w:r>
      <w:r w:rsidR="006F195B">
        <w:rPr>
          <w:sz w:val="28"/>
          <w:szCs w:val="28"/>
        </w:rPr>
        <w:t xml:space="preserve">не регистрировались </w:t>
      </w:r>
      <w:r w:rsidR="00CA15A4">
        <w:rPr>
          <w:sz w:val="28"/>
          <w:szCs w:val="28"/>
        </w:rPr>
        <w:t>(АППГ-</w:t>
      </w:r>
      <w:r w:rsidR="006F195B">
        <w:rPr>
          <w:sz w:val="28"/>
          <w:szCs w:val="28"/>
        </w:rPr>
        <w:t>1</w:t>
      </w:r>
      <w:r w:rsidR="00CA15A4">
        <w:rPr>
          <w:sz w:val="28"/>
          <w:szCs w:val="28"/>
        </w:rPr>
        <w:t>).</w:t>
      </w:r>
      <w:r w:rsidR="006F195B">
        <w:rPr>
          <w:sz w:val="28"/>
          <w:szCs w:val="28"/>
        </w:rPr>
        <w:t xml:space="preserve"> Следует учесть, что к налоговым преступлениям относятся также </w:t>
      </w:r>
      <w:proofErr w:type="gramStart"/>
      <w:r w:rsidR="006F195B">
        <w:rPr>
          <w:sz w:val="28"/>
          <w:szCs w:val="28"/>
        </w:rPr>
        <w:t>преступления</w:t>
      </w:r>
      <w:proofErr w:type="gramEnd"/>
      <w:r w:rsidR="006F195B">
        <w:rPr>
          <w:sz w:val="28"/>
          <w:szCs w:val="28"/>
        </w:rPr>
        <w:t xml:space="preserve"> предусмотренные ст. 173.2 и 173.1 УК РФ (предоставление документа с целью образования юридического лица на подставное лицо; незаконное образование юридического лица на подставное лицо). В текущем году Балезинским МСО окончено производством </w:t>
      </w:r>
      <w:r w:rsidR="00143917">
        <w:rPr>
          <w:sz w:val="28"/>
          <w:szCs w:val="28"/>
        </w:rPr>
        <w:t>ряд</w:t>
      </w:r>
      <w:r w:rsidR="006F195B">
        <w:rPr>
          <w:sz w:val="28"/>
          <w:szCs w:val="28"/>
        </w:rPr>
        <w:t xml:space="preserve"> уголовных дел указанной категории, но все по территории Устиновского района г. Ижевска. Все указанные уголовные дела возбуждены </w:t>
      </w:r>
      <w:r w:rsidR="00E87852">
        <w:rPr>
          <w:sz w:val="28"/>
          <w:szCs w:val="28"/>
        </w:rPr>
        <w:t>в отношении</w:t>
      </w:r>
      <w:r w:rsidR="006F195B">
        <w:rPr>
          <w:sz w:val="28"/>
          <w:szCs w:val="28"/>
        </w:rPr>
        <w:t xml:space="preserve"> лиц, предостав</w:t>
      </w:r>
      <w:r w:rsidR="00E87852">
        <w:rPr>
          <w:sz w:val="28"/>
          <w:szCs w:val="28"/>
        </w:rPr>
        <w:t xml:space="preserve">ивших свои паспорта для создания юридических лиц, с целью получения не значительных сумм (5000-10000 рублей). Следует заметить, что в текущем году окончено одно уголовное дело анализируемой категории в </w:t>
      </w:r>
      <w:r w:rsidR="00E87852">
        <w:rPr>
          <w:sz w:val="28"/>
          <w:szCs w:val="28"/>
        </w:rPr>
        <w:lastRenderedPageBreak/>
        <w:t xml:space="preserve">отношении жителя пос. Балезино (студента), который таким же путем пожелал заработать «легких» денег. Необходимо усилить и углубить эту работу, с целью недопущения подобных фактов.  </w:t>
      </w:r>
      <w:r w:rsidR="00CA15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5D0E9E3A" w14:textId="20107ABB" w:rsidR="00E32C9F" w:rsidRDefault="00E32C9F" w:rsidP="00E32C9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202</w:t>
      </w:r>
      <w:r w:rsidR="00E87852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 год</w:t>
      </w:r>
      <w:r w:rsidR="00143917"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 xml:space="preserve"> в следственный отдел по территории </w:t>
      </w:r>
      <w:r w:rsidR="00CA15A4">
        <w:rPr>
          <w:sz w:val="28"/>
          <w:szCs w:val="28"/>
          <w:lang w:eastAsia="ru-RU"/>
        </w:rPr>
        <w:t>Балезинского</w:t>
      </w:r>
      <w:r>
        <w:rPr>
          <w:sz w:val="28"/>
          <w:szCs w:val="28"/>
          <w:lang w:eastAsia="ru-RU"/>
        </w:rPr>
        <w:t xml:space="preserve"> района УР поступило </w:t>
      </w:r>
      <w:r w:rsidR="00E87852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 xml:space="preserve"> сообщений о преступлениях коррупционной направленности</w:t>
      </w:r>
      <w:r w:rsidR="00E103AC">
        <w:rPr>
          <w:sz w:val="28"/>
          <w:szCs w:val="28"/>
          <w:lang w:eastAsia="ru-RU"/>
        </w:rPr>
        <w:t xml:space="preserve"> (АППГ-</w:t>
      </w:r>
      <w:r w:rsidR="00966848">
        <w:rPr>
          <w:sz w:val="28"/>
          <w:szCs w:val="28"/>
          <w:lang w:eastAsia="ru-RU"/>
        </w:rPr>
        <w:t>7</w:t>
      </w:r>
      <w:r w:rsidR="00E103AC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 xml:space="preserve">. Возбужденно </w:t>
      </w:r>
      <w:r w:rsidR="00CA15A4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уголовных дел</w:t>
      </w:r>
      <w:r w:rsidR="00E103AC">
        <w:rPr>
          <w:sz w:val="28"/>
          <w:szCs w:val="28"/>
          <w:lang w:eastAsia="ru-RU"/>
        </w:rPr>
        <w:t xml:space="preserve"> (АППГ-</w:t>
      </w:r>
      <w:r w:rsidR="00E87852">
        <w:rPr>
          <w:sz w:val="28"/>
          <w:szCs w:val="28"/>
          <w:lang w:eastAsia="ru-RU"/>
        </w:rPr>
        <w:t>5</w:t>
      </w:r>
      <w:r w:rsidR="00E103AC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 xml:space="preserve">, принято </w:t>
      </w:r>
      <w:r w:rsidR="00966848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 решения об отказе в возбуждении уголовного дела</w:t>
      </w:r>
      <w:r w:rsidR="00E103AC">
        <w:rPr>
          <w:sz w:val="28"/>
          <w:szCs w:val="28"/>
          <w:lang w:eastAsia="ru-RU"/>
        </w:rPr>
        <w:t xml:space="preserve"> (АППГ-</w:t>
      </w:r>
      <w:r w:rsidR="00966848">
        <w:rPr>
          <w:sz w:val="28"/>
          <w:szCs w:val="28"/>
          <w:lang w:eastAsia="ru-RU"/>
        </w:rPr>
        <w:t>2</w:t>
      </w:r>
      <w:r w:rsidR="00E103AC">
        <w:rPr>
          <w:sz w:val="28"/>
          <w:szCs w:val="28"/>
          <w:lang w:eastAsia="ru-RU"/>
        </w:rPr>
        <w:t>)</w:t>
      </w:r>
      <w:r w:rsidR="00E87852">
        <w:rPr>
          <w:sz w:val="28"/>
          <w:szCs w:val="28"/>
          <w:lang w:eastAsia="ru-RU"/>
        </w:rPr>
        <w:t>, одно сообщение передано по подследственности в отдел МВД России по Балезинскому району с последующим возбуждением уголовного дела</w:t>
      </w:r>
      <w:r w:rsidR="00966848">
        <w:rPr>
          <w:sz w:val="28"/>
          <w:szCs w:val="28"/>
          <w:lang w:eastAsia="ru-RU"/>
        </w:rPr>
        <w:t xml:space="preserve"> и передачей для дальнейшего расследования в Балезинский МСО СУ СК РФ по УР</w:t>
      </w:r>
      <w:r w:rsidR="00E87852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В 202</w:t>
      </w:r>
      <w:r w:rsidR="00E87852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 год</w:t>
      </w:r>
      <w:r w:rsidR="001D6581"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 xml:space="preserve"> по территории </w:t>
      </w:r>
      <w:r w:rsidR="00CA15A4">
        <w:rPr>
          <w:sz w:val="28"/>
          <w:szCs w:val="28"/>
          <w:lang w:eastAsia="ru-RU"/>
        </w:rPr>
        <w:t xml:space="preserve">Балезинского </w:t>
      </w:r>
      <w:r>
        <w:rPr>
          <w:sz w:val="28"/>
          <w:szCs w:val="28"/>
          <w:lang w:eastAsia="ru-RU"/>
        </w:rPr>
        <w:t xml:space="preserve">района УР в производстве следователей следственного отдела находилось </w:t>
      </w:r>
      <w:r w:rsidR="00E87852">
        <w:rPr>
          <w:sz w:val="28"/>
          <w:szCs w:val="28"/>
          <w:lang w:eastAsia="ru-RU"/>
        </w:rPr>
        <w:t>два</w:t>
      </w:r>
      <w:r>
        <w:rPr>
          <w:sz w:val="28"/>
          <w:szCs w:val="28"/>
          <w:lang w:eastAsia="ru-RU"/>
        </w:rPr>
        <w:t xml:space="preserve"> уголовных дела о коррупционном преступлении</w:t>
      </w:r>
      <w:r w:rsidR="00E103AC">
        <w:rPr>
          <w:sz w:val="28"/>
          <w:szCs w:val="28"/>
          <w:lang w:eastAsia="ru-RU"/>
        </w:rPr>
        <w:t xml:space="preserve"> (АППГ-</w:t>
      </w:r>
      <w:r w:rsidR="001D6581">
        <w:rPr>
          <w:sz w:val="28"/>
          <w:szCs w:val="28"/>
          <w:lang w:eastAsia="ru-RU"/>
        </w:rPr>
        <w:t>5</w:t>
      </w:r>
      <w:r w:rsidR="00E103AC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 xml:space="preserve">. </w:t>
      </w:r>
      <w:r w:rsidR="00E103AC">
        <w:rPr>
          <w:sz w:val="28"/>
          <w:szCs w:val="28"/>
          <w:lang w:eastAsia="ru-RU"/>
        </w:rPr>
        <w:t xml:space="preserve">Два </w:t>
      </w:r>
      <w:r>
        <w:rPr>
          <w:sz w:val="28"/>
          <w:szCs w:val="28"/>
          <w:lang w:eastAsia="ru-RU"/>
        </w:rPr>
        <w:t>уголовных дел</w:t>
      </w:r>
      <w:r w:rsidR="00E103AC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направлен</w:t>
      </w:r>
      <w:r w:rsidR="00E103AC">
        <w:rPr>
          <w:sz w:val="28"/>
          <w:szCs w:val="28"/>
          <w:lang w:eastAsia="ru-RU"/>
        </w:rPr>
        <w:t>ы</w:t>
      </w:r>
      <w:r>
        <w:rPr>
          <w:sz w:val="28"/>
          <w:szCs w:val="28"/>
          <w:lang w:eastAsia="ru-RU"/>
        </w:rPr>
        <w:t xml:space="preserve"> с обвинительным заключением в с</w:t>
      </w:r>
      <w:r w:rsidR="00E103AC">
        <w:rPr>
          <w:sz w:val="28"/>
          <w:szCs w:val="28"/>
          <w:lang w:eastAsia="ru-RU"/>
        </w:rPr>
        <w:t>уд для рассмотрения по существу</w:t>
      </w:r>
      <w:r w:rsidR="00CA15A4">
        <w:rPr>
          <w:sz w:val="28"/>
          <w:szCs w:val="28"/>
          <w:lang w:eastAsia="ru-RU"/>
        </w:rPr>
        <w:t xml:space="preserve"> (АППГ-</w:t>
      </w:r>
      <w:r w:rsidR="001D6581">
        <w:rPr>
          <w:sz w:val="28"/>
          <w:szCs w:val="28"/>
          <w:lang w:eastAsia="ru-RU"/>
        </w:rPr>
        <w:t>5</w:t>
      </w:r>
      <w:r w:rsidR="00CA15A4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 xml:space="preserve">. Привлечено </w:t>
      </w:r>
      <w:r w:rsidR="001D6581">
        <w:rPr>
          <w:sz w:val="28"/>
          <w:szCs w:val="28"/>
          <w:lang w:eastAsia="ru-RU"/>
        </w:rPr>
        <w:t xml:space="preserve">пять </w:t>
      </w:r>
      <w:r>
        <w:rPr>
          <w:sz w:val="28"/>
          <w:szCs w:val="28"/>
          <w:lang w:eastAsia="ru-RU"/>
        </w:rPr>
        <w:t xml:space="preserve">лиц к уголовной ответственности </w:t>
      </w:r>
      <w:r w:rsidR="007A42D6">
        <w:rPr>
          <w:sz w:val="28"/>
          <w:szCs w:val="28"/>
          <w:lang w:eastAsia="ru-RU"/>
        </w:rPr>
        <w:t xml:space="preserve">по факту мелкой взятки и </w:t>
      </w:r>
      <w:r w:rsidR="00E87852">
        <w:rPr>
          <w:sz w:val="28"/>
          <w:szCs w:val="28"/>
          <w:lang w:eastAsia="ru-RU"/>
        </w:rPr>
        <w:t>мошенничество при получении субсидии</w:t>
      </w:r>
      <w:r w:rsidR="007A42D6">
        <w:rPr>
          <w:sz w:val="28"/>
          <w:szCs w:val="28"/>
          <w:lang w:eastAsia="ru-RU"/>
        </w:rPr>
        <w:t xml:space="preserve">. </w:t>
      </w:r>
    </w:p>
    <w:p w14:paraId="14D8EF7D" w14:textId="77777777" w:rsidR="00E32C9F" w:rsidRDefault="00E32C9F" w:rsidP="00E32C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предупреждения преступлений коррупционного характера, необходимо укреплять межведомственное взаимодействие правоохранительных и контролирующих органов, в том числе проводить профилактические мероприятия с муниципальными служащими. </w:t>
      </w:r>
    </w:p>
    <w:p w14:paraId="61684EC6" w14:textId="77777777" w:rsidR="00E32C9F" w:rsidRDefault="00E32C9F" w:rsidP="00E32C9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Противодействие коррупции является одним из ключевых направлений государственной политики Российской Федерации. Отмечаются многочисленные факты коррупционных преступлений, совершаемых против государственной власти, интересов государственной службы и службы в органах местного самоуправления.</w:t>
      </w:r>
    </w:p>
    <w:p w14:paraId="79A2DCE4" w14:textId="77777777" w:rsidR="00E32C9F" w:rsidRDefault="00E32C9F" w:rsidP="00E32C9F">
      <w:pPr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 xml:space="preserve">Муниципальным органам управления необходимо разработать и реализовать дополнительные меры к противодействию коррупции в подведомственных учреждениях, в том числе путем обсуждения на общих собраниях работников муниципальных учреждений приговоров по уголовным делам о преступлениях коррупционного характера, совершенных муниципальными служащими; осуществление работы с гражданами и общественными объединениями с целью выявления работников, допускающих проявления коррупции и иные. </w:t>
      </w:r>
      <w:proofErr w:type="gramEnd"/>
    </w:p>
    <w:p w14:paraId="7801044C" w14:textId="77777777" w:rsidR="00E32C9F" w:rsidRDefault="00E32C9F" w:rsidP="00E103A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значение в сложившейся </w:t>
      </w:r>
      <w:proofErr w:type="gramStart"/>
      <w:r>
        <w:rPr>
          <w:sz w:val="28"/>
          <w:szCs w:val="28"/>
        </w:rPr>
        <w:t>криминогенной обстановке</w:t>
      </w:r>
      <w:proofErr w:type="gramEnd"/>
      <w:r>
        <w:rPr>
          <w:sz w:val="28"/>
          <w:szCs w:val="28"/>
        </w:rPr>
        <w:t xml:space="preserve"> приобретает противодействие преступлениям в сфере жилищно-коммунального хозяйства. </w:t>
      </w:r>
    </w:p>
    <w:p w14:paraId="5A0EBFFC" w14:textId="7DCA3F43" w:rsidR="00E32C9F" w:rsidRDefault="00125197" w:rsidP="00E32C9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остановиться на категории преступлений, совершенных несовершеннолетними и в отношении </w:t>
      </w:r>
      <w:r w:rsidR="00E32C9F">
        <w:rPr>
          <w:sz w:val="28"/>
          <w:szCs w:val="28"/>
        </w:rPr>
        <w:t>несовершеннолетних.</w:t>
      </w:r>
    </w:p>
    <w:p w14:paraId="764A4285" w14:textId="2F57827A" w:rsidR="006D0ABA" w:rsidRDefault="00E32C9F" w:rsidP="006D0A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125197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933290">
        <w:rPr>
          <w:sz w:val="28"/>
          <w:szCs w:val="28"/>
        </w:rPr>
        <w:t>у</w:t>
      </w:r>
      <w:r>
        <w:rPr>
          <w:sz w:val="28"/>
          <w:szCs w:val="28"/>
        </w:rPr>
        <w:t xml:space="preserve"> в производстве следователей следственного отдела по территории </w:t>
      </w:r>
      <w:r w:rsidR="007A42D6">
        <w:rPr>
          <w:sz w:val="28"/>
          <w:szCs w:val="28"/>
        </w:rPr>
        <w:t>Балезинского</w:t>
      </w:r>
      <w:r>
        <w:rPr>
          <w:sz w:val="28"/>
          <w:szCs w:val="28"/>
        </w:rPr>
        <w:t xml:space="preserve"> района УР находилось </w:t>
      </w:r>
      <w:r w:rsidR="00933290">
        <w:rPr>
          <w:sz w:val="28"/>
          <w:szCs w:val="28"/>
        </w:rPr>
        <w:t>27</w:t>
      </w:r>
      <w:r>
        <w:rPr>
          <w:sz w:val="28"/>
          <w:szCs w:val="28"/>
        </w:rPr>
        <w:t xml:space="preserve"> материалов о преступлениях, совершенных в отношении несовершеннолетних (АППГ-</w:t>
      </w:r>
      <w:r w:rsidR="00933290">
        <w:rPr>
          <w:sz w:val="28"/>
          <w:szCs w:val="28"/>
        </w:rPr>
        <w:t>45</w:t>
      </w:r>
      <w:r>
        <w:rPr>
          <w:sz w:val="28"/>
          <w:szCs w:val="28"/>
        </w:rPr>
        <w:t xml:space="preserve">). Основная масса сообщений указанной категории по фактам </w:t>
      </w:r>
      <w:r w:rsidR="00125197">
        <w:rPr>
          <w:sz w:val="28"/>
          <w:szCs w:val="28"/>
        </w:rPr>
        <w:t>полового сношения несовершеннолетних</w:t>
      </w:r>
      <w:r w:rsidR="00933290">
        <w:rPr>
          <w:sz w:val="28"/>
          <w:szCs w:val="28"/>
        </w:rPr>
        <w:t xml:space="preserve">, </w:t>
      </w:r>
      <w:r w:rsidR="00125197">
        <w:rPr>
          <w:sz w:val="28"/>
          <w:szCs w:val="28"/>
        </w:rPr>
        <w:t>сообщения по фактам безвестного исчезновения несовершеннолетних</w:t>
      </w:r>
      <w:r w:rsidR="00933290">
        <w:rPr>
          <w:sz w:val="28"/>
          <w:szCs w:val="28"/>
        </w:rPr>
        <w:t xml:space="preserve">, </w:t>
      </w:r>
      <w:r w:rsidR="00125197">
        <w:rPr>
          <w:sz w:val="28"/>
          <w:szCs w:val="28"/>
        </w:rPr>
        <w:t xml:space="preserve">покушения на суицид. </w:t>
      </w:r>
      <w:r>
        <w:rPr>
          <w:sz w:val="28"/>
          <w:szCs w:val="28"/>
        </w:rPr>
        <w:t xml:space="preserve">По каждому </w:t>
      </w:r>
      <w:r w:rsidR="007A42D6">
        <w:rPr>
          <w:sz w:val="28"/>
          <w:szCs w:val="28"/>
        </w:rPr>
        <w:t xml:space="preserve">материалу проверки с участием несовершеннолетнего, независимо от категории сообщения, в </w:t>
      </w:r>
      <w:r>
        <w:rPr>
          <w:sz w:val="28"/>
          <w:szCs w:val="28"/>
        </w:rPr>
        <w:t xml:space="preserve">адрес Главы района, по месту обучения несовершеннолетнего, в адрес начальника </w:t>
      </w:r>
      <w:r w:rsidR="007A42D6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МВД России </w:t>
      </w:r>
      <w:r w:rsidR="007A42D6">
        <w:rPr>
          <w:sz w:val="28"/>
          <w:szCs w:val="28"/>
        </w:rPr>
        <w:t xml:space="preserve">по Балезинскому району </w:t>
      </w:r>
      <w:r>
        <w:rPr>
          <w:sz w:val="28"/>
          <w:szCs w:val="28"/>
        </w:rPr>
        <w:t xml:space="preserve">вносятся информации о проведении </w:t>
      </w:r>
      <w:r>
        <w:rPr>
          <w:sz w:val="28"/>
          <w:szCs w:val="28"/>
        </w:rPr>
        <w:lastRenderedPageBreak/>
        <w:t xml:space="preserve">профилактических мероприятий в отношении несовершеннолетних и их законных представителей. </w:t>
      </w:r>
      <w:r w:rsidR="00E103AC">
        <w:rPr>
          <w:sz w:val="28"/>
          <w:szCs w:val="28"/>
        </w:rPr>
        <w:t>Кроме того профилактическая работа с несовершеннолетними и их законными представителями проводится непосредственно следователями отдела</w:t>
      </w:r>
      <w:r w:rsidR="00962E6B">
        <w:rPr>
          <w:sz w:val="28"/>
          <w:szCs w:val="28"/>
        </w:rPr>
        <w:t xml:space="preserve"> во время проведения проверочных мероприятий, а также путем выступления на собраниях и совещаниях в учебных заведениях</w:t>
      </w:r>
      <w:r w:rsidR="00E103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A42D6">
        <w:rPr>
          <w:sz w:val="28"/>
          <w:szCs w:val="28"/>
        </w:rPr>
        <w:t xml:space="preserve">В </w:t>
      </w:r>
      <w:r w:rsidR="00962E6B">
        <w:rPr>
          <w:sz w:val="28"/>
          <w:szCs w:val="28"/>
        </w:rPr>
        <w:t>2023</w:t>
      </w:r>
      <w:r w:rsidR="007A42D6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в следственном отделе зарегистрировано </w:t>
      </w:r>
      <w:r w:rsidR="00962E6B">
        <w:rPr>
          <w:sz w:val="28"/>
          <w:szCs w:val="28"/>
        </w:rPr>
        <w:t>3</w:t>
      </w:r>
      <w:r>
        <w:rPr>
          <w:sz w:val="28"/>
          <w:szCs w:val="28"/>
        </w:rPr>
        <w:t xml:space="preserve"> сообщени</w:t>
      </w:r>
      <w:r w:rsidR="007A42D6">
        <w:rPr>
          <w:sz w:val="28"/>
          <w:szCs w:val="28"/>
        </w:rPr>
        <w:t>я</w:t>
      </w:r>
      <w:r>
        <w:rPr>
          <w:sz w:val="28"/>
          <w:szCs w:val="28"/>
        </w:rPr>
        <w:t xml:space="preserve"> о фактах покушения на суицид несовершеннолетними, оконченных суицидов не было. По </w:t>
      </w:r>
      <w:r w:rsidR="00962E6B">
        <w:rPr>
          <w:sz w:val="28"/>
          <w:szCs w:val="28"/>
        </w:rPr>
        <w:t xml:space="preserve">двум </w:t>
      </w:r>
      <w:r>
        <w:rPr>
          <w:sz w:val="28"/>
          <w:szCs w:val="28"/>
        </w:rPr>
        <w:t>сообщениям вынесены решения об отказе в возбуждении уголовного дела</w:t>
      </w:r>
      <w:r w:rsidR="00962E6B">
        <w:rPr>
          <w:sz w:val="28"/>
          <w:szCs w:val="28"/>
        </w:rPr>
        <w:t>, по одному сообщению принято решение о возбуждении уголовного дела</w:t>
      </w:r>
      <w:r>
        <w:rPr>
          <w:sz w:val="28"/>
          <w:szCs w:val="28"/>
        </w:rPr>
        <w:t xml:space="preserve">. </w:t>
      </w:r>
      <w:r w:rsidR="00125197">
        <w:rPr>
          <w:sz w:val="28"/>
          <w:szCs w:val="28"/>
        </w:rPr>
        <w:t xml:space="preserve">Основные причины покушения на суицид – ссора с друзьями, родителями. </w:t>
      </w:r>
    </w:p>
    <w:p w14:paraId="198BE5D4" w14:textId="26510986" w:rsidR="00E32C9F" w:rsidRDefault="00E32C9F" w:rsidP="00E32C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125197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962E6B">
        <w:rPr>
          <w:sz w:val="28"/>
          <w:szCs w:val="28"/>
        </w:rPr>
        <w:t>у</w:t>
      </w:r>
      <w:r>
        <w:rPr>
          <w:sz w:val="28"/>
          <w:szCs w:val="28"/>
        </w:rPr>
        <w:t xml:space="preserve"> в производстве следователей отдела по территории </w:t>
      </w:r>
      <w:r w:rsidR="007B5AC4">
        <w:rPr>
          <w:sz w:val="28"/>
          <w:szCs w:val="28"/>
        </w:rPr>
        <w:t>Балезинского</w:t>
      </w:r>
      <w:r>
        <w:rPr>
          <w:sz w:val="28"/>
          <w:szCs w:val="28"/>
        </w:rPr>
        <w:t xml:space="preserve"> района УР находилось </w:t>
      </w:r>
      <w:r w:rsidR="00115EB6">
        <w:rPr>
          <w:sz w:val="28"/>
          <w:szCs w:val="28"/>
        </w:rPr>
        <w:t>8</w:t>
      </w:r>
      <w:r>
        <w:rPr>
          <w:sz w:val="28"/>
          <w:szCs w:val="28"/>
        </w:rPr>
        <w:t xml:space="preserve"> уголовных дела о преступлениях, совершенных в отношении несовершеннолетних</w:t>
      </w:r>
      <w:r w:rsidR="00340D90">
        <w:rPr>
          <w:sz w:val="28"/>
          <w:szCs w:val="28"/>
        </w:rPr>
        <w:t xml:space="preserve"> (АППГ-</w:t>
      </w:r>
      <w:r w:rsidR="00115EB6">
        <w:rPr>
          <w:sz w:val="28"/>
          <w:szCs w:val="28"/>
        </w:rPr>
        <w:t>10</w:t>
      </w:r>
      <w:r w:rsidR="00340D90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14:paraId="26FCBC14" w14:textId="714BCFAE" w:rsidR="00E32C9F" w:rsidRDefault="00E32C9F" w:rsidP="00E32C9F">
      <w:pPr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115EB6">
        <w:rPr>
          <w:sz w:val="28"/>
          <w:szCs w:val="28"/>
        </w:rPr>
        <w:t>2023</w:t>
      </w:r>
      <w:r>
        <w:rPr>
          <w:sz w:val="28"/>
          <w:szCs w:val="28"/>
        </w:rPr>
        <w:t xml:space="preserve"> году в следственном отделе</w:t>
      </w:r>
      <w:r w:rsidR="007330B4" w:rsidRPr="007330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зарегистрировано </w:t>
      </w:r>
      <w:r w:rsidR="00115EB6">
        <w:rPr>
          <w:sz w:val="28"/>
          <w:szCs w:val="28"/>
        </w:rPr>
        <w:t xml:space="preserve">10 </w:t>
      </w:r>
      <w:r>
        <w:rPr>
          <w:sz w:val="28"/>
          <w:szCs w:val="28"/>
        </w:rPr>
        <w:t>сообщени</w:t>
      </w:r>
      <w:r w:rsidR="007B5AC4">
        <w:rPr>
          <w:sz w:val="28"/>
          <w:szCs w:val="28"/>
        </w:rPr>
        <w:t>й</w:t>
      </w:r>
      <w:r>
        <w:rPr>
          <w:sz w:val="28"/>
          <w:szCs w:val="28"/>
        </w:rPr>
        <w:t xml:space="preserve"> о преступлени</w:t>
      </w:r>
      <w:r w:rsidR="007B5AC4">
        <w:rPr>
          <w:sz w:val="28"/>
          <w:szCs w:val="28"/>
        </w:rPr>
        <w:t>ях</w:t>
      </w:r>
      <w:r>
        <w:rPr>
          <w:sz w:val="28"/>
          <w:szCs w:val="28"/>
        </w:rPr>
        <w:t>, совершенных несовершеннолетними, (АППГ-</w:t>
      </w:r>
      <w:r w:rsidR="00115EB6">
        <w:rPr>
          <w:sz w:val="28"/>
          <w:szCs w:val="28"/>
        </w:rPr>
        <w:t>14</w:t>
      </w:r>
      <w:r>
        <w:rPr>
          <w:sz w:val="28"/>
          <w:szCs w:val="28"/>
        </w:rPr>
        <w:t xml:space="preserve">), </w:t>
      </w:r>
      <w:r w:rsidR="00115EB6">
        <w:rPr>
          <w:sz w:val="28"/>
          <w:szCs w:val="28"/>
        </w:rPr>
        <w:t xml:space="preserve">возбужденно три </w:t>
      </w:r>
      <w:r w:rsidR="007B5AC4">
        <w:rPr>
          <w:sz w:val="28"/>
          <w:szCs w:val="28"/>
        </w:rPr>
        <w:t>уголовны</w:t>
      </w:r>
      <w:r w:rsidR="00115EB6">
        <w:rPr>
          <w:sz w:val="28"/>
          <w:szCs w:val="28"/>
        </w:rPr>
        <w:t>х</w:t>
      </w:r>
      <w:r w:rsidR="007B5AC4">
        <w:rPr>
          <w:sz w:val="28"/>
          <w:szCs w:val="28"/>
        </w:rPr>
        <w:t xml:space="preserve"> дела (</w:t>
      </w:r>
      <w:r>
        <w:rPr>
          <w:sz w:val="28"/>
          <w:szCs w:val="28"/>
        </w:rPr>
        <w:t>АППГ-</w:t>
      </w:r>
      <w:r w:rsidR="00115EB6">
        <w:rPr>
          <w:sz w:val="28"/>
          <w:szCs w:val="28"/>
        </w:rPr>
        <w:t>2</w:t>
      </w:r>
      <w:r>
        <w:rPr>
          <w:sz w:val="28"/>
          <w:szCs w:val="28"/>
        </w:rPr>
        <w:t xml:space="preserve">), </w:t>
      </w:r>
      <w:r w:rsidR="00115EB6">
        <w:rPr>
          <w:sz w:val="28"/>
          <w:szCs w:val="28"/>
        </w:rPr>
        <w:t xml:space="preserve">вынесено 7 </w:t>
      </w:r>
      <w:r w:rsidR="007330B4">
        <w:rPr>
          <w:sz w:val="28"/>
          <w:szCs w:val="28"/>
        </w:rPr>
        <w:t>решени</w:t>
      </w:r>
      <w:r w:rsidR="00115EB6">
        <w:rPr>
          <w:sz w:val="28"/>
          <w:szCs w:val="28"/>
        </w:rPr>
        <w:t>й</w:t>
      </w:r>
      <w:r w:rsidR="007330B4">
        <w:rPr>
          <w:sz w:val="28"/>
          <w:szCs w:val="28"/>
        </w:rPr>
        <w:t xml:space="preserve"> об отказе в возбуждении уголовного дела не выносились </w:t>
      </w:r>
      <w:r>
        <w:rPr>
          <w:sz w:val="28"/>
          <w:szCs w:val="28"/>
        </w:rPr>
        <w:t>(АППГ-</w:t>
      </w:r>
      <w:r w:rsidR="00115EB6">
        <w:rPr>
          <w:sz w:val="28"/>
          <w:szCs w:val="28"/>
        </w:rPr>
        <w:t>10</w:t>
      </w:r>
      <w:r>
        <w:rPr>
          <w:sz w:val="28"/>
          <w:szCs w:val="28"/>
        </w:rPr>
        <w:t xml:space="preserve">). </w:t>
      </w:r>
    </w:p>
    <w:p w14:paraId="48C80F60" w14:textId="77777777" w:rsidR="00E32C9F" w:rsidRDefault="00E32C9F" w:rsidP="00E32C9F">
      <w:pPr>
        <w:ind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Органам местного самоуправления необходимо активизировать работу по выявлению и пресечению фактов приобретения и потребления алкогольных напитков, в том числе и несовершеннолетним, усилить </w:t>
      </w:r>
      <w:proofErr w:type="gramStart"/>
      <w:r>
        <w:rPr>
          <w:rFonts w:eastAsia="MS Mincho"/>
          <w:sz w:val="28"/>
          <w:szCs w:val="28"/>
        </w:rPr>
        <w:t>контроль за</w:t>
      </w:r>
      <w:proofErr w:type="gramEnd"/>
      <w:r>
        <w:rPr>
          <w:rFonts w:eastAsia="MS Mincho"/>
          <w:sz w:val="28"/>
          <w:szCs w:val="28"/>
        </w:rPr>
        <w:t xml:space="preserve"> реализацией данной продукции. Принять меры к нивелированию рекламных объявлений на стенах зданий с указание интернет сайтов, осуществляющих распространение наркотических средств. </w:t>
      </w:r>
      <w:r>
        <w:rPr>
          <w:sz w:val="28"/>
          <w:szCs w:val="28"/>
        </w:rPr>
        <w:t>Н</w:t>
      </w:r>
      <w:r>
        <w:rPr>
          <w:rFonts w:eastAsia="MS Mincho"/>
          <w:sz w:val="28"/>
          <w:szCs w:val="28"/>
        </w:rPr>
        <w:t xml:space="preserve">еобходимо продолжить организацию и проведение мероприятий, направленных на </w:t>
      </w:r>
      <w:r>
        <w:rPr>
          <w:sz w:val="28"/>
          <w:szCs w:val="28"/>
        </w:rPr>
        <w:t xml:space="preserve">привлечение детей и молодежи к занятиям физической культурой, туризмом и спортом с ориентацией на формирование ценностей здорового образа жизни, а также укрепление нравственности и самосознания у молодежи в целях развития у них способности эффективно противостоять употреблению алкогольной продукции. </w:t>
      </w:r>
    </w:p>
    <w:p w14:paraId="3E02B3FC" w14:textId="76612018" w:rsidR="00E32C9F" w:rsidRDefault="00E32C9F" w:rsidP="00E32C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идет омоложение подростковой преступности. Дети совершают преступления до достижения возраста уголовной ответственности, соответственно, они не попадают в общеуголовную статистику. В связи с </w:t>
      </w:r>
      <w:proofErr w:type="gramStart"/>
      <w:r>
        <w:rPr>
          <w:sz w:val="28"/>
          <w:szCs w:val="28"/>
        </w:rPr>
        <w:t>не достижением</w:t>
      </w:r>
      <w:proofErr w:type="gramEnd"/>
      <w:r>
        <w:rPr>
          <w:sz w:val="28"/>
          <w:szCs w:val="28"/>
        </w:rPr>
        <w:t xml:space="preserve"> возраста привлечения к уголовной ответственности</w:t>
      </w:r>
      <w:r w:rsidR="006F4CD7">
        <w:rPr>
          <w:sz w:val="28"/>
          <w:szCs w:val="28"/>
        </w:rPr>
        <w:t xml:space="preserve"> </w:t>
      </w:r>
      <w:r>
        <w:rPr>
          <w:sz w:val="28"/>
          <w:szCs w:val="28"/>
        </w:rPr>
        <w:t>выносятся решения об отказе в возбуждении уголовного дела.</w:t>
      </w:r>
      <w:r w:rsidR="006F4C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14:paraId="49685822" w14:textId="77777777" w:rsidR="00E32C9F" w:rsidRDefault="00E32C9F" w:rsidP="00E32C9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Нужно вновь обратить внимание органов и учреждений системы профилактики безнадзорности и правонарушений несовершеннолетних на обязанность в пределах своей компетенции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эксплуатации, выявлять несовершеннолетних и семьи, находящиеся в социально опасном положении, а также незамедлительно информировать соответствующие органы, согласно</w:t>
      </w:r>
      <w:proofErr w:type="gramEnd"/>
      <w:r>
        <w:rPr>
          <w:sz w:val="28"/>
          <w:szCs w:val="28"/>
        </w:rPr>
        <w:t xml:space="preserve"> ч.2 ст.9 Федерального закона от 24.06.1999 N 120-ФЗ «Об основах системы профилактики безнадзорности и правонарушений несовершеннолетних». Координация деятельности органов и учреждений, призванных осуществлять профилактику безнадзорности и </w:t>
      </w:r>
      <w:r>
        <w:rPr>
          <w:sz w:val="28"/>
          <w:szCs w:val="28"/>
        </w:rPr>
        <w:lastRenderedPageBreak/>
        <w:t xml:space="preserve">правонарушений несовершеннолетних и защиту их прав, возложена на </w:t>
      </w:r>
      <w:hyperlink r:id="rId7" w:history="1">
        <w:r w:rsidRPr="00AC5D9E">
          <w:rPr>
            <w:rStyle w:val="ae"/>
            <w:sz w:val="28"/>
            <w:szCs w:val="28"/>
            <w:u w:val="none"/>
          </w:rPr>
          <w:t>комиссии</w:t>
        </w:r>
      </w:hyperlink>
      <w:r>
        <w:rPr>
          <w:sz w:val="28"/>
          <w:szCs w:val="28"/>
        </w:rPr>
        <w:t xml:space="preserve"> по делам несовершеннолетних. </w:t>
      </w:r>
    </w:p>
    <w:p w14:paraId="4309EB17" w14:textId="0DAA2842" w:rsidR="00893266" w:rsidRDefault="005A0968" w:rsidP="003554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своевременно принятых мер к устранению социального неблагополучия в отдельных семьях приводит к совершению преступлений в отношении детей и их гибели. Фактов гибели несовершеннолетних на территории </w:t>
      </w:r>
      <w:r w:rsidR="007B5AC4">
        <w:rPr>
          <w:sz w:val="28"/>
          <w:szCs w:val="28"/>
        </w:rPr>
        <w:t>Балезинского</w:t>
      </w:r>
      <w:r>
        <w:rPr>
          <w:sz w:val="28"/>
          <w:szCs w:val="28"/>
        </w:rPr>
        <w:t xml:space="preserve"> района </w:t>
      </w:r>
      <w:r w:rsidR="0035540A">
        <w:rPr>
          <w:sz w:val="28"/>
          <w:szCs w:val="28"/>
        </w:rPr>
        <w:t xml:space="preserve">в семьях </w:t>
      </w:r>
      <w:r>
        <w:rPr>
          <w:sz w:val="28"/>
          <w:szCs w:val="28"/>
        </w:rPr>
        <w:t xml:space="preserve">в текущем году не было. </w:t>
      </w:r>
    </w:p>
    <w:p w14:paraId="6E8CA9EB" w14:textId="77777777" w:rsidR="00E32C9F" w:rsidRDefault="00E32C9F" w:rsidP="00E32C9F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Распространение детских суицидов является острой социальной проблемой современного российского общества. </w:t>
      </w:r>
    </w:p>
    <w:p w14:paraId="255F9109" w14:textId="77777777" w:rsidR="00E32C9F" w:rsidRDefault="00E32C9F" w:rsidP="00E32C9F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Исполнительным органам государственной власти совместно с органами местного самоуправления необходимо р</w:t>
      </w:r>
      <w:r>
        <w:rPr>
          <w:rFonts w:ascii="Times New Roman" w:eastAsia="Times New Roman" w:hAnsi="Times New Roman"/>
          <w:sz w:val="28"/>
          <w:szCs w:val="28"/>
        </w:rPr>
        <w:t xml:space="preserve">азработать систему мер по предотвращению подросткового суицида, включая подготовку психологов в системе образования для работы с детьми и подростками с суицидальными наклонностями, а также организацию проведения психологическими службами образовательных учреждений профилактической работы с детьми, родителями, социальным окружением ребенка. </w:t>
      </w:r>
      <w:r>
        <w:rPr>
          <w:rFonts w:ascii="Times New Roman" w:hAnsi="Times New Roman"/>
          <w:sz w:val="28"/>
          <w:szCs w:val="28"/>
        </w:rPr>
        <w:t xml:space="preserve">Значительную роль психологи должны сыграть и в противодействии складывающейся в сети Интернет суицидальной субкультуры подростков в социальных сетях. </w:t>
      </w:r>
    </w:p>
    <w:p w14:paraId="3BAA6DB9" w14:textId="4C744A4E" w:rsidR="00E32C9F" w:rsidRDefault="00E32C9F" w:rsidP="00E32C9F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и руководствуясь Федеральным законом от 28.12.2010 №403 ФЗ «О следственном комитете Российской Федерации» прошу рассмотреть настоящую информацию и предоставить в </w:t>
      </w:r>
      <w:r w:rsidR="007330B4">
        <w:rPr>
          <w:sz w:val="28"/>
          <w:szCs w:val="28"/>
        </w:rPr>
        <w:t>Балезинский</w:t>
      </w:r>
      <w:r>
        <w:rPr>
          <w:sz w:val="28"/>
          <w:szCs w:val="28"/>
        </w:rPr>
        <w:t xml:space="preserve"> МСО СУ СК России по УР информация о принятых мерах.  </w:t>
      </w:r>
    </w:p>
    <w:p w14:paraId="14401C77" w14:textId="77777777" w:rsidR="00E32C9F" w:rsidRDefault="00E32C9F" w:rsidP="00E32C9F">
      <w:pPr>
        <w:pStyle w:val="1"/>
        <w:spacing w:line="240" w:lineRule="exact"/>
        <w:ind w:left="0" w:right="0"/>
        <w:jc w:val="both"/>
        <w:rPr>
          <w:b w:val="0"/>
          <w:bCs/>
          <w:sz w:val="28"/>
        </w:rPr>
      </w:pPr>
    </w:p>
    <w:p w14:paraId="1CB4784A" w14:textId="77777777" w:rsidR="007330B4" w:rsidRDefault="007330B4" w:rsidP="00E32C9F">
      <w:pPr>
        <w:pStyle w:val="1"/>
        <w:spacing w:line="240" w:lineRule="exact"/>
        <w:ind w:left="0" w:right="0"/>
        <w:jc w:val="both"/>
        <w:rPr>
          <w:b w:val="0"/>
          <w:bCs/>
          <w:sz w:val="28"/>
        </w:rPr>
      </w:pPr>
    </w:p>
    <w:p w14:paraId="7A90B4EE" w14:textId="55BBB250" w:rsidR="00E32C9F" w:rsidRDefault="00E32C9F" w:rsidP="00E32C9F">
      <w:pPr>
        <w:pStyle w:val="1"/>
        <w:spacing w:line="240" w:lineRule="exact"/>
        <w:ind w:left="0" w:right="0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С уважением</w:t>
      </w:r>
    </w:p>
    <w:p w14:paraId="67A55C3D" w14:textId="77777777" w:rsidR="0085201B" w:rsidRDefault="0085201B" w:rsidP="00E32C9F">
      <w:pPr>
        <w:pStyle w:val="1"/>
        <w:spacing w:line="240" w:lineRule="exact"/>
        <w:ind w:left="0" w:right="0"/>
        <w:jc w:val="both"/>
        <w:rPr>
          <w:b w:val="0"/>
          <w:bCs/>
          <w:sz w:val="28"/>
        </w:rPr>
      </w:pPr>
    </w:p>
    <w:p w14:paraId="1C79F50A" w14:textId="2D15C84D" w:rsidR="00996B21" w:rsidRDefault="00E32C9F" w:rsidP="00996B21">
      <w:pPr>
        <w:pStyle w:val="1"/>
        <w:spacing w:line="240" w:lineRule="exact"/>
        <w:ind w:left="0" w:right="0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Руководитель </w:t>
      </w:r>
      <w:r w:rsidR="007330B4">
        <w:rPr>
          <w:b w:val="0"/>
          <w:bCs/>
          <w:sz w:val="28"/>
        </w:rPr>
        <w:t>Балезинского</w:t>
      </w:r>
      <w:r>
        <w:rPr>
          <w:b w:val="0"/>
          <w:bCs/>
          <w:sz w:val="28"/>
        </w:rPr>
        <w:t xml:space="preserve"> МСО </w:t>
      </w:r>
    </w:p>
    <w:p w14:paraId="4492FB33" w14:textId="77777777" w:rsidR="007330B4" w:rsidRDefault="007330B4" w:rsidP="00996B21">
      <w:pPr>
        <w:pStyle w:val="1"/>
        <w:spacing w:line="240" w:lineRule="exact"/>
        <w:ind w:left="0" w:right="0"/>
        <w:jc w:val="both"/>
        <w:rPr>
          <w:b w:val="0"/>
          <w:sz w:val="28"/>
          <w:szCs w:val="28"/>
        </w:rPr>
      </w:pPr>
    </w:p>
    <w:p w14:paraId="0DBA4DBD" w14:textId="4631F934" w:rsidR="00E32C9F" w:rsidRPr="00996B21" w:rsidRDefault="00E32C9F" w:rsidP="00996B21">
      <w:pPr>
        <w:pStyle w:val="1"/>
        <w:spacing w:line="240" w:lineRule="exact"/>
        <w:ind w:left="0" w:right="0"/>
        <w:jc w:val="both"/>
        <w:rPr>
          <w:b w:val="0"/>
          <w:bCs/>
          <w:sz w:val="28"/>
        </w:rPr>
      </w:pPr>
      <w:r>
        <w:rPr>
          <w:b w:val="0"/>
          <w:sz w:val="28"/>
          <w:szCs w:val="28"/>
        </w:rPr>
        <w:t xml:space="preserve">подполковник юстиции                                            </w:t>
      </w:r>
      <w:r w:rsidR="0093551A">
        <w:rPr>
          <w:b w:val="0"/>
          <w:sz w:val="28"/>
          <w:szCs w:val="28"/>
        </w:rPr>
        <w:t xml:space="preserve">                              </w:t>
      </w:r>
      <w:r>
        <w:rPr>
          <w:b w:val="0"/>
          <w:sz w:val="28"/>
          <w:szCs w:val="28"/>
        </w:rPr>
        <w:t>В.М. Владыкин</w:t>
      </w:r>
    </w:p>
    <w:sectPr w:rsidR="00E32C9F" w:rsidRPr="00996B21" w:rsidSect="00B623FA">
      <w:headerReference w:type="even" r:id="rId8"/>
      <w:headerReference w:type="default" r:id="rId9"/>
      <w:pgSz w:w="11906" w:h="16838"/>
      <w:pgMar w:top="1134" w:right="567" w:bottom="1134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5943E" w14:textId="77777777" w:rsidR="00B86980" w:rsidRDefault="00B86980">
      <w:r>
        <w:separator/>
      </w:r>
    </w:p>
  </w:endnote>
  <w:endnote w:type="continuationSeparator" w:id="0">
    <w:p w14:paraId="23A09B91" w14:textId="77777777" w:rsidR="00B86980" w:rsidRDefault="00B8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7153E" w14:textId="77777777" w:rsidR="00B86980" w:rsidRDefault="00B86980">
      <w:r>
        <w:separator/>
      </w:r>
    </w:p>
  </w:footnote>
  <w:footnote w:type="continuationSeparator" w:id="0">
    <w:p w14:paraId="61686D5B" w14:textId="77777777" w:rsidR="00B86980" w:rsidRDefault="00B86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8D1E8" w14:textId="77777777" w:rsidR="00E103AC" w:rsidRDefault="00E103AC" w:rsidP="00A72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F196E80" w14:textId="77777777" w:rsidR="00E103AC" w:rsidRDefault="00E103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7A8FC" w14:textId="77777777" w:rsidR="00E103AC" w:rsidRDefault="00E103AC" w:rsidP="00A72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5A2E">
      <w:rPr>
        <w:rStyle w:val="a7"/>
        <w:noProof/>
      </w:rPr>
      <w:t>5</w:t>
    </w:r>
    <w:r>
      <w:rPr>
        <w:rStyle w:val="a7"/>
      </w:rPr>
      <w:fldChar w:fldCharType="end"/>
    </w:r>
  </w:p>
  <w:p w14:paraId="390A7DC0" w14:textId="77777777" w:rsidR="00E103AC" w:rsidRDefault="00E103A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52"/>
    <w:rsid w:val="000077E1"/>
    <w:rsid w:val="00053C07"/>
    <w:rsid w:val="000F28B2"/>
    <w:rsid w:val="00106192"/>
    <w:rsid w:val="00115EB6"/>
    <w:rsid w:val="00125197"/>
    <w:rsid w:val="00143917"/>
    <w:rsid w:val="00156973"/>
    <w:rsid w:val="00157360"/>
    <w:rsid w:val="001B7609"/>
    <w:rsid w:val="001C3B4D"/>
    <w:rsid w:val="001D6581"/>
    <w:rsid w:val="001F44AC"/>
    <w:rsid w:val="002209FF"/>
    <w:rsid w:val="00314824"/>
    <w:rsid w:val="00340D90"/>
    <w:rsid w:val="003461A8"/>
    <w:rsid w:val="003507FE"/>
    <w:rsid w:val="0035540A"/>
    <w:rsid w:val="00357C52"/>
    <w:rsid w:val="003779BB"/>
    <w:rsid w:val="003A21BF"/>
    <w:rsid w:val="003B5E19"/>
    <w:rsid w:val="003D068E"/>
    <w:rsid w:val="003E1109"/>
    <w:rsid w:val="003F2979"/>
    <w:rsid w:val="0040046C"/>
    <w:rsid w:val="004C0555"/>
    <w:rsid w:val="004C1A26"/>
    <w:rsid w:val="00523FC5"/>
    <w:rsid w:val="0054323B"/>
    <w:rsid w:val="00562453"/>
    <w:rsid w:val="0057052B"/>
    <w:rsid w:val="00592FE2"/>
    <w:rsid w:val="005A0968"/>
    <w:rsid w:val="006041CF"/>
    <w:rsid w:val="00616039"/>
    <w:rsid w:val="00625EE1"/>
    <w:rsid w:val="00626102"/>
    <w:rsid w:val="00662DD8"/>
    <w:rsid w:val="006B0CA1"/>
    <w:rsid w:val="006C61BE"/>
    <w:rsid w:val="006D0ABA"/>
    <w:rsid w:val="006D25A2"/>
    <w:rsid w:val="006F195B"/>
    <w:rsid w:val="006F4CD7"/>
    <w:rsid w:val="00705A2E"/>
    <w:rsid w:val="007255FB"/>
    <w:rsid w:val="007330B4"/>
    <w:rsid w:val="007368EB"/>
    <w:rsid w:val="007A42D6"/>
    <w:rsid w:val="007B5AC4"/>
    <w:rsid w:val="007C368C"/>
    <w:rsid w:val="007F4E31"/>
    <w:rsid w:val="00812BA6"/>
    <w:rsid w:val="00835819"/>
    <w:rsid w:val="00842890"/>
    <w:rsid w:val="0085201B"/>
    <w:rsid w:val="00893266"/>
    <w:rsid w:val="008D7039"/>
    <w:rsid w:val="00921B41"/>
    <w:rsid w:val="00933290"/>
    <w:rsid w:val="0093551A"/>
    <w:rsid w:val="00962E6B"/>
    <w:rsid w:val="00966848"/>
    <w:rsid w:val="00970040"/>
    <w:rsid w:val="00996B21"/>
    <w:rsid w:val="009A5610"/>
    <w:rsid w:val="009B05A6"/>
    <w:rsid w:val="009C5F2C"/>
    <w:rsid w:val="00A72F21"/>
    <w:rsid w:val="00AB05CA"/>
    <w:rsid w:val="00AC3797"/>
    <w:rsid w:val="00AD29DC"/>
    <w:rsid w:val="00AF0888"/>
    <w:rsid w:val="00B32D89"/>
    <w:rsid w:val="00B623FA"/>
    <w:rsid w:val="00B67D3D"/>
    <w:rsid w:val="00B86980"/>
    <w:rsid w:val="00BB0E39"/>
    <w:rsid w:val="00BB56A5"/>
    <w:rsid w:val="00BE7384"/>
    <w:rsid w:val="00C3029F"/>
    <w:rsid w:val="00CA15A4"/>
    <w:rsid w:val="00CB3C4B"/>
    <w:rsid w:val="00D0266F"/>
    <w:rsid w:val="00D14B4E"/>
    <w:rsid w:val="00D42442"/>
    <w:rsid w:val="00D546C7"/>
    <w:rsid w:val="00D5481E"/>
    <w:rsid w:val="00D57CC5"/>
    <w:rsid w:val="00D66505"/>
    <w:rsid w:val="00D849F7"/>
    <w:rsid w:val="00DA4A4F"/>
    <w:rsid w:val="00DD3AB5"/>
    <w:rsid w:val="00DF381D"/>
    <w:rsid w:val="00E103AC"/>
    <w:rsid w:val="00E32C9F"/>
    <w:rsid w:val="00E3723D"/>
    <w:rsid w:val="00E663AB"/>
    <w:rsid w:val="00E725E1"/>
    <w:rsid w:val="00E8255E"/>
    <w:rsid w:val="00E847B7"/>
    <w:rsid w:val="00E87852"/>
    <w:rsid w:val="00EB6BE0"/>
    <w:rsid w:val="00ED2C89"/>
    <w:rsid w:val="00ED6B0B"/>
    <w:rsid w:val="00F12FBE"/>
    <w:rsid w:val="00F35528"/>
    <w:rsid w:val="00F850C3"/>
    <w:rsid w:val="00FA2DEA"/>
    <w:rsid w:val="00FA344C"/>
    <w:rsid w:val="00FB111F"/>
    <w:rsid w:val="00FB1679"/>
    <w:rsid w:val="00FC55A8"/>
    <w:rsid w:val="00FD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A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C52"/>
    <w:pPr>
      <w:spacing w:after="120"/>
    </w:pPr>
  </w:style>
  <w:style w:type="character" w:customStyle="1" w:styleId="a4">
    <w:name w:val="Основной текст Знак"/>
    <w:basedOn w:val="a0"/>
    <w:link w:val="a3"/>
    <w:rsid w:val="00357C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357C52"/>
    <w:pPr>
      <w:jc w:val="both"/>
    </w:pPr>
    <w:rPr>
      <w:szCs w:val="20"/>
    </w:rPr>
  </w:style>
  <w:style w:type="paragraph" w:customStyle="1" w:styleId="1">
    <w:name w:val="Цитата1"/>
    <w:basedOn w:val="a"/>
    <w:uiPriority w:val="99"/>
    <w:rsid w:val="00357C52"/>
    <w:pPr>
      <w:ind w:left="1276" w:right="-766"/>
    </w:pPr>
    <w:rPr>
      <w:b/>
      <w:szCs w:val="20"/>
    </w:rPr>
  </w:style>
  <w:style w:type="paragraph" w:styleId="a5">
    <w:name w:val="header"/>
    <w:basedOn w:val="a"/>
    <w:link w:val="a6"/>
    <w:rsid w:val="00357C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57C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357C52"/>
  </w:style>
  <w:style w:type="paragraph" w:styleId="a8">
    <w:name w:val="Body Text Indent"/>
    <w:basedOn w:val="a"/>
    <w:link w:val="a9"/>
    <w:rsid w:val="00357C5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57C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rsid w:val="00357C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uiPriority w:val="99"/>
    <w:rsid w:val="00357C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357C52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thers">
    <w:name w:val="others"/>
    <w:basedOn w:val="a0"/>
    <w:rsid w:val="00357C52"/>
  </w:style>
  <w:style w:type="paragraph" w:styleId="ac">
    <w:name w:val="Balloon Text"/>
    <w:basedOn w:val="a"/>
    <w:link w:val="ad"/>
    <w:uiPriority w:val="99"/>
    <w:semiHidden/>
    <w:unhideWhenUsed/>
    <w:rsid w:val="00B623F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623FA"/>
    <w:rPr>
      <w:rFonts w:ascii="Segoe UI" w:eastAsia="Times New Roman" w:hAnsi="Segoe UI" w:cs="Segoe UI"/>
      <w:sz w:val="18"/>
      <w:szCs w:val="18"/>
      <w:lang w:eastAsia="ar-SA"/>
    </w:rPr>
  </w:style>
  <w:style w:type="character" w:styleId="ae">
    <w:name w:val="Hyperlink"/>
    <w:basedOn w:val="a0"/>
    <w:uiPriority w:val="99"/>
    <w:semiHidden/>
    <w:unhideWhenUsed/>
    <w:rsid w:val="00E32C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C52"/>
    <w:pPr>
      <w:spacing w:after="120"/>
    </w:pPr>
  </w:style>
  <w:style w:type="character" w:customStyle="1" w:styleId="a4">
    <w:name w:val="Основной текст Знак"/>
    <w:basedOn w:val="a0"/>
    <w:link w:val="a3"/>
    <w:rsid w:val="00357C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357C52"/>
    <w:pPr>
      <w:jc w:val="both"/>
    </w:pPr>
    <w:rPr>
      <w:szCs w:val="20"/>
    </w:rPr>
  </w:style>
  <w:style w:type="paragraph" w:customStyle="1" w:styleId="1">
    <w:name w:val="Цитата1"/>
    <w:basedOn w:val="a"/>
    <w:uiPriority w:val="99"/>
    <w:rsid w:val="00357C52"/>
    <w:pPr>
      <w:ind w:left="1276" w:right="-766"/>
    </w:pPr>
    <w:rPr>
      <w:b/>
      <w:szCs w:val="20"/>
    </w:rPr>
  </w:style>
  <w:style w:type="paragraph" w:styleId="a5">
    <w:name w:val="header"/>
    <w:basedOn w:val="a"/>
    <w:link w:val="a6"/>
    <w:rsid w:val="00357C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57C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357C52"/>
  </w:style>
  <w:style w:type="paragraph" w:styleId="a8">
    <w:name w:val="Body Text Indent"/>
    <w:basedOn w:val="a"/>
    <w:link w:val="a9"/>
    <w:rsid w:val="00357C5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57C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rsid w:val="00357C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uiPriority w:val="99"/>
    <w:rsid w:val="00357C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357C52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thers">
    <w:name w:val="others"/>
    <w:basedOn w:val="a0"/>
    <w:rsid w:val="00357C52"/>
  </w:style>
  <w:style w:type="paragraph" w:styleId="ac">
    <w:name w:val="Balloon Text"/>
    <w:basedOn w:val="a"/>
    <w:link w:val="ad"/>
    <w:uiPriority w:val="99"/>
    <w:semiHidden/>
    <w:unhideWhenUsed/>
    <w:rsid w:val="00B623F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623FA"/>
    <w:rPr>
      <w:rFonts w:ascii="Segoe UI" w:eastAsia="Times New Roman" w:hAnsi="Segoe UI" w:cs="Segoe UI"/>
      <w:sz w:val="18"/>
      <w:szCs w:val="18"/>
      <w:lang w:eastAsia="ar-SA"/>
    </w:rPr>
  </w:style>
  <w:style w:type="character" w:styleId="ae">
    <w:name w:val="Hyperlink"/>
    <w:basedOn w:val="a0"/>
    <w:uiPriority w:val="99"/>
    <w:semiHidden/>
    <w:unhideWhenUsed/>
    <w:rsid w:val="00E32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735C936675BAA22539FC6BEF0FA1FF1E7B4369C10BBD73C3F86FBD46F1D58942B6D38F8D628849r4g7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5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Пользователь Windows</cp:lastModifiedBy>
  <cp:revision>19</cp:revision>
  <cp:lastPrinted>2024-01-18T14:18:00Z</cp:lastPrinted>
  <dcterms:created xsi:type="dcterms:W3CDTF">2019-01-16T12:31:00Z</dcterms:created>
  <dcterms:modified xsi:type="dcterms:W3CDTF">2024-01-18T14:18:00Z</dcterms:modified>
</cp:coreProperties>
</file>