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A" w:rsidRPr="00CA5D8A" w:rsidRDefault="00CA5D8A" w:rsidP="00CA5D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CD1E294" wp14:editId="1AEE383C">
            <wp:extent cx="1000125" cy="1209675"/>
            <wp:effectExtent l="0" t="0" r="0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D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«Муниципальный округ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Балезинский район Удмуртской Республики»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Элькунысь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ёрос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 округ» 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депутатъеслэн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36FC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</w:t>
      </w:r>
      <w:r w:rsidR="00F3416A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="003C0AF0">
        <w:rPr>
          <w:rFonts w:ascii="Times New Roman" w:eastAsia="Times New Roman" w:hAnsi="Times New Roman" w:cs="Times New Roman"/>
          <w:b/>
          <w:sz w:val="28"/>
          <w:szCs w:val="28"/>
        </w:rPr>
        <w:t>движимого имущества</w:t>
      </w: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36FC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 «Муниципальный округ </w:t>
      </w:r>
    </w:p>
    <w:p w:rsidR="00CA5D8A" w:rsidRPr="00CA5D8A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>Балезинский район Удмуртской Республики»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A552E5">
        <w:rPr>
          <w:rFonts w:ascii="Times New Roman" w:eastAsia="Times New Roman" w:hAnsi="Times New Roman" w:cs="Times New Roman"/>
          <w:b/>
          <w:sz w:val="28"/>
          <w:szCs w:val="28"/>
        </w:rPr>
        <w:t>собственность Российской Федерации</w:t>
      </w:r>
      <w:r w:rsidRPr="00CA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D8A" w:rsidRPr="00CA5D8A" w:rsidRDefault="00EB6C25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«25» августа </w:t>
      </w:r>
      <w:r w:rsidR="00CA5D8A" w:rsidRPr="00CA5D8A">
        <w:rPr>
          <w:rFonts w:ascii="Times New Roman" w:eastAsia="Times New Roman" w:hAnsi="Times New Roman" w:cs="Times New Roman"/>
          <w:b/>
          <w:sz w:val="28"/>
          <w:szCs w:val="28"/>
        </w:rPr>
        <w:t>2022  года</w:t>
      </w:r>
    </w:p>
    <w:p w:rsidR="000C4A82" w:rsidRPr="00732B4C" w:rsidRDefault="000C4A82" w:rsidP="00F7402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B4C" w:rsidRPr="00732B4C" w:rsidRDefault="000C4A82" w:rsidP="000C4A82">
      <w:pPr>
        <w:tabs>
          <w:tab w:val="left" w:pos="5103"/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1F6F" w:rsidRDefault="006036FC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32B4C">
        <w:rPr>
          <w:rFonts w:ascii="Times New Roman" w:eastAsia="Times New Roman" w:hAnsi="Times New Roman" w:cs="Times New Roman"/>
          <w:sz w:val="28"/>
          <w:szCs w:val="28"/>
        </w:rPr>
        <w:t>Федеральным законом от 22 августа 2004 года № 122-ФЗ «О внесении и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менений в законодательные акты Российской Федерации и признании утрати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шими силу некоторых законодательных актов Российской Федерации в связи с принятием Федеральных законов «О внесении изменений и дополнений в Фед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ральный закон «Об общих принципах организации законодательных (представ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тельных) и исполнительных органов государственной власти субъектов Росси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ской Федерации» и «Об общих принципах организации местного самоуправл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End"/>
      <w:r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2B4C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0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рации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13.06.2006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года № 374 «О перечне документов, необходимых для пр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нятия решения о передаче имущества из Федеральной собственности в собстве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собственности в Фед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A29AE">
        <w:rPr>
          <w:rFonts w:ascii="Times New Roman" w:eastAsia="Times New Roman" w:hAnsi="Times New Roman" w:cs="Times New Roman"/>
          <w:bCs/>
          <w:sz w:val="28"/>
          <w:szCs w:val="28"/>
        </w:rPr>
        <w:t>ральную собственность или собственность субъекта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83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0D" w:rsidRPr="005A29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2B4C" w:rsidRPr="00732B4C" w:rsidRDefault="00732B4C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6780D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 w:rsidRPr="0076780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6780D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0AF0" w:rsidRDefault="00732B4C" w:rsidP="00D212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B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3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2B4C">
        <w:rPr>
          <w:rFonts w:ascii="Times New Roman" w:eastAsia="Times New Roman" w:hAnsi="Times New Roman" w:cs="Times New Roman"/>
          <w:sz w:val="28"/>
          <w:szCs w:val="28"/>
        </w:rPr>
        <w:t>Передать безвозмездно из собственности муниципального образования  «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» в со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ственность</w:t>
      </w:r>
      <w:r w:rsidR="00A552E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, исключив из состава имущества муниц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пальной казны, </w:t>
      </w:r>
      <w:r w:rsidR="00D21274">
        <w:rPr>
          <w:rFonts w:ascii="Times New Roman" w:eastAsia="Times New Roman" w:hAnsi="Times New Roman" w:cs="Times New Roman"/>
          <w:sz w:val="28"/>
          <w:szCs w:val="28"/>
        </w:rPr>
        <w:t>движимое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D21274">
        <w:rPr>
          <w:rFonts w:ascii="Times New Roman" w:eastAsia="Times New Roman" w:hAnsi="Times New Roman" w:cs="Times New Roman"/>
          <w:sz w:val="28"/>
          <w:szCs w:val="28"/>
        </w:rPr>
        <w:t xml:space="preserve">о – </w:t>
      </w:r>
      <w:r w:rsidR="00E349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21274">
        <w:rPr>
          <w:rFonts w:ascii="Times New Roman" w:eastAsia="Times New Roman" w:hAnsi="Times New Roman" w:cs="Times New Roman"/>
          <w:sz w:val="28"/>
          <w:szCs w:val="28"/>
        </w:rPr>
        <w:t>Квадрокоптер</w:t>
      </w:r>
      <w:proofErr w:type="spellEnd"/>
      <w:r w:rsidR="00D21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274">
        <w:rPr>
          <w:rFonts w:ascii="Times New Roman" w:eastAsia="Times New Roman" w:hAnsi="Times New Roman" w:cs="Times New Roman"/>
          <w:sz w:val="28"/>
          <w:szCs w:val="28"/>
          <w:lang w:val="en-US"/>
        </w:rPr>
        <w:t>ZENO</w:t>
      </w:r>
      <w:r w:rsidR="00D21274">
        <w:rPr>
          <w:rFonts w:ascii="Times New Roman" w:eastAsia="Times New Roman" w:hAnsi="Times New Roman" w:cs="Times New Roman"/>
          <w:sz w:val="28"/>
          <w:szCs w:val="28"/>
        </w:rPr>
        <w:t xml:space="preserve"> 2, серийный (иде</w:t>
      </w:r>
      <w:r w:rsidR="00D2127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21274">
        <w:rPr>
          <w:rFonts w:ascii="Times New Roman" w:eastAsia="Times New Roman" w:hAnsi="Times New Roman" w:cs="Times New Roman"/>
          <w:sz w:val="28"/>
          <w:szCs w:val="28"/>
        </w:rPr>
        <w:t xml:space="preserve">тификационный) номер </w:t>
      </w:r>
      <w:r w:rsidR="00D21274" w:rsidRPr="00D21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274">
        <w:rPr>
          <w:rFonts w:ascii="Times New Roman" w:eastAsia="Times New Roman" w:hAnsi="Times New Roman" w:cs="Times New Roman"/>
          <w:sz w:val="28"/>
          <w:szCs w:val="28"/>
          <w:lang w:val="en-US"/>
        </w:rPr>
        <w:t>ZENO</w:t>
      </w:r>
      <w:r w:rsidR="00D21274" w:rsidRPr="00D2127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21274">
        <w:rPr>
          <w:rFonts w:ascii="Times New Roman" w:eastAsia="Times New Roman" w:hAnsi="Times New Roman" w:cs="Times New Roman"/>
          <w:sz w:val="28"/>
          <w:szCs w:val="28"/>
          <w:lang w:val="en-US"/>
        </w:rPr>
        <w:t>SDV</w:t>
      </w:r>
      <w:r w:rsidR="00D21274">
        <w:rPr>
          <w:rFonts w:ascii="Times New Roman" w:eastAsia="Times New Roman" w:hAnsi="Times New Roman" w:cs="Times New Roman"/>
          <w:sz w:val="28"/>
          <w:szCs w:val="28"/>
        </w:rPr>
        <w:t>02 200526 0046, 4 электрических двигателя</w:t>
      </w:r>
      <w:r w:rsidR="00AF1C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1C77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максимальная взлетная масса 0,929 кг, 2020 года выпуска, первоначальной б</w:t>
      </w:r>
      <w:r w:rsidR="00AF1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1C77">
        <w:rPr>
          <w:rFonts w:ascii="Times New Roman" w:eastAsia="Times New Roman" w:hAnsi="Times New Roman" w:cs="Times New Roman"/>
          <w:sz w:val="28"/>
          <w:szCs w:val="28"/>
        </w:rPr>
        <w:t>лансовой стоимостью 59 700 (пятьдесят девять тысяч семьсот) рублей 00 копеек, нулевой остаточной стоимостью.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156A5" w:rsidRPr="00D156A5" w:rsidRDefault="00C759DB" w:rsidP="00D15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6A5" w:rsidRPr="00D156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Поручить Администрации муниципального образования «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ный округ 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» осуществить меропри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тия по безвозмездной передаче </w:t>
      </w:r>
      <w:r w:rsidR="009C59E1">
        <w:rPr>
          <w:rFonts w:ascii="Times New Roman" w:eastAsia="Times New Roman" w:hAnsi="Times New Roman" w:cs="Times New Roman"/>
          <w:sz w:val="28"/>
          <w:szCs w:val="28"/>
        </w:rPr>
        <w:t>движимого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 имущества, указанного в пункте 1 настоящего решения, в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 федеральную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собственность, в том числе утвердить </w:t>
      </w:r>
      <w:r w:rsidR="009C59E1">
        <w:rPr>
          <w:rFonts w:ascii="Times New Roman" w:eastAsia="Times New Roman" w:hAnsi="Times New Roman" w:cs="Times New Roman"/>
          <w:sz w:val="28"/>
          <w:szCs w:val="28"/>
        </w:rPr>
        <w:t xml:space="preserve">и подписать 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соответствующие передаточные акты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2B4C" w:rsidRDefault="00732B4C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C25" w:rsidRPr="00732B4C" w:rsidRDefault="00EB6C25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район Удмуртской Республики»                                        </w:t>
      </w:r>
      <w:r w:rsidR="00EB6C2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        С.К.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Булдаков</w:t>
      </w:r>
      <w:proofErr w:type="spellEnd"/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Default="00E315A0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Pr="00E315A0" w:rsidRDefault="00E315A0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Pr="00E315A0" w:rsidRDefault="00E315A0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Pr="00E315A0" w:rsidRDefault="00E315A0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Pr="00E315A0" w:rsidRDefault="00E315A0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Default="00E315A0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6C25" w:rsidRPr="00E315A0" w:rsidRDefault="00EB6C25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Default="00E315A0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5A0" w:rsidRPr="00E315A0" w:rsidRDefault="00E315A0" w:rsidP="00E3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5A0">
        <w:rPr>
          <w:rFonts w:ascii="Times New Roman" w:eastAsia="Times New Roman" w:hAnsi="Times New Roman" w:cs="Times New Roman"/>
          <w:sz w:val="28"/>
          <w:szCs w:val="20"/>
        </w:rPr>
        <w:t>пос. Балезино</w:t>
      </w:r>
    </w:p>
    <w:p w:rsidR="00E315A0" w:rsidRPr="00E315A0" w:rsidRDefault="00EB6C25" w:rsidP="00E3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25.08.</w:t>
      </w:r>
      <w:r w:rsidR="00E315A0" w:rsidRPr="00E315A0">
        <w:rPr>
          <w:rFonts w:ascii="Times New Roman" w:eastAsia="Times New Roman" w:hAnsi="Times New Roman" w:cs="Times New Roman"/>
          <w:sz w:val="28"/>
          <w:szCs w:val="20"/>
        </w:rPr>
        <w:t>2022 год</w:t>
      </w:r>
    </w:p>
    <w:p w:rsidR="00E315A0" w:rsidRPr="00E315A0" w:rsidRDefault="00EB6C25" w:rsidP="00E3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№ 12-161</w:t>
      </w:r>
    </w:p>
    <w:p w:rsidR="00732B4C" w:rsidRPr="00E315A0" w:rsidRDefault="00732B4C" w:rsidP="00E315A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32B4C" w:rsidRPr="00E315A0" w:rsidSect="00B72C07">
      <w:pgSz w:w="11906" w:h="16838"/>
      <w:pgMar w:top="737" w:right="68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32B4C"/>
    <w:rsid w:val="0002034C"/>
    <w:rsid w:val="000A49E8"/>
    <w:rsid w:val="000C4A82"/>
    <w:rsid w:val="000C70ED"/>
    <w:rsid w:val="00100163"/>
    <w:rsid w:val="001E2B10"/>
    <w:rsid w:val="001F10A1"/>
    <w:rsid w:val="00242F2C"/>
    <w:rsid w:val="00255F51"/>
    <w:rsid w:val="00286721"/>
    <w:rsid w:val="002E4D4E"/>
    <w:rsid w:val="00353DE8"/>
    <w:rsid w:val="003637C1"/>
    <w:rsid w:val="00383A85"/>
    <w:rsid w:val="003C0AF0"/>
    <w:rsid w:val="003F784B"/>
    <w:rsid w:val="004151C4"/>
    <w:rsid w:val="0043243C"/>
    <w:rsid w:val="00481F6F"/>
    <w:rsid w:val="0048383D"/>
    <w:rsid w:val="004C482E"/>
    <w:rsid w:val="005A29AE"/>
    <w:rsid w:val="006036FC"/>
    <w:rsid w:val="0061212A"/>
    <w:rsid w:val="006F4F0E"/>
    <w:rsid w:val="007109DB"/>
    <w:rsid w:val="00732B4C"/>
    <w:rsid w:val="0076780D"/>
    <w:rsid w:val="0077378A"/>
    <w:rsid w:val="007A0B74"/>
    <w:rsid w:val="00891B4F"/>
    <w:rsid w:val="00895372"/>
    <w:rsid w:val="008C6D99"/>
    <w:rsid w:val="009C59E1"/>
    <w:rsid w:val="009C65C5"/>
    <w:rsid w:val="009C7889"/>
    <w:rsid w:val="00A405ED"/>
    <w:rsid w:val="00A552E5"/>
    <w:rsid w:val="00A7273B"/>
    <w:rsid w:val="00A74DD3"/>
    <w:rsid w:val="00AB0751"/>
    <w:rsid w:val="00AE304F"/>
    <w:rsid w:val="00AF1C77"/>
    <w:rsid w:val="00B10457"/>
    <w:rsid w:val="00B72C07"/>
    <w:rsid w:val="00BC1B9D"/>
    <w:rsid w:val="00BC47B0"/>
    <w:rsid w:val="00BF01BC"/>
    <w:rsid w:val="00C1233D"/>
    <w:rsid w:val="00C17D03"/>
    <w:rsid w:val="00C328F9"/>
    <w:rsid w:val="00C57D8C"/>
    <w:rsid w:val="00C759DB"/>
    <w:rsid w:val="00CA5D8A"/>
    <w:rsid w:val="00CF1E85"/>
    <w:rsid w:val="00D156A5"/>
    <w:rsid w:val="00D21274"/>
    <w:rsid w:val="00D21A09"/>
    <w:rsid w:val="00D61A3D"/>
    <w:rsid w:val="00DA3C53"/>
    <w:rsid w:val="00E16130"/>
    <w:rsid w:val="00E315A0"/>
    <w:rsid w:val="00E34984"/>
    <w:rsid w:val="00E63B50"/>
    <w:rsid w:val="00EB6C25"/>
    <w:rsid w:val="00F3416A"/>
    <w:rsid w:val="00F7402C"/>
    <w:rsid w:val="00FE4980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3D"/>
  </w:style>
  <w:style w:type="paragraph" w:styleId="2">
    <w:name w:val="heading 2"/>
    <w:basedOn w:val="a"/>
    <w:next w:val="a"/>
    <w:link w:val="20"/>
    <w:qFormat/>
    <w:rsid w:val="00F7402C"/>
    <w:pPr>
      <w:keepNext/>
      <w:spacing w:after="0" w:line="240" w:lineRule="auto"/>
      <w:ind w:right="-2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02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7402C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402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DA3C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3C53"/>
  </w:style>
  <w:style w:type="table" w:styleId="a7">
    <w:name w:val="Table Grid"/>
    <w:basedOn w:val="a1"/>
    <w:rsid w:val="00C5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Администратор</cp:lastModifiedBy>
  <cp:revision>33</cp:revision>
  <cp:lastPrinted>2022-08-26T04:05:00Z</cp:lastPrinted>
  <dcterms:created xsi:type="dcterms:W3CDTF">2015-06-16T09:58:00Z</dcterms:created>
  <dcterms:modified xsi:type="dcterms:W3CDTF">2022-08-26T04:06:00Z</dcterms:modified>
</cp:coreProperties>
</file>