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EE2" w:rsidRPr="00693EE2" w:rsidRDefault="00693EE2" w:rsidP="00693EE2">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b/>
          <w:noProof/>
          <w:sz w:val="28"/>
          <w:szCs w:val="20"/>
          <w:lang w:eastAsia="ru-RU"/>
        </w:rPr>
        <w:drawing>
          <wp:inline distT="0" distB="0" distL="0" distR="0">
            <wp:extent cx="1000125" cy="1209675"/>
            <wp:effectExtent l="0" t="0" r="9525" b="9525"/>
            <wp:docPr id="1" name="Рисунок 1" descr="герб балез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ези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209675"/>
                    </a:xfrm>
                    <a:prstGeom prst="rect">
                      <a:avLst/>
                    </a:prstGeom>
                    <a:noFill/>
                    <a:ln>
                      <a:noFill/>
                    </a:ln>
                  </pic:spPr>
                </pic:pic>
              </a:graphicData>
            </a:graphic>
          </wp:inline>
        </w:drawing>
      </w:r>
      <w:r w:rsidRPr="00693EE2">
        <w:rPr>
          <w:rFonts w:ascii="Times New Roman" w:eastAsia="Times New Roman" w:hAnsi="Times New Roman" w:cs="Times New Roman"/>
          <w:sz w:val="24"/>
          <w:szCs w:val="20"/>
          <w:lang w:eastAsia="ru-RU"/>
        </w:rPr>
        <w:br w:type="textWrapping" w:clear="all"/>
      </w:r>
    </w:p>
    <w:p w:rsidR="00DA3FA4" w:rsidRPr="00DA3FA4" w:rsidRDefault="00DA3FA4" w:rsidP="00DA3FA4">
      <w:pPr>
        <w:ind w:right="-142"/>
        <w:jc w:val="center"/>
        <w:rPr>
          <w:rFonts w:ascii="Times New Roman" w:eastAsia="Times New Roman" w:hAnsi="Times New Roman" w:cs="Times New Roman"/>
          <w:sz w:val="24"/>
          <w:szCs w:val="24"/>
          <w:lang w:eastAsia="ru-RU"/>
        </w:rPr>
      </w:pPr>
      <w:r w:rsidRPr="00DA3FA4">
        <w:rPr>
          <w:rFonts w:ascii="Times New Roman" w:eastAsia="Times New Roman" w:hAnsi="Times New Roman" w:cs="Times New Roman"/>
          <w:sz w:val="24"/>
          <w:szCs w:val="24"/>
          <w:lang w:eastAsia="ru-RU"/>
        </w:rPr>
        <w:t>АДМИНИСТРАЦИЯ МУНИЦИПАЛЬНОГО ОБРАЗОВАНИЯ « МУНИЦИПАЛЬНЫЙ ОКРУГ БАЛЕЗИНСКИЙ РАЙОН УДМУРТСКОЙ РЕСПУБЛИКИ»</w:t>
      </w:r>
    </w:p>
    <w:p w:rsidR="00DA3FA4" w:rsidRPr="00DA3FA4" w:rsidRDefault="00DA3FA4" w:rsidP="00DA3FA4">
      <w:pPr>
        <w:tabs>
          <w:tab w:val="left" w:pos="5280"/>
        </w:tabs>
        <w:jc w:val="center"/>
        <w:rPr>
          <w:rFonts w:ascii="Times New Roman" w:eastAsia="Times New Roman" w:hAnsi="Times New Roman" w:cs="Times New Roman"/>
          <w:sz w:val="24"/>
          <w:szCs w:val="24"/>
          <w:lang w:eastAsia="ru-RU"/>
        </w:rPr>
      </w:pPr>
    </w:p>
    <w:p w:rsidR="00DA3FA4" w:rsidRPr="00DA3FA4" w:rsidRDefault="00DA3FA4" w:rsidP="00DA3FA4">
      <w:pPr>
        <w:jc w:val="center"/>
        <w:rPr>
          <w:rFonts w:ascii="Times New Roman" w:eastAsia="Times New Roman" w:hAnsi="Times New Roman" w:cs="Times New Roman"/>
          <w:sz w:val="24"/>
          <w:szCs w:val="24"/>
          <w:lang w:eastAsia="ru-RU"/>
        </w:rPr>
      </w:pPr>
      <w:r w:rsidRPr="00DA3FA4">
        <w:rPr>
          <w:rFonts w:ascii="Times New Roman" w:eastAsia="Times New Roman" w:hAnsi="Times New Roman" w:cs="Times New Roman"/>
          <w:sz w:val="24"/>
          <w:szCs w:val="24"/>
          <w:lang w:eastAsia="ru-RU"/>
        </w:rPr>
        <w:t>«УДМУРТ ЭЛЬКУНЫСЬ БАЛЕЗИНО ЁРОС МУНИЦИПАЛ ОКРУГ»  МУНИЦИПАЛ КЫЛДЫТЭТЫСЬ  АДМИНИСТРАЦИЕЗ</w:t>
      </w:r>
    </w:p>
    <w:p w:rsidR="00DA3FA4" w:rsidRPr="00DA3FA4" w:rsidRDefault="00DA3FA4" w:rsidP="00DA3FA4">
      <w:pPr>
        <w:jc w:val="center"/>
        <w:rPr>
          <w:rFonts w:ascii="Times New Roman" w:eastAsia="Times New Roman" w:hAnsi="Times New Roman" w:cs="Times New Roman"/>
          <w:sz w:val="24"/>
          <w:szCs w:val="24"/>
          <w:lang w:eastAsia="ru-RU"/>
        </w:rPr>
      </w:pPr>
      <w:r w:rsidRPr="00DA3FA4">
        <w:rPr>
          <w:rFonts w:ascii="Times New Roman" w:eastAsia="Times New Roman" w:hAnsi="Times New Roman" w:cs="Times New Roman"/>
          <w:sz w:val="24"/>
          <w:szCs w:val="24"/>
          <w:lang w:eastAsia="ru-RU"/>
        </w:rPr>
        <w:t xml:space="preserve">           </w:t>
      </w:r>
    </w:p>
    <w:p w:rsidR="00DA3FA4" w:rsidRPr="00DA3FA4" w:rsidRDefault="00DA3FA4" w:rsidP="00DA3FA4">
      <w:pPr>
        <w:jc w:val="center"/>
        <w:rPr>
          <w:rFonts w:ascii="Times New Roman" w:eastAsia="Times New Roman" w:hAnsi="Times New Roman" w:cs="Times New Roman"/>
          <w:b/>
          <w:sz w:val="24"/>
          <w:szCs w:val="24"/>
          <w:lang w:eastAsia="ru-RU"/>
        </w:rPr>
      </w:pPr>
      <w:proofErr w:type="gramStart"/>
      <w:r w:rsidRPr="00DA3FA4">
        <w:rPr>
          <w:rFonts w:ascii="Times New Roman" w:eastAsia="Times New Roman" w:hAnsi="Times New Roman" w:cs="Times New Roman"/>
          <w:b/>
          <w:sz w:val="24"/>
          <w:szCs w:val="24"/>
          <w:lang w:eastAsia="ru-RU"/>
        </w:rPr>
        <w:t>П</w:t>
      </w:r>
      <w:proofErr w:type="gramEnd"/>
      <w:r w:rsidRPr="00DA3FA4">
        <w:rPr>
          <w:rFonts w:ascii="Times New Roman" w:eastAsia="Times New Roman" w:hAnsi="Times New Roman" w:cs="Times New Roman"/>
          <w:b/>
          <w:sz w:val="24"/>
          <w:szCs w:val="24"/>
          <w:lang w:eastAsia="ru-RU"/>
        </w:rPr>
        <w:t xml:space="preserve"> О С Т А Н О В Л Е Н И Е</w:t>
      </w:r>
    </w:p>
    <w:p w:rsidR="00DA3FA4" w:rsidRPr="00DA3FA4" w:rsidRDefault="006E3D52" w:rsidP="006E3D52">
      <w:pPr>
        <w:tabs>
          <w:tab w:val="left" w:pos="7770"/>
        </w:tabs>
        <w:spacing w:after="0" w:line="240" w:lineRule="auto"/>
        <w:ind w:right="-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03"/>
      </w:tblGrid>
      <w:tr w:rsidR="00DA3FA4" w:rsidRPr="00DA3FA4" w:rsidTr="00F2142A">
        <w:tc>
          <w:tcPr>
            <w:tcW w:w="4927" w:type="dxa"/>
          </w:tcPr>
          <w:p w:rsidR="00DA3FA4" w:rsidRPr="00DA3FA4" w:rsidRDefault="009215ED" w:rsidP="0048165C">
            <w:pPr>
              <w:ind w:right="-5"/>
              <w:jc w:val="both"/>
              <w:rPr>
                <w:rFonts w:eastAsia="Calibri"/>
                <w:sz w:val="24"/>
                <w:szCs w:val="24"/>
              </w:rPr>
            </w:pPr>
            <w:r>
              <w:rPr>
                <w:rFonts w:eastAsia="Calibri"/>
                <w:sz w:val="24"/>
                <w:szCs w:val="24"/>
              </w:rPr>
              <w:t>о</w:t>
            </w:r>
            <w:r w:rsidR="00DA3FA4" w:rsidRPr="00DA3FA4">
              <w:rPr>
                <w:rFonts w:eastAsia="Calibri"/>
                <w:sz w:val="24"/>
                <w:szCs w:val="24"/>
              </w:rPr>
              <w:t xml:space="preserve">т </w:t>
            </w:r>
            <w:r w:rsidR="0048165C">
              <w:rPr>
                <w:rFonts w:eastAsia="Calibri"/>
                <w:sz w:val="24"/>
                <w:szCs w:val="24"/>
              </w:rPr>
              <w:t xml:space="preserve">25 сентября </w:t>
            </w:r>
            <w:r w:rsidR="00DA3FA4" w:rsidRPr="00DA3FA4">
              <w:rPr>
                <w:rFonts w:eastAsia="Calibri"/>
                <w:sz w:val="24"/>
                <w:szCs w:val="24"/>
              </w:rPr>
              <w:t>20</w:t>
            </w:r>
            <w:r w:rsidR="00760694">
              <w:rPr>
                <w:rFonts w:eastAsia="Calibri"/>
                <w:sz w:val="24"/>
                <w:szCs w:val="24"/>
              </w:rPr>
              <w:t>2</w:t>
            </w:r>
            <w:r w:rsidR="006E3D52">
              <w:rPr>
                <w:rFonts w:eastAsia="Calibri"/>
                <w:sz w:val="24"/>
                <w:szCs w:val="24"/>
              </w:rPr>
              <w:t>4</w:t>
            </w:r>
            <w:r w:rsidR="0048165C">
              <w:rPr>
                <w:rFonts w:eastAsia="Calibri"/>
                <w:sz w:val="24"/>
                <w:szCs w:val="24"/>
              </w:rPr>
              <w:t xml:space="preserve"> года</w:t>
            </w:r>
          </w:p>
        </w:tc>
        <w:tc>
          <w:tcPr>
            <w:tcW w:w="4927" w:type="dxa"/>
          </w:tcPr>
          <w:p w:rsidR="00DA3FA4" w:rsidRPr="00DA3FA4" w:rsidRDefault="00DA3FA4" w:rsidP="0048165C">
            <w:pPr>
              <w:ind w:right="-5"/>
              <w:jc w:val="both"/>
              <w:rPr>
                <w:rFonts w:eastAsia="Calibri"/>
                <w:sz w:val="24"/>
                <w:szCs w:val="24"/>
              </w:rPr>
            </w:pPr>
            <w:r w:rsidRPr="00DA3FA4">
              <w:rPr>
                <w:rFonts w:eastAsia="Calibri"/>
                <w:sz w:val="24"/>
                <w:szCs w:val="24"/>
              </w:rPr>
              <w:t xml:space="preserve">                                                     </w:t>
            </w:r>
            <w:r w:rsidR="00760694">
              <w:rPr>
                <w:rFonts w:eastAsia="Calibri"/>
                <w:sz w:val="24"/>
                <w:szCs w:val="24"/>
              </w:rPr>
              <w:t xml:space="preserve">      </w:t>
            </w:r>
            <w:r w:rsidRPr="00DA3FA4">
              <w:rPr>
                <w:rFonts w:eastAsia="Calibri"/>
                <w:sz w:val="24"/>
                <w:szCs w:val="24"/>
              </w:rPr>
              <w:t xml:space="preserve"> </w:t>
            </w:r>
            <w:r w:rsidR="009215ED">
              <w:rPr>
                <w:rFonts w:eastAsia="Calibri"/>
                <w:sz w:val="24"/>
                <w:szCs w:val="24"/>
              </w:rPr>
              <w:t xml:space="preserve">   </w:t>
            </w:r>
            <w:r w:rsidRPr="00DA3FA4">
              <w:rPr>
                <w:rFonts w:eastAsia="Calibri"/>
                <w:sz w:val="24"/>
                <w:szCs w:val="24"/>
              </w:rPr>
              <w:t xml:space="preserve">№ </w:t>
            </w:r>
            <w:r w:rsidR="0048165C">
              <w:rPr>
                <w:rFonts w:eastAsia="Calibri"/>
                <w:sz w:val="24"/>
                <w:szCs w:val="24"/>
              </w:rPr>
              <w:t>1311</w:t>
            </w:r>
          </w:p>
        </w:tc>
      </w:tr>
    </w:tbl>
    <w:p w:rsidR="00DA3FA4" w:rsidRPr="00DA3FA4" w:rsidRDefault="00DA3FA4" w:rsidP="00DA3FA4">
      <w:pPr>
        <w:spacing w:after="0" w:line="240" w:lineRule="auto"/>
        <w:ind w:right="-5"/>
        <w:jc w:val="both"/>
        <w:rPr>
          <w:rFonts w:ascii="Times New Roman" w:eastAsia="Calibri" w:hAnsi="Times New Roman" w:cs="Times New Roman"/>
          <w:sz w:val="24"/>
          <w:szCs w:val="24"/>
          <w:lang w:eastAsia="ru-RU"/>
        </w:rPr>
      </w:pPr>
    </w:p>
    <w:p w:rsidR="00DA3FA4" w:rsidRPr="00DA3FA4" w:rsidRDefault="00DA3FA4" w:rsidP="00DA3FA4">
      <w:pPr>
        <w:spacing w:after="0" w:line="240" w:lineRule="auto"/>
        <w:ind w:right="-142"/>
        <w:jc w:val="center"/>
        <w:rPr>
          <w:rFonts w:ascii="Times New Roman" w:eastAsia="Calibri" w:hAnsi="Times New Roman" w:cs="Times New Roman"/>
          <w:sz w:val="24"/>
          <w:szCs w:val="24"/>
          <w:lang w:eastAsia="ru-RU"/>
        </w:rPr>
      </w:pPr>
      <w:r w:rsidRPr="00DA3FA4">
        <w:rPr>
          <w:rFonts w:ascii="Times New Roman" w:eastAsia="Calibri" w:hAnsi="Times New Roman" w:cs="Times New Roman"/>
          <w:sz w:val="24"/>
          <w:szCs w:val="24"/>
          <w:lang w:eastAsia="ru-RU"/>
        </w:rPr>
        <w:t>п.</w:t>
      </w:r>
      <w:r>
        <w:rPr>
          <w:rFonts w:ascii="Times New Roman" w:eastAsia="Calibri" w:hAnsi="Times New Roman" w:cs="Times New Roman"/>
          <w:sz w:val="24"/>
          <w:szCs w:val="24"/>
          <w:lang w:eastAsia="ru-RU"/>
        </w:rPr>
        <w:t xml:space="preserve"> </w:t>
      </w:r>
      <w:r w:rsidRPr="00DA3FA4">
        <w:rPr>
          <w:rFonts w:ascii="Times New Roman" w:eastAsia="Calibri" w:hAnsi="Times New Roman" w:cs="Times New Roman"/>
          <w:sz w:val="24"/>
          <w:szCs w:val="24"/>
          <w:lang w:eastAsia="ru-RU"/>
        </w:rPr>
        <w:t>Балезино</w:t>
      </w:r>
    </w:p>
    <w:p w:rsidR="00DA3FA4" w:rsidRPr="00DA3FA4" w:rsidRDefault="00DA3FA4" w:rsidP="00DA3FA4">
      <w:pPr>
        <w:spacing w:after="0" w:line="240" w:lineRule="auto"/>
        <w:ind w:right="-142"/>
        <w:jc w:val="center"/>
        <w:rPr>
          <w:rFonts w:ascii="Times New Roman" w:eastAsia="Calibri" w:hAnsi="Times New Roman" w:cs="Times New Roman"/>
          <w:sz w:val="24"/>
          <w:szCs w:val="24"/>
          <w:lang w:eastAsia="ru-RU"/>
        </w:rPr>
      </w:pPr>
    </w:p>
    <w:tbl>
      <w:tblPr>
        <w:tblStyle w:val="ab"/>
        <w:tblW w:w="0" w:type="auto"/>
        <w:tblLook w:val="04A0" w:firstRow="1" w:lastRow="0" w:firstColumn="1" w:lastColumn="0" w:noHBand="0" w:noVBand="1"/>
      </w:tblPr>
      <w:tblGrid>
        <w:gridCol w:w="4928"/>
      </w:tblGrid>
      <w:tr w:rsidR="00DA3FA4" w:rsidRPr="00DA3FA4" w:rsidTr="003C3321">
        <w:tc>
          <w:tcPr>
            <w:tcW w:w="4928" w:type="dxa"/>
            <w:tcBorders>
              <w:top w:val="nil"/>
              <w:left w:val="nil"/>
              <w:bottom w:val="nil"/>
              <w:right w:val="nil"/>
            </w:tcBorders>
          </w:tcPr>
          <w:p w:rsidR="00DA3FA4" w:rsidRPr="00DA3FA4" w:rsidRDefault="003C3321" w:rsidP="003C3321">
            <w:pPr>
              <w:ind w:right="34"/>
              <w:jc w:val="both"/>
              <w:rPr>
                <w:rFonts w:eastAsia="Calibri"/>
                <w:bCs/>
                <w:sz w:val="24"/>
                <w:szCs w:val="24"/>
              </w:rPr>
            </w:pPr>
            <w:r>
              <w:rPr>
                <w:rFonts w:eastAsia="Calibri"/>
                <w:bCs/>
                <w:sz w:val="24"/>
                <w:szCs w:val="24"/>
              </w:rPr>
              <w:t xml:space="preserve">Об </w:t>
            </w:r>
            <w:r w:rsidR="002338D0">
              <w:rPr>
                <w:rFonts w:eastAsia="Calibri"/>
                <w:bCs/>
                <w:sz w:val="24"/>
                <w:szCs w:val="24"/>
              </w:rPr>
              <w:t xml:space="preserve">организации универсальной ярмарки и </w:t>
            </w:r>
            <w:r>
              <w:rPr>
                <w:rFonts w:eastAsia="Calibri"/>
                <w:bCs/>
                <w:sz w:val="24"/>
                <w:szCs w:val="24"/>
              </w:rPr>
              <w:t xml:space="preserve">утверждении Порядка </w:t>
            </w:r>
            <w:r w:rsidRPr="003C3321">
              <w:rPr>
                <w:rFonts w:eastAsia="Calibri"/>
                <w:bCs/>
                <w:sz w:val="24"/>
                <w:szCs w:val="24"/>
              </w:rPr>
              <w:t xml:space="preserve">организации универсальной ярмарки и продажи товаров (выполнения работ, оказания услуг) на ней </w:t>
            </w:r>
            <w:r w:rsidR="00DA3FA4">
              <w:rPr>
                <w:rFonts w:eastAsia="Calibri"/>
                <w:bCs/>
                <w:sz w:val="24"/>
                <w:szCs w:val="24"/>
              </w:rPr>
              <w:t xml:space="preserve">на территории </w:t>
            </w:r>
            <w:r w:rsidR="00DA3FA4" w:rsidRPr="00DA3FA4">
              <w:rPr>
                <w:rFonts w:eastAsia="Calibri"/>
                <w:bCs/>
                <w:sz w:val="24"/>
                <w:szCs w:val="24"/>
              </w:rPr>
              <w:t>муниципального образования</w:t>
            </w:r>
            <w:r w:rsidR="00DA3FA4">
              <w:rPr>
                <w:rFonts w:eastAsia="Calibri"/>
                <w:bCs/>
                <w:sz w:val="24"/>
                <w:szCs w:val="24"/>
              </w:rPr>
              <w:t xml:space="preserve"> </w:t>
            </w:r>
            <w:r w:rsidR="00DA3FA4" w:rsidRPr="00DA3FA4">
              <w:rPr>
                <w:rFonts w:eastAsia="Calibri"/>
                <w:bCs/>
                <w:sz w:val="24"/>
                <w:szCs w:val="24"/>
              </w:rPr>
              <w:t>«</w:t>
            </w:r>
            <w:r w:rsidR="00DA3FA4">
              <w:rPr>
                <w:rFonts w:eastAsia="Calibri"/>
                <w:bCs/>
                <w:sz w:val="24"/>
                <w:szCs w:val="24"/>
              </w:rPr>
              <w:t xml:space="preserve">Муниципальный округ </w:t>
            </w:r>
            <w:r w:rsidR="00DA3FA4" w:rsidRPr="00DA3FA4">
              <w:rPr>
                <w:rFonts w:eastAsia="Calibri"/>
                <w:bCs/>
                <w:sz w:val="24"/>
                <w:szCs w:val="24"/>
              </w:rPr>
              <w:t>Балезинский район</w:t>
            </w:r>
            <w:r w:rsidR="00DA3FA4">
              <w:rPr>
                <w:rFonts w:eastAsia="Calibri"/>
                <w:bCs/>
                <w:sz w:val="24"/>
                <w:szCs w:val="24"/>
              </w:rPr>
              <w:t xml:space="preserve"> Удмуртской Республики</w:t>
            </w:r>
            <w:r w:rsidR="00DA3FA4" w:rsidRPr="00DA3FA4">
              <w:rPr>
                <w:rFonts w:eastAsia="Calibri"/>
                <w:bCs/>
                <w:sz w:val="24"/>
                <w:szCs w:val="24"/>
              </w:rPr>
              <w:t>»</w:t>
            </w:r>
          </w:p>
          <w:p w:rsidR="00DA3FA4" w:rsidRPr="00DA3FA4" w:rsidRDefault="00DA3FA4" w:rsidP="00DA3FA4">
            <w:pPr>
              <w:ind w:right="-142"/>
              <w:rPr>
                <w:rFonts w:eastAsia="Calibri"/>
                <w:sz w:val="24"/>
                <w:szCs w:val="24"/>
              </w:rPr>
            </w:pPr>
          </w:p>
        </w:tc>
      </w:tr>
    </w:tbl>
    <w:p w:rsidR="00693EE2" w:rsidRPr="00693EE2" w:rsidRDefault="00693EE2" w:rsidP="00693EE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D7C62" w:rsidRPr="00693EE2" w:rsidRDefault="00ED7C62" w:rsidP="00693EE2">
      <w:pPr>
        <w:widowControl w:val="0"/>
        <w:tabs>
          <w:tab w:val="left" w:pos="720"/>
        </w:tabs>
        <w:spacing w:after="0" w:line="240" w:lineRule="auto"/>
        <w:rPr>
          <w:rFonts w:ascii="Times New Roman" w:eastAsia="Times New Roman" w:hAnsi="Times New Roman" w:cs="Times New Roman"/>
          <w:color w:val="000000"/>
          <w:spacing w:val="-3"/>
          <w:sz w:val="28"/>
          <w:szCs w:val="28"/>
          <w:lang w:eastAsia="ru-RU"/>
        </w:rPr>
      </w:pPr>
    </w:p>
    <w:p w:rsidR="00D3114D" w:rsidRPr="00DF2E5F" w:rsidRDefault="003C3321" w:rsidP="00D3114D">
      <w:pPr>
        <w:spacing w:after="0" w:line="240" w:lineRule="auto"/>
        <w:ind w:right="-142" w:firstLine="1134"/>
        <w:jc w:val="both"/>
        <w:rPr>
          <w:rFonts w:ascii="Times New Roman" w:eastAsia="Calibri" w:hAnsi="Times New Roman" w:cs="Times New Roman"/>
          <w:bCs/>
          <w:sz w:val="24"/>
          <w:szCs w:val="24"/>
          <w:lang w:eastAsia="ru-RU"/>
        </w:rPr>
      </w:pPr>
      <w:r w:rsidRPr="003C3321">
        <w:rPr>
          <w:rFonts w:ascii="Times New Roman" w:eastAsia="Times New Roman" w:hAnsi="Times New Roman" w:cs="Times New Roman"/>
          <w:sz w:val="24"/>
          <w:szCs w:val="24"/>
          <w:lang w:eastAsia="ru-RU"/>
        </w:rPr>
        <w:t>В соответствии с Федеральными законами от 06.10.2003</w:t>
      </w:r>
      <w:r>
        <w:rPr>
          <w:rFonts w:ascii="Times New Roman" w:eastAsia="Times New Roman" w:hAnsi="Times New Roman" w:cs="Times New Roman"/>
          <w:sz w:val="24"/>
          <w:szCs w:val="24"/>
          <w:lang w:eastAsia="ru-RU"/>
        </w:rPr>
        <w:t xml:space="preserve"> года</w:t>
      </w:r>
      <w:r w:rsidRPr="003C3321">
        <w:rPr>
          <w:rFonts w:ascii="Times New Roman" w:eastAsia="Times New Roman" w:hAnsi="Times New Roman" w:cs="Times New Roman"/>
          <w:sz w:val="24"/>
          <w:szCs w:val="24"/>
          <w:lang w:eastAsia="ru-RU"/>
        </w:rPr>
        <w:t xml:space="preserve"> №  131-ФЗ «Об общих принципах организации местного самоуправления в Российской Федерации», </w:t>
      </w:r>
      <w:proofErr w:type="gramStart"/>
      <w:r w:rsidRPr="003C3321">
        <w:rPr>
          <w:rFonts w:ascii="Times New Roman" w:eastAsia="Times New Roman" w:hAnsi="Times New Roman" w:cs="Times New Roman"/>
          <w:sz w:val="24"/>
          <w:szCs w:val="24"/>
          <w:lang w:eastAsia="ru-RU"/>
        </w:rPr>
        <w:t>от</w:t>
      </w:r>
      <w:proofErr w:type="gramEnd"/>
      <w:r w:rsidRPr="003C3321">
        <w:rPr>
          <w:rFonts w:ascii="Times New Roman" w:eastAsia="Times New Roman" w:hAnsi="Times New Roman" w:cs="Times New Roman"/>
          <w:sz w:val="24"/>
          <w:szCs w:val="24"/>
          <w:lang w:eastAsia="ru-RU"/>
        </w:rPr>
        <w:t xml:space="preserve"> </w:t>
      </w:r>
      <w:proofErr w:type="gramStart"/>
      <w:r w:rsidRPr="003C3321">
        <w:rPr>
          <w:rFonts w:ascii="Times New Roman" w:eastAsia="Times New Roman" w:hAnsi="Times New Roman" w:cs="Times New Roman"/>
          <w:sz w:val="24"/>
          <w:szCs w:val="24"/>
          <w:lang w:eastAsia="ru-RU"/>
        </w:rPr>
        <w:t>28.12.2009</w:t>
      </w:r>
      <w:r>
        <w:rPr>
          <w:rFonts w:ascii="Times New Roman" w:eastAsia="Times New Roman" w:hAnsi="Times New Roman" w:cs="Times New Roman"/>
          <w:sz w:val="24"/>
          <w:szCs w:val="24"/>
          <w:lang w:eastAsia="ru-RU"/>
        </w:rPr>
        <w:t xml:space="preserve"> года</w:t>
      </w:r>
      <w:r w:rsidRPr="003C3321">
        <w:rPr>
          <w:rFonts w:ascii="Times New Roman" w:eastAsia="Times New Roman" w:hAnsi="Times New Roman" w:cs="Times New Roman"/>
          <w:sz w:val="24"/>
          <w:szCs w:val="24"/>
          <w:lang w:eastAsia="ru-RU"/>
        </w:rPr>
        <w:t xml:space="preserve"> № 381-ФЗ «Об основах государственного регулирования торговой деятельности в Российской Федерации»,</w:t>
      </w:r>
      <w:r w:rsidRPr="003C3321">
        <w:rPr>
          <w:rFonts w:ascii="Times New Roman" w:eastAsia="Times New Roman" w:hAnsi="Times New Roman" w:cs="Times New Roman"/>
          <w:sz w:val="26"/>
          <w:szCs w:val="26"/>
          <w:lang w:eastAsia="ru-RU"/>
        </w:rPr>
        <w:t xml:space="preserve"> </w:t>
      </w:r>
      <w:r w:rsidRPr="003C3321">
        <w:rPr>
          <w:rFonts w:ascii="Times New Roman" w:eastAsia="Times New Roman" w:hAnsi="Times New Roman" w:cs="Times New Roman"/>
          <w:sz w:val="24"/>
          <w:szCs w:val="24"/>
          <w:lang w:eastAsia="ru-RU"/>
        </w:rPr>
        <w:t>постановлением Правительства Удмуртской Республики от 06</w:t>
      </w:r>
      <w:r w:rsidR="00C42994">
        <w:rPr>
          <w:rFonts w:ascii="Times New Roman" w:eastAsia="Times New Roman" w:hAnsi="Times New Roman" w:cs="Times New Roman"/>
          <w:sz w:val="24"/>
          <w:szCs w:val="24"/>
          <w:lang w:eastAsia="ru-RU"/>
        </w:rPr>
        <w:t>.06.</w:t>
      </w:r>
      <w:r w:rsidRPr="003C3321">
        <w:rPr>
          <w:rFonts w:ascii="Times New Roman" w:eastAsia="Times New Roman" w:hAnsi="Times New Roman" w:cs="Times New Roman"/>
          <w:sz w:val="24"/>
          <w:szCs w:val="24"/>
          <w:lang w:eastAsia="ru-RU"/>
        </w:rPr>
        <w:t>2024 года № 293 «О внесении изменений в постановление Правительства Удмуртской Республики от 27</w:t>
      </w:r>
      <w:r w:rsidR="00C42994">
        <w:rPr>
          <w:rFonts w:ascii="Times New Roman" w:eastAsia="Times New Roman" w:hAnsi="Times New Roman" w:cs="Times New Roman"/>
          <w:sz w:val="24"/>
          <w:szCs w:val="24"/>
          <w:lang w:eastAsia="ru-RU"/>
        </w:rPr>
        <w:t>.05.</w:t>
      </w:r>
      <w:r w:rsidRPr="003C3321">
        <w:rPr>
          <w:rFonts w:ascii="Times New Roman" w:eastAsia="Times New Roman" w:hAnsi="Times New Roman" w:cs="Times New Roman"/>
          <w:sz w:val="24"/>
          <w:szCs w:val="24"/>
          <w:lang w:eastAsia="ru-RU"/>
        </w:rPr>
        <w:t>2020 года № 228 «Об утверждении Порядка организации ярмарок и продажи товаров (выполнения работ, оказания услуг) на них на территории Удмуртской Республики»</w:t>
      </w:r>
      <w:r>
        <w:rPr>
          <w:rFonts w:ascii="Times New Roman" w:eastAsia="Times New Roman" w:hAnsi="Times New Roman" w:cs="Times New Roman"/>
          <w:sz w:val="24"/>
          <w:szCs w:val="24"/>
          <w:lang w:eastAsia="ru-RU"/>
        </w:rPr>
        <w:t xml:space="preserve">, </w:t>
      </w:r>
      <w:r w:rsidRPr="003C3321">
        <w:rPr>
          <w:rFonts w:ascii="Times New Roman" w:eastAsia="Times New Roman" w:hAnsi="Times New Roman" w:cs="Times New Roman"/>
          <w:sz w:val="24"/>
          <w:szCs w:val="24"/>
          <w:lang w:eastAsia="ru-RU"/>
        </w:rPr>
        <w:t>в целях наиболее полного обеспечения населения продуктами питания и товарами</w:t>
      </w:r>
      <w:proofErr w:type="gramEnd"/>
      <w:r w:rsidRPr="003C3321">
        <w:rPr>
          <w:rFonts w:ascii="Times New Roman" w:eastAsia="Times New Roman" w:hAnsi="Times New Roman" w:cs="Times New Roman"/>
          <w:sz w:val="24"/>
          <w:szCs w:val="24"/>
          <w:lang w:eastAsia="ru-RU"/>
        </w:rPr>
        <w:t xml:space="preserve"> первой необходимости, руководствуясь статьей 32 Устава муниципального образования «Муниципальный округ Балезинский район Удмуртской Республики»</w:t>
      </w:r>
      <w:r w:rsidR="00693EE2" w:rsidRPr="00DF2E5F">
        <w:rPr>
          <w:rFonts w:ascii="Times New Roman" w:eastAsia="Times New Roman" w:hAnsi="Times New Roman" w:cs="Times New Roman"/>
          <w:sz w:val="24"/>
          <w:szCs w:val="24"/>
          <w:lang w:eastAsia="ru-RU"/>
        </w:rPr>
        <w:t xml:space="preserve"> </w:t>
      </w:r>
      <w:r w:rsidR="00693EE2" w:rsidRPr="00DF2E5F">
        <w:rPr>
          <w:rFonts w:ascii="Times New Roman" w:eastAsia="Times New Roman" w:hAnsi="Times New Roman" w:cs="Times New Roman"/>
          <w:bCs/>
          <w:sz w:val="24"/>
          <w:szCs w:val="24"/>
          <w:lang w:eastAsia="ru-RU"/>
        </w:rPr>
        <w:t>ПОСТАНОВЛЯЮ:</w:t>
      </w:r>
      <w:r w:rsidR="00DA3FA4" w:rsidRPr="00DF2E5F">
        <w:rPr>
          <w:rFonts w:ascii="Times New Roman" w:eastAsia="Calibri" w:hAnsi="Times New Roman" w:cs="Times New Roman"/>
          <w:bCs/>
          <w:sz w:val="24"/>
          <w:szCs w:val="24"/>
          <w:lang w:eastAsia="ru-RU"/>
        </w:rPr>
        <w:t xml:space="preserve"> </w:t>
      </w:r>
    </w:p>
    <w:p w:rsidR="00693EE2" w:rsidRPr="00DF2E5F" w:rsidRDefault="00693EE2" w:rsidP="001C6E32">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9D57CF" w:rsidRP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sidRPr="009D57CF">
        <w:rPr>
          <w:rFonts w:ascii="Times New Roman" w:eastAsia="Times New Roman" w:hAnsi="Times New Roman" w:cs="Times New Roman"/>
          <w:bCs/>
          <w:sz w:val="24"/>
          <w:szCs w:val="24"/>
          <w:lang w:eastAsia="ru-RU"/>
        </w:rPr>
        <w:t>1.</w:t>
      </w:r>
      <w:r w:rsidRPr="009D57CF">
        <w:rPr>
          <w:rFonts w:ascii="Times New Roman" w:eastAsia="Times New Roman" w:hAnsi="Times New Roman" w:cs="Times New Roman"/>
          <w:bCs/>
          <w:sz w:val="24"/>
          <w:szCs w:val="24"/>
          <w:lang w:eastAsia="ru-RU"/>
        </w:rPr>
        <w:tab/>
        <w:t>Организовать универсальную ярмарку по адресу</w:t>
      </w:r>
      <w:r w:rsidR="000B3210">
        <w:rPr>
          <w:rFonts w:ascii="Times New Roman" w:eastAsia="Times New Roman" w:hAnsi="Times New Roman" w:cs="Times New Roman"/>
          <w:bCs/>
          <w:sz w:val="24"/>
          <w:szCs w:val="24"/>
          <w:lang w:eastAsia="ru-RU"/>
        </w:rPr>
        <w:t>: Балезинский район,</w:t>
      </w:r>
      <w:r w:rsidRPr="009D57CF">
        <w:rPr>
          <w:rFonts w:ascii="Times New Roman" w:eastAsia="Times New Roman" w:hAnsi="Times New Roman" w:cs="Times New Roman"/>
          <w:bCs/>
          <w:sz w:val="24"/>
          <w:szCs w:val="24"/>
          <w:lang w:eastAsia="ru-RU"/>
        </w:rPr>
        <w:t xml:space="preserve"> с.</w:t>
      </w:r>
      <w:r>
        <w:rPr>
          <w:rFonts w:ascii="Times New Roman" w:eastAsia="Times New Roman" w:hAnsi="Times New Roman" w:cs="Times New Roman"/>
          <w:bCs/>
          <w:sz w:val="24"/>
          <w:szCs w:val="24"/>
          <w:lang w:eastAsia="ru-RU"/>
        </w:rPr>
        <w:t xml:space="preserve"> Карсовай,</w:t>
      </w:r>
      <w:r w:rsidRPr="009D57CF">
        <w:rPr>
          <w:rFonts w:ascii="Times New Roman" w:eastAsia="Times New Roman" w:hAnsi="Times New Roman" w:cs="Times New Roman"/>
          <w:bCs/>
          <w:sz w:val="24"/>
          <w:szCs w:val="24"/>
          <w:lang w:eastAsia="ru-RU"/>
        </w:rPr>
        <w:t xml:space="preserve"> ул. </w:t>
      </w:r>
      <w:r>
        <w:rPr>
          <w:rFonts w:ascii="Times New Roman" w:eastAsia="Times New Roman" w:hAnsi="Times New Roman" w:cs="Times New Roman"/>
          <w:bCs/>
          <w:sz w:val="24"/>
          <w:szCs w:val="24"/>
          <w:lang w:eastAsia="ru-RU"/>
        </w:rPr>
        <w:t>Мира</w:t>
      </w:r>
      <w:r w:rsidRPr="009D57CF">
        <w:rPr>
          <w:rFonts w:ascii="Times New Roman" w:eastAsia="Times New Roman" w:hAnsi="Times New Roman" w:cs="Times New Roman"/>
          <w:bCs/>
          <w:sz w:val="24"/>
          <w:szCs w:val="24"/>
          <w:lang w:eastAsia="ru-RU"/>
        </w:rPr>
        <w:t>, 1</w:t>
      </w:r>
      <w:r>
        <w:rPr>
          <w:rFonts w:ascii="Times New Roman" w:eastAsia="Times New Roman" w:hAnsi="Times New Roman" w:cs="Times New Roman"/>
          <w:bCs/>
          <w:sz w:val="24"/>
          <w:szCs w:val="24"/>
          <w:lang w:eastAsia="ru-RU"/>
        </w:rPr>
        <w:t>6</w:t>
      </w:r>
      <w:r w:rsidRPr="009D57CF">
        <w:rPr>
          <w:rFonts w:ascii="Times New Roman" w:eastAsia="Times New Roman" w:hAnsi="Times New Roman" w:cs="Times New Roman"/>
          <w:bCs/>
          <w:sz w:val="24"/>
          <w:szCs w:val="24"/>
          <w:lang w:eastAsia="ru-RU"/>
        </w:rPr>
        <w:t>.</w:t>
      </w:r>
    </w:p>
    <w:p w:rsidR="009D57CF" w:rsidRP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sidRPr="009D57CF">
        <w:rPr>
          <w:rFonts w:ascii="Times New Roman" w:eastAsia="Times New Roman" w:hAnsi="Times New Roman" w:cs="Times New Roman"/>
          <w:bCs/>
          <w:sz w:val="24"/>
          <w:szCs w:val="24"/>
          <w:lang w:eastAsia="ru-RU"/>
        </w:rPr>
        <w:t>2.</w:t>
      </w:r>
      <w:r w:rsidRPr="009D57CF">
        <w:rPr>
          <w:rFonts w:ascii="Times New Roman" w:eastAsia="Times New Roman" w:hAnsi="Times New Roman" w:cs="Times New Roman"/>
          <w:bCs/>
          <w:sz w:val="24"/>
          <w:szCs w:val="24"/>
          <w:lang w:eastAsia="ru-RU"/>
        </w:rPr>
        <w:tab/>
        <w:t xml:space="preserve">Возложить функции по организации и проведению универсальной ярмарки на </w:t>
      </w:r>
      <w:proofErr w:type="spellStart"/>
      <w:r w:rsidR="004B6AAA">
        <w:rPr>
          <w:rFonts w:ascii="Times New Roman" w:eastAsia="Times New Roman" w:hAnsi="Times New Roman" w:cs="Times New Roman"/>
          <w:bCs/>
          <w:sz w:val="24"/>
          <w:szCs w:val="24"/>
          <w:lang w:eastAsia="ru-RU"/>
        </w:rPr>
        <w:t>К</w:t>
      </w:r>
      <w:r w:rsidR="00C968C8">
        <w:rPr>
          <w:rFonts w:ascii="Times New Roman" w:eastAsia="Times New Roman" w:hAnsi="Times New Roman" w:cs="Times New Roman"/>
          <w:bCs/>
          <w:sz w:val="24"/>
          <w:szCs w:val="24"/>
          <w:lang w:eastAsia="ru-RU"/>
        </w:rPr>
        <w:t>арсо</w:t>
      </w:r>
      <w:r w:rsidR="004B6AAA">
        <w:rPr>
          <w:rFonts w:ascii="Times New Roman" w:eastAsia="Times New Roman" w:hAnsi="Times New Roman" w:cs="Times New Roman"/>
          <w:bCs/>
          <w:sz w:val="24"/>
          <w:szCs w:val="24"/>
          <w:lang w:eastAsia="ru-RU"/>
        </w:rPr>
        <w:t>в</w:t>
      </w:r>
      <w:r w:rsidR="00C968C8">
        <w:rPr>
          <w:rFonts w:ascii="Times New Roman" w:eastAsia="Times New Roman" w:hAnsi="Times New Roman" w:cs="Times New Roman"/>
          <w:bCs/>
          <w:sz w:val="24"/>
          <w:szCs w:val="24"/>
          <w:lang w:eastAsia="ru-RU"/>
        </w:rPr>
        <w:t>а</w:t>
      </w:r>
      <w:r w:rsidR="004B6AAA">
        <w:rPr>
          <w:rFonts w:ascii="Times New Roman" w:eastAsia="Times New Roman" w:hAnsi="Times New Roman" w:cs="Times New Roman"/>
          <w:bCs/>
          <w:sz w:val="24"/>
          <w:szCs w:val="24"/>
          <w:lang w:eastAsia="ru-RU"/>
        </w:rPr>
        <w:t>йский</w:t>
      </w:r>
      <w:proofErr w:type="spellEnd"/>
      <w:r w:rsidR="004B6AAA">
        <w:rPr>
          <w:rFonts w:ascii="Times New Roman" w:eastAsia="Times New Roman" w:hAnsi="Times New Roman" w:cs="Times New Roman"/>
          <w:bCs/>
          <w:sz w:val="24"/>
          <w:szCs w:val="24"/>
          <w:lang w:eastAsia="ru-RU"/>
        </w:rPr>
        <w:t xml:space="preserve"> </w:t>
      </w:r>
      <w:r w:rsidRPr="009D57CF">
        <w:rPr>
          <w:rFonts w:ascii="Times New Roman" w:eastAsia="Times New Roman" w:hAnsi="Times New Roman" w:cs="Times New Roman"/>
          <w:bCs/>
          <w:sz w:val="24"/>
          <w:szCs w:val="24"/>
          <w:lang w:eastAsia="ru-RU"/>
        </w:rPr>
        <w:t xml:space="preserve">территориальный отдел </w:t>
      </w:r>
      <w:r w:rsidR="004B6AAA">
        <w:rPr>
          <w:rFonts w:ascii="Times New Roman" w:eastAsia="Times New Roman" w:hAnsi="Times New Roman" w:cs="Times New Roman"/>
          <w:bCs/>
          <w:sz w:val="24"/>
          <w:szCs w:val="24"/>
          <w:lang w:eastAsia="ru-RU"/>
        </w:rPr>
        <w:t xml:space="preserve">Управления по работе с территориями </w:t>
      </w:r>
      <w:r w:rsidRPr="009D57CF">
        <w:rPr>
          <w:rFonts w:ascii="Times New Roman" w:eastAsia="Times New Roman" w:hAnsi="Times New Roman" w:cs="Times New Roman"/>
          <w:bCs/>
          <w:sz w:val="24"/>
          <w:szCs w:val="24"/>
          <w:lang w:eastAsia="ru-RU"/>
        </w:rPr>
        <w:t>Администрации муниципального образования «Муниципальный округ Балезинский район Удмуртской Республики».</w:t>
      </w:r>
    </w:p>
    <w:p w:rsidR="009D57CF" w:rsidRP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sidRPr="009D57CF">
        <w:rPr>
          <w:rFonts w:ascii="Times New Roman" w:eastAsia="Times New Roman" w:hAnsi="Times New Roman" w:cs="Times New Roman"/>
          <w:bCs/>
          <w:sz w:val="24"/>
          <w:szCs w:val="24"/>
          <w:lang w:eastAsia="ru-RU"/>
        </w:rPr>
        <w:lastRenderedPageBreak/>
        <w:t>3.</w:t>
      </w:r>
      <w:r w:rsidRPr="009D57CF">
        <w:rPr>
          <w:rFonts w:ascii="Times New Roman" w:eastAsia="Times New Roman" w:hAnsi="Times New Roman" w:cs="Times New Roman"/>
          <w:bCs/>
          <w:sz w:val="24"/>
          <w:szCs w:val="24"/>
          <w:lang w:eastAsia="ru-RU"/>
        </w:rPr>
        <w:tab/>
        <w:t xml:space="preserve">Утвердить режим работы универсальной ярмарки:  каждая </w:t>
      </w:r>
      <w:r>
        <w:rPr>
          <w:rFonts w:ascii="Times New Roman" w:eastAsia="Times New Roman" w:hAnsi="Times New Roman" w:cs="Times New Roman"/>
          <w:bCs/>
          <w:sz w:val="24"/>
          <w:szCs w:val="24"/>
          <w:lang w:eastAsia="ru-RU"/>
        </w:rPr>
        <w:t>среда</w:t>
      </w:r>
      <w:r w:rsidRPr="009D57C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w:t>
      </w:r>
      <w:r w:rsidRPr="009D57CF">
        <w:rPr>
          <w:rFonts w:ascii="Times New Roman" w:eastAsia="Times New Roman" w:hAnsi="Times New Roman" w:cs="Times New Roman"/>
          <w:bCs/>
          <w:sz w:val="24"/>
          <w:szCs w:val="24"/>
          <w:lang w:eastAsia="ru-RU"/>
        </w:rPr>
        <w:t xml:space="preserve"> 0</w:t>
      </w:r>
      <w:r>
        <w:rPr>
          <w:rFonts w:ascii="Times New Roman" w:eastAsia="Times New Roman" w:hAnsi="Times New Roman" w:cs="Times New Roman"/>
          <w:bCs/>
          <w:sz w:val="24"/>
          <w:szCs w:val="24"/>
          <w:lang w:eastAsia="ru-RU"/>
        </w:rPr>
        <w:t>8</w:t>
      </w:r>
      <w:r w:rsidRPr="009D57CF">
        <w:rPr>
          <w:rFonts w:ascii="Times New Roman" w:eastAsia="Times New Roman" w:hAnsi="Times New Roman" w:cs="Times New Roman"/>
          <w:bCs/>
          <w:sz w:val="24"/>
          <w:szCs w:val="24"/>
          <w:lang w:eastAsia="ru-RU"/>
        </w:rPr>
        <w:t>.00 до 15.00 часов.</w:t>
      </w:r>
    </w:p>
    <w:p w:rsid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sidRPr="009D57CF">
        <w:rPr>
          <w:rFonts w:ascii="Times New Roman" w:eastAsia="Times New Roman" w:hAnsi="Times New Roman" w:cs="Times New Roman"/>
          <w:bCs/>
          <w:sz w:val="24"/>
          <w:szCs w:val="24"/>
          <w:lang w:eastAsia="ru-RU"/>
        </w:rPr>
        <w:t>4.</w:t>
      </w:r>
      <w:r w:rsidRPr="009D57CF">
        <w:rPr>
          <w:rFonts w:ascii="Times New Roman" w:eastAsia="Times New Roman" w:hAnsi="Times New Roman" w:cs="Times New Roman"/>
          <w:bCs/>
          <w:sz w:val="24"/>
          <w:szCs w:val="24"/>
          <w:lang w:eastAsia="ru-RU"/>
        </w:rPr>
        <w:tab/>
        <w:t xml:space="preserve">Утвердить Порядок организации универсальной ярмарки и продажи товаров (выполнения работ, оказания услуг) на ней на территории </w:t>
      </w:r>
      <w:r w:rsidRPr="003C3321">
        <w:rPr>
          <w:rFonts w:ascii="Times New Roman" w:eastAsia="Times New Roman" w:hAnsi="Times New Roman" w:cs="Times New Roman"/>
          <w:sz w:val="24"/>
          <w:szCs w:val="24"/>
          <w:lang w:eastAsia="ru-RU"/>
        </w:rPr>
        <w:t>муниципального образования «Муниципальный округ Балезинский район Удмуртской Республики»</w:t>
      </w:r>
      <w:r w:rsidRPr="009D57CF">
        <w:rPr>
          <w:rFonts w:ascii="Times New Roman" w:eastAsia="Times New Roman" w:hAnsi="Times New Roman" w:cs="Times New Roman"/>
          <w:bCs/>
          <w:sz w:val="24"/>
          <w:szCs w:val="24"/>
          <w:lang w:eastAsia="ru-RU"/>
        </w:rPr>
        <w:t xml:space="preserve"> (приложение 1).</w:t>
      </w:r>
    </w:p>
    <w:p w:rsidR="009D57CF" w:rsidRP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9D57CF">
        <w:rPr>
          <w:rFonts w:ascii="Times New Roman" w:eastAsia="Times New Roman" w:hAnsi="Times New Roman" w:cs="Times New Roman"/>
          <w:bCs/>
          <w:sz w:val="24"/>
          <w:szCs w:val="24"/>
          <w:lang w:eastAsia="ru-RU"/>
        </w:rPr>
        <w:t xml:space="preserve">. Утвердить  схему  размещения   участников универсальной ярмарки (приложение </w:t>
      </w:r>
      <w:r>
        <w:rPr>
          <w:rFonts w:ascii="Times New Roman" w:eastAsia="Times New Roman" w:hAnsi="Times New Roman" w:cs="Times New Roman"/>
          <w:bCs/>
          <w:sz w:val="24"/>
          <w:szCs w:val="24"/>
          <w:lang w:eastAsia="ru-RU"/>
        </w:rPr>
        <w:t>2</w:t>
      </w:r>
      <w:r w:rsidRPr="009D57CF">
        <w:rPr>
          <w:rFonts w:ascii="Times New Roman" w:eastAsia="Times New Roman" w:hAnsi="Times New Roman" w:cs="Times New Roman"/>
          <w:bCs/>
          <w:sz w:val="24"/>
          <w:szCs w:val="24"/>
          <w:lang w:eastAsia="ru-RU"/>
        </w:rPr>
        <w:t>).</w:t>
      </w:r>
    </w:p>
    <w:p w:rsidR="009D57CF" w:rsidRP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D57CF">
        <w:rPr>
          <w:rFonts w:ascii="Times New Roman" w:eastAsia="Times New Roman" w:hAnsi="Times New Roman" w:cs="Times New Roman"/>
          <w:bCs/>
          <w:sz w:val="24"/>
          <w:szCs w:val="24"/>
          <w:lang w:eastAsia="ru-RU"/>
        </w:rPr>
        <w:t xml:space="preserve">. Утвердить типовую форму договора о предоставлении торгового места на универсальной ярмарке (приложение № </w:t>
      </w:r>
      <w:r>
        <w:rPr>
          <w:rFonts w:ascii="Times New Roman" w:eastAsia="Times New Roman" w:hAnsi="Times New Roman" w:cs="Times New Roman"/>
          <w:bCs/>
          <w:sz w:val="24"/>
          <w:szCs w:val="24"/>
          <w:lang w:eastAsia="ru-RU"/>
        </w:rPr>
        <w:t>3</w:t>
      </w:r>
      <w:r w:rsidRPr="009D57CF">
        <w:rPr>
          <w:rFonts w:ascii="Times New Roman" w:eastAsia="Times New Roman" w:hAnsi="Times New Roman" w:cs="Times New Roman"/>
          <w:bCs/>
          <w:sz w:val="24"/>
          <w:szCs w:val="24"/>
          <w:lang w:eastAsia="ru-RU"/>
        </w:rPr>
        <w:t>).</w:t>
      </w:r>
    </w:p>
    <w:p w:rsidR="009D57CF"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9D57CF">
        <w:rPr>
          <w:rFonts w:ascii="Times New Roman" w:eastAsia="Times New Roman" w:hAnsi="Times New Roman" w:cs="Times New Roman"/>
          <w:bCs/>
          <w:sz w:val="24"/>
          <w:szCs w:val="24"/>
          <w:lang w:eastAsia="ru-RU"/>
        </w:rPr>
        <w:t>. </w:t>
      </w:r>
      <w:proofErr w:type="gramStart"/>
      <w:r w:rsidRPr="009D57CF">
        <w:rPr>
          <w:rFonts w:ascii="Times New Roman" w:eastAsia="Times New Roman" w:hAnsi="Times New Roman" w:cs="Times New Roman"/>
          <w:bCs/>
          <w:sz w:val="24"/>
          <w:szCs w:val="24"/>
          <w:lang w:eastAsia="ru-RU"/>
        </w:rPr>
        <w:t>Контроль за</w:t>
      </w:r>
      <w:proofErr w:type="gramEnd"/>
      <w:r w:rsidRPr="009D57CF">
        <w:rPr>
          <w:rFonts w:ascii="Times New Roman" w:eastAsia="Times New Roman" w:hAnsi="Times New Roman" w:cs="Times New Roman"/>
          <w:bCs/>
          <w:sz w:val="24"/>
          <w:szCs w:val="24"/>
          <w:lang w:eastAsia="ru-RU"/>
        </w:rPr>
        <w:t xml:space="preserve"> исполнением настоящего постановления возложить на заместителя главы Администрации по </w:t>
      </w:r>
      <w:r>
        <w:rPr>
          <w:rFonts w:ascii="Times New Roman" w:eastAsia="Times New Roman" w:hAnsi="Times New Roman" w:cs="Times New Roman"/>
          <w:bCs/>
          <w:sz w:val="24"/>
          <w:szCs w:val="24"/>
          <w:lang w:eastAsia="ru-RU"/>
        </w:rPr>
        <w:t>экономике и сельскому хозяйству</w:t>
      </w:r>
      <w:r w:rsidRPr="009D57CF">
        <w:rPr>
          <w:rFonts w:ascii="Times New Roman" w:eastAsia="Times New Roman" w:hAnsi="Times New Roman" w:cs="Times New Roman"/>
          <w:bCs/>
          <w:sz w:val="24"/>
          <w:szCs w:val="24"/>
          <w:lang w:eastAsia="ru-RU"/>
        </w:rPr>
        <w:t>.</w:t>
      </w:r>
    </w:p>
    <w:p w:rsidR="00D8243A" w:rsidRPr="00DE0A15" w:rsidRDefault="009D57CF" w:rsidP="009D57CF">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DC5326" w:rsidRPr="00DE0A15">
        <w:rPr>
          <w:rFonts w:ascii="Times New Roman" w:eastAsia="Times New Roman" w:hAnsi="Times New Roman" w:cs="Times New Roman"/>
          <w:bCs/>
          <w:sz w:val="24"/>
          <w:szCs w:val="24"/>
          <w:lang w:eastAsia="ru-RU"/>
        </w:rPr>
        <w:t xml:space="preserve">. </w:t>
      </w:r>
      <w:r w:rsidR="00E87B12" w:rsidRPr="00DE0A15">
        <w:rPr>
          <w:rFonts w:ascii="Times New Roman" w:eastAsia="Times New Roman" w:hAnsi="Times New Roman" w:cs="Times New Roman"/>
          <w:bCs/>
          <w:sz w:val="24"/>
          <w:szCs w:val="24"/>
          <w:lang w:eastAsia="ru-RU"/>
        </w:rPr>
        <w:t xml:space="preserve">Опубликовать настоящее постановление на официальном сайте </w:t>
      </w:r>
      <w:r w:rsidR="008D2465" w:rsidRPr="00DE0A15">
        <w:rPr>
          <w:rFonts w:ascii="Times New Roman" w:eastAsia="Times New Roman" w:hAnsi="Times New Roman" w:cs="Times New Roman"/>
          <w:bCs/>
          <w:sz w:val="24"/>
          <w:szCs w:val="24"/>
          <w:lang w:eastAsia="ru-RU"/>
        </w:rPr>
        <w:t>муниципального образования «</w:t>
      </w:r>
      <w:r w:rsidR="00D3114D" w:rsidRPr="00DE0A15">
        <w:rPr>
          <w:rFonts w:ascii="Times New Roman" w:eastAsia="Times New Roman" w:hAnsi="Times New Roman" w:cs="Times New Roman"/>
          <w:bCs/>
          <w:sz w:val="24"/>
          <w:szCs w:val="24"/>
          <w:lang w:eastAsia="ru-RU"/>
        </w:rPr>
        <w:t>Муниципальный округ Балезинский район Удмуртской Республики</w:t>
      </w:r>
      <w:r w:rsidR="008D2465" w:rsidRPr="00DE0A15">
        <w:rPr>
          <w:rFonts w:ascii="Times New Roman" w:eastAsia="Times New Roman" w:hAnsi="Times New Roman" w:cs="Times New Roman"/>
          <w:bCs/>
          <w:sz w:val="24"/>
          <w:szCs w:val="24"/>
          <w:lang w:eastAsia="ru-RU"/>
        </w:rPr>
        <w:t>»</w:t>
      </w:r>
      <w:r w:rsidR="00526CF5" w:rsidRPr="00DE0A15">
        <w:rPr>
          <w:rFonts w:ascii="Times New Roman" w:eastAsia="Times New Roman" w:hAnsi="Times New Roman" w:cs="Times New Roman"/>
          <w:bCs/>
          <w:sz w:val="24"/>
          <w:szCs w:val="24"/>
          <w:lang w:eastAsia="ru-RU"/>
        </w:rPr>
        <w:t>.</w:t>
      </w:r>
    </w:p>
    <w:p w:rsidR="00EC1622" w:rsidRDefault="00EC1622" w:rsidP="00DE0A15">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p>
    <w:p w:rsidR="00DE0A15" w:rsidRPr="00DE0A15" w:rsidRDefault="00DE0A15" w:rsidP="00DE0A15">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p>
    <w:p w:rsidR="00DE0A15" w:rsidRDefault="00DE0A15" w:rsidP="00DE0A15">
      <w:pPr>
        <w:widowControl w:val="0"/>
        <w:tabs>
          <w:tab w:val="left" w:pos="720"/>
        </w:tabs>
        <w:spacing w:after="0" w:line="240" w:lineRule="auto"/>
        <w:jc w:val="both"/>
        <w:rPr>
          <w:rFonts w:ascii="Times New Roman" w:eastAsia="Times New Roman" w:hAnsi="Times New Roman" w:cs="Times New Roman"/>
          <w:bCs/>
          <w:sz w:val="24"/>
          <w:szCs w:val="24"/>
          <w:lang w:eastAsia="ru-RU"/>
        </w:rPr>
      </w:pPr>
    </w:p>
    <w:p w:rsidR="00625D85" w:rsidRPr="00DE0A15" w:rsidRDefault="00693EE2" w:rsidP="00DE0A15">
      <w:pPr>
        <w:widowControl w:val="0"/>
        <w:tabs>
          <w:tab w:val="left" w:pos="720"/>
        </w:tabs>
        <w:spacing w:after="0" w:line="240" w:lineRule="auto"/>
        <w:jc w:val="both"/>
        <w:rPr>
          <w:rFonts w:ascii="Times New Roman" w:eastAsia="Times New Roman" w:hAnsi="Times New Roman" w:cs="Times New Roman"/>
          <w:bCs/>
          <w:sz w:val="24"/>
          <w:szCs w:val="24"/>
          <w:lang w:eastAsia="ru-RU"/>
        </w:rPr>
      </w:pPr>
      <w:r w:rsidRPr="00DE0A15">
        <w:rPr>
          <w:rFonts w:ascii="Times New Roman" w:eastAsia="Times New Roman" w:hAnsi="Times New Roman" w:cs="Times New Roman"/>
          <w:bCs/>
          <w:sz w:val="24"/>
          <w:szCs w:val="24"/>
          <w:lang w:eastAsia="ru-RU"/>
        </w:rPr>
        <w:t>Глав</w:t>
      </w:r>
      <w:r w:rsidR="00682D97" w:rsidRPr="00DE0A15">
        <w:rPr>
          <w:rFonts w:ascii="Times New Roman" w:eastAsia="Times New Roman" w:hAnsi="Times New Roman" w:cs="Times New Roman"/>
          <w:bCs/>
          <w:sz w:val="24"/>
          <w:szCs w:val="24"/>
          <w:lang w:eastAsia="ru-RU"/>
        </w:rPr>
        <w:t>а муниципального образования</w:t>
      </w:r>
      <w:r w:rsidR="00EC1622" w:rsidRPr="00DE0A15">
        <w:rPr>
          <w:rFonts w:ascii="Times New Roman" w:eastAsia="Times New Roman" w:hAnsi="Times New Roman" w:cs="Times New Roman"/>
          <w:bCs/>
          <w:sz w:val="24"/>
          <w:szCs w:val="24"/>
          <w:lang w:eastAsia="ru-RU"/>
        </w:rPr>
        <w:t xml:space="preserve">  </w:t>
      </w:r>
      <w:r w:rsidRPr="00DE0A15">
        <w:rPr>
          <w:rFonts w:ascii="Times New Roman" w:eastAsia="Times New Roman" w:hAnsi="Times New Roman" w:cs="Times New Roman"/>
          <w:bCs/>
          <w:sz w:val="24"/>
          <w:szCs w:val="24"/>
          <w:lang w:eastAsia="ru-RU"/>
        </w:rPr>
        <w:t xml:space="preserve">          </w:t>
      </w:r>
      <w:r w:rsidR="00E15867" w:rsidRPr="00DE0A15">
        <w:rPr>
          <w:rFonts w:ascii="Times New Roman" w:eastAsia="Times New Roman" w:hAnsi="Times New Roman" w:cs="Times New Roman"/>
          <w:bCs/>
          <w:sz w:val="24"/>
          <w:szCs w:val="24"/>
          <w:lang w:eastAsia="ru-RU"/>
        </w:rPr>
        <w:t xml:space="preserve"> </w:t>
      </w:r>
      <w:r w:rsidR="00DC5326" w:rsidRPr="00DE0A15">
        <w:rPr>
          <w:rFonts w:ascii="Times New Roman" w:eastAsia="Times New Roman" w:hAnsi="Times New Roman" w:cs="Times New Roman"/>
          <w:bCs/>
          <w:sz w:val="24"/>
          <w:szCs w:val="24"/>
          <w:lang w:eastAsia="ru-RU"/>
        </w:rPr>
        <w:t xml:space="preserve">   </w:t>
      </w:r>
      <w:r w:rsidR="00682D97" w:rsidRPr="00DE0A15">
        <w:rPr>
          <w:rFonts w:ascii="Times New Roman" w:eastAsia="Times New Roman" w:hAnsi="Times New Roman" w:cs="Times New Roman"/>
          <w:bCs/>
          <w:sz w:val="24"/>
          <w:szCs w:val="24"/>
          <w:lang w:eastAsia="ru-RU"/>
        </w:rPr>
        <w:t xml:space="preserve">      </w:t>
      </w:r>
      <w:r w:rsidR="00DF2E5F" w:rsidRPr="00DE0A15">
        <w:rPr>
          <w:rFonts w:ascii="Times New Roman" w:eastAsia="Times New Roman" w:hAnsi="Times New Roman" w:cs="Times New Roman"/>
          <w:bCs/>
          <w:sz w:val="24"/>
          <w:szCs w:val="24"/>
          <w:lang w:eastAsia="ru-RU"/>
        </w:rPr>
        <w:t xml:space="preserve">                    </w:t>
      </w:r>
      <w:r w:rsidR="00682D97" w:rsidRPr="00DE0A15">
        <w:rPr>
          <w:rFonts w:ascii="Times New Roman" w:eastAsia="Times New Roman" w:hAnsi="Times New Roman" w:cs="Times New Roman"/>
          <w:bCs/>
          <w:sz w:val="24"/>
          <w:szCs w:val="24"/>
          <w:lang w:eastAsia="ru-RU"/>
        </w:rPr>
        <w:t xml:space="preserve">   </w:t>
      </w:r>
      <w:r w:rsidR="00DE0A15">
        <w:rPr>
          <w:rFonts w:ascii="Times New Roman" w:eastAsia="Times New Roman" w:hAnsi="Times New Roman" w:cs="Times New Roman"/>
          <w:bCs/>
          <w:sz w:val="24"/>
          <w:szCs w:val="24"/>
          <w:lang w:eastAsia="ru-RU"/>
        </w:rPr>
        <w:t xml:space="preserve">        </w:t>
      </w:r>
      <w:r w:rsidR="00682D97" w:rsidRPr="00DE0A15">
        <w:rPr>
          <w:rFonts w:ascii="Times New Roman" w:eastAsia="Times New Roman" w:hAnsi="Times New Roman" w:cs="Times New Roman"/>
          <w:bCs/>
          <w:sz w:val="24"/>
          <w:szCs w:val="24"/>
          <w:lang w:eastAsia="ru-RU"/>
        </w:rPr>
        <w:t xml:space="preserve"> </w:t>
      </w:r>
      <w:r w:rsidR="002259BE" w:rsidRPr="00DE0A15">
        <w:rPr>
          <w:rFonts w:ascii="Times New Roman" w:eastAsia="Times New Roman" w:hAnsi="Times New Roman" w:cs="Times New Roman"/>
          <w:bCs/>
          <w:sz w:val="24"/>
          <w:szCs w:val="24"/>
          <w:lang w:eastAsia="ru-RU"/>
        </w:rPr>
        <w:t xml:space="preserve"> </w:t>
      </w:r>
      <w:r w:rsidR="00682D97" w:rsidRPr="00DE0A15">
        <w:rPr>
          <w:rFonts w:ascii="Times New Roman" w:eastAsia="Times New Roman" w:hAnsi="Times New Roman" w:cs="Times New Roman"/>
          <w:bCs/>
          <w:sz w:val="24"/>
          <w:szCs w:val="24"/>
          <w:lang w:eastAsia="ru-RU"/>
        </w:rPr>
        <w:t>Ю</w:t>
      </w:r>
      <w:r w:rsidR="00DC5326" w:rsidRPr="00DE0A15">
        <w:rPr>
          <w:rFonts w:ascii="Times New Roman" w:eastAsia="Times New Roman" w:hAnsi="Times New Roman" w:cs="Times New Roman"/>
          <w:bCs/>
          <w:sz w:val="24"/>
          <w:szCs w:val="24"/>
          <w:lang w:eastAsia="ru-RU"/>
        </w:rPr>
        <w:t>.В. Н</w:t>
      </w:r>
      <w:r w:rsidR="00682D97" w:rsidRPr="00DE0A15">
        <w:rPr>
          <w:rFonts w:ascii="Times New Roman" w:eastAsia="Times New Roman" w:hAnsi="Times New Roman" w:cs="Times New Roman"/>
          <w:bCs/>
          <w:sz w:val="24"/>
          <w:szCs w:val="24"/>
          <w:lang w:eastAsia="ru-RU"/>
        </w:rPr>
        <w:t>овойдарский</w:t>
      </w:r>
    </w:p>
    <w:p w:rsidR="009215ED" w:rsidRPr="00DE0A15" w:rsidRDefault="009215ED" w:rsidP="00DE0A15">
      <w:pPr>
        <w:widowControl w:val="0"/>
        <w:tabs>
          <w:tab w:val="left" w:pos="720"/>
        </w:tabs>
        <w:spacing w:after="0" w:line="240" w:lineRule="auto"/>
        <w:ind w:firstLine="709"/>
        <w:jc w:val="both"/>
        <w:rPr>
          <w:rFonts w:ascii="Times New Roman" w:eastAsia="Times New Roman" w:hAnsi="Times New Roman" w:cs="Times New Roman"/>
          <w:bCs/>
          <w:sz w:val="24"/>
          <w:szCs w:val="24"/>
          <w:lang w:eastAsia="ru-RU"/>
        </w:rPr>
      </w:pPr>
    </w:p>
    <w:p w:rsidR="00DE0A15" w:rsidRDefault="00DE0A15" w:rsidP="00DE0A15">
      <w:pPr>
        <w:widowControl w:val="0"/>
        <w:tabs>
          <w:tab w:val="left" w:pos="720"/>
        </w:tabs>
        <w:spacing w:after="0" w:line="240" w:lineRule="auto"/>
        <w:jc w:val="both"/>
        <w:rPr>
          <w:rFonts w:ascii="Times New Roman" w:eastAsia="Times New Roman" w:hAnsi="Times New Roman" w:cs="Times New Roman"/>
          <w:bCs/>
          <w:sz w:val="24"/>
          <w:szCs w:val="24"/>
          <w:lang w:eastAsia="ru-RU"/>
        </w:rPr>
      </w:pPr>
    </w:p>
    <w:p w:rsidR="00DE0A15" w:rsidRDefault="00DE0A15"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48165C" w:rsidRDefault="0048165C" w:rsidP="00DE0A15">
      <w:pPr>
        <w:widowControl w:val="0"/>
        <w:tabs>
          <w:tab w:val="left" w:pos="720"/>
        </w:tabs>
        <w:spacing w:after="0" w:line="240" w:lineRule="auto"/>
        <w:jc w:val="both"/>
        <w:rPr>
          <w:rFonts w:ascii="Times New Roman" w:hAnsi="Times New Roman" w:cs="Times New Roman"/>
          <w:sz w:val="28"/>
          <w:szCs w:val="28"/>
        </w:rPr>
      </w:pPr>
    </w:p>
    <w:p w:rsidR="00DE0A15" w:rsidRDefault="00DE0A15"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DE0A15" w:rsidRDefault="00DE0A15"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Default="004B6AAA"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8165C" w:rsidRPr="0048165C" w:rsidRDefault="0048165C"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48165C">
        <w:rPr>
          <w:rFonts w:ascii="Times New Roman" w:eastAsia="Times New Roman" w:hAnsi="Times New Roman" w:cs="Times New Roman"/>
          <w:sz w:val="16"/>
          <w:szCs w:val="16"/>
          <w:lang w:eastAsia="ru-RU"/>
        </w:rPr>
        <w:t xml:space="preserve">Исполнитель: </w:t>
      </w:r>
    </w:p>
    <w:p w:rsidR="0048165C" w:rsidRPr="0048165C" w:rsidRDefault="0048165C"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48165C">
        <w:rPr>
          <w:rFonts w:ascii="Times New Roman" w:eastAsia="Times New Roman" w:hAnsi="Times New Roman" w:cs="Times New Roman"/>
          <w:sz w:val="16"/>
          <w:szCs w:val="16"/>
          <w:lang w:eastAsia="ru-RU"/>
        </w:rPr>
        <w:t xml:space="preserve">Начальник отдела экономики </w:t>
      </w:r>
    </w:p>
    <w:p w:rsidR="004B6AAA" w:rsidRDefault="0048165C"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48165C">
        <w:rPr>
          <w:rFonts w:ascii="Times New Roman" w:eastAsia="Times New Roman" w:hAnsi="Times New Roman" w:cs="Times New Roman"/>
          <w:sz w:val="16"/>
          <w:szCs w:val="16"/>
          <w:lang w:eastAsia="ru-RU"/>
        </w:rPr>
        <w:t xml:space="preserve">Борисова Т.В. </w:t>
      </w:r>
    </w:p>
    <w:p w:rsidR="0048165C" w:rsidRPr="0048165C" w:rsidRDefault="0048165C"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p>
    <w:p w:rsidR="0048165C" w:rsidRDefault="0048165C" w:rsidP="006D4C8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lastRenderedPageBreak/>
        <w:t>Приложение 1</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к Постановлению Администрации</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муниципального образования</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 xml:space="preserve">«Муниципальный округ Балезинский район </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Удмуртской Республики»</w:t>
      </w:r>
    </w:p>
    <w:p w:rsidR="004B6AAA" w:rsidRPr="001F5FD3" w:rsidRDefault="004B6AAA" w:rsidP="004B6AAA">
      <w:pPr>
        <w:spacing w:after="0" w:line="240" w:lineRule="auto"/>
        <w:jc w:val="right"/>
        <w:rPr>
          <w:rFonts w:ascii="Times New Roman" w:eastAsia="Times New Roman" w:hAnsi="Times New Roman" w:cs="Times New Roman"/>
          <w:b/>
          <w:bCs/>
          <w:i/>
          <w:color w:val="000000"/>
          <w:kern w:val="36"/>
          <w:sz w:val="24"/>
          <w:szCs w:val="24"/>
          <w:lang w:val="x-none" w:eastAsia="x-none"/>
        </w:rPr>
      </w:pPr>
      <w:r w:rsidRPr="001F5FD3">
        <w:rPr>
          <w:rFonts w:ascii="Times New Roman" w:eastAsia="Times New Roman" w:hAnsi="Times New Roman" w:cs="Times New Roman"/>
          <w:color w:val="000000"/>
          <w:kern w:val="36"/>
          <w:sz w:val="24"/>
          <w:szCs w:val="24"/>
          <w:lang w:val="x-none" w:eastAsia="x-none"/>
        </w:rPr>
        <w:t xml:space="preserve">от </w:t>
      </w:r>
      <w:r w:rsidR="0048165C">
        <w:rPr>
          <w:rFonts w:ascii="Times New Roman" w:eastAsia="Times New Roman" w:hAnsi="Times New Roman" w:cs="Times New Roman"/>
          <w:color w:val="000000"/>
          <w:kern w:val="36"/>
          <w:sz w:val="24"/>
          <w:szCs w:val="24"/>
          <w:lang w:eastAsia="x-none"/>
        </w:rPr>
        <w:t>25 сентября 2024</w:t>
      </w:r>
      <w:r w:rsidRPr="001F5FD3">
        <w:rPr>
          <w:rFonts w:ascii="Times New Roman" w:eastAsia="Times New Roman" w:hAnsi="Times New Roman" w:cs="Times New Roman"/>
          <w:color w:val="000000"/>
          <w:kern w:val="36"/>
          <w:sz w:val="24"/>
          <w:szCs w:val="24"/>
          <w:lang w:val="x-none" w:eastAsia="x-none"/>
        </w:rPr>
        <w:t xml:space="preserve">года № </w:t>
      </w:r>
      <w:r w:rsidR="0048165C">
        <w:rPr>
          <w:rFonts w:ascii="Times New Roman" w:eastAsia="Times New Roman" w:hAnsi="Times New Roman" w:cs="Times New Roman"/>
          <w:color w:val="000000"/>
          <w:kern w:val="36"/>
          <w:sz w:val="24"/>
          <w:szCs w:val="24"/>
          <w:lang w:eastAsia="x-none"/>
        </w:rPr>
        <w:t>1311</w:t>
      </w:r>
      <w:r w:rsidRPr="001F5FD3">
        <w:rPr>
          <w:rFonts w:ascii="Times New Roman" w:eastAsia="Times New Roman" w:hAnsi="Times New Roman" w:cs="Times New Roman"/>
          <w:color w:val="000000"/>
          <w:kern w:val="36"/>
          <w:sz w:val="24"/>
          <w:szCs w:val="24"/>
          <w:lang w:val="x-none" w:eastAsia="x-none"/>
        </w:rPr>
        <w:t xml:space="preserve">      </w:t>
      </w:r>
    </w:p>
    <w:p w:rsidR="004B6AAA" w:rsidRPr="001F5FD3" w:rsidRDefault="004B6AAA" w:rsidP="004B6AAA">
      <w:pPr>
        <w:spacing w:after="0" w:line="240" w:lineRule="auto"/>
        <w:jc w:val="center"/>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     </w:t>
      </w:r>
      <w:r w:rsidRPr="001F5FD3">
        <w:rPr>
          <w:rFonts w:ascii="Times New Roman" w:eastAsia="Times New Roman" w:hAnsi="Times New Roman" w:cs="Times New Roman"/>
          <w:b/>
          <w:bCs/>
          <w:sz w:val="24"/>
          <w:szCs w:val="24"/>
          <w:lang w:eastAsia="ru-RU"/>
        </w:rPr>
        <w:t>ПОРЯДОК</w:t>
      </w:r>
    </w:p>
    <w:p w:rsidR="004B6AAA" w:rsidRPr="001F5FD3" w:rsidRDefault="004B6AAA" w:rsidP="004B6AAA">
      <w:pPr>
        <w:spacing w:after="0" w:line="240" w:lineRule="auto"/>
        <w:ind w:firstLine="709"/>
        <w:jc w:val="center"/>
        <w:rPr>
          <w:rFonts w:ascii="Times New Roman" w:eastAsia="Times New Roman" w:hAnsi="Times New Roman" w:cs="Times New Roman"/>
          <w:b/>
          <w:bCs/>
          <w:sz w:val="24"/>
          <w:szCs w:val="24"/>
          <w:lang w:eastAsia="ru-RU"/>
        </w:rPr>
      </w:pPr>
      <w:r w:rsidRPr="001F5FD3">
        <w:rPr>
          <w:rFonts w:ascii="Times New Roman" w:eastAsia="Times New Roman" w:hAnsi="Times New Roman" w:cs="Times New Roman"/>
          <w:b/>
          <w:bCs/>
          <w:sz w:val="24"/>
          <w:szCs w:val="24"/>
          <w:lang w:eastAsia="ru-RU"/>
        </w:rPr>
        <w:t xml:space="preserve">организации универсальной ярмарки и продажи товаров </w:t>
      </w:r>
      <w:r w:rsidRPr="001F5FD3">
        <w:rPr>
          <w:rFonts w:ascii="Times New Roman" w:eastAsia="Times New Roman" w:hAnsi="Times New Roman" w:cs="Times New Roman"/>
          <w:b/>
          <w:sz w:val="24"/>
          <w:szCs w:val="24"/>
          <w:lang w:eastAsia="ru-RU"/>
        </w:rPr>
        <w:t>(выполнения работ, оказания услуг)</w:t>
      </w:r>
      <w:r w:rsidRPr="001F5FD3">
        <w:rPr>
          <w:rFonts w:ascii="Times New Roman" w:eastAsia="Times New Roman" w:hAnsi="Times New Roman" w:cs="Times New Roman"/>
          <w:sz w:val="24"/>
          <w:szCs w:val="24"/>
          <w:lang w:eastAsia="ru-RU"/>
        </w:rPr>
        <w:t xml:space="preserve"> </w:t>
      </w:r>
      <w:r w:rsidRPr="001F5FD3">
        <w:rPr>
          <w:rFonts w:ascii="Times New Roman" w:eastAsia="Times New Roman" w:hAnsi="Times New Roman" w:cs="Times New Roman"/>
          <w:b/>
          <w:bCs/>
          <w:sz w:val="24"/>
          <w:szCs w:val="24"/>
          <w:lang w:eastAsia="ru-RU"/>
        </w:rPr>
        <w:t xml:space="preserve">на ней </w:t>
      </w:r>
      <w:r w:rsidRPr="001F5FD3">
        <w:rPr>
          <w:rFonts w:ascii="Times New Roman" w:eastAsia="Times New Roman" w:hAnsi="Times New Roman" w:cs="Times New Roman"/>
          <w:b/>
          <w:sz w:val="24"/>
          <w:szCs w:val="24"/>
          <w:lang w:eastAsia="ru-RU"/>
        </w:rPr>
        <w:t>на территории муниципального образования «Муниципальный округ Балезинский район Удмуртской Республики»</w:t>
      </w:r>
    </w:p>
    <w:p w:rsidR="004B6AAA" w:rsidRPr="001F5FD3" w:rsidRDefault="004B6AAA" w:rsidP="004B6AAA">
      <w:pPr>
        <w:spacing w:after="0" w:line="240" w:lineRule="auto"/>
        <w:ind w:firstLine="709"/>
        <w:jc w:val="center"/>
        <w:rPr>
          <w:rFonts w:ascii="Times New Roman" w:eastAsia="Times New Roman" w:hAnsi="Times New Roman" w:cs="Times New Roman"/>
          <w:b/>
          <w:bCs/>
          <w:sz w:val="24"/>
          <w:szCs w:val="24"/>
          <w:lang w:eastAsia="ru-RU"/>
        </w:rPr>
      </w:pPr>
    </w:p>
    <w:p w:rsidR="004B6AAA" w:rsidRPr="001F5FD3" w:rsidRDefault="004B6AAA" w:rsidP="004B6AAA">
      <w:pPr>
        <w:numPr>
          <w:ilvl w:val="0"/>
          <w:numId w:val="16"/>
        </w:num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1F5FD3">
        <w:rPr>
          <w:rFonts w:ascii="Times New Roman" w:eastAsia="Times New Roman" w:hAnsi="Times New Roman" w:cs="Times New Roman"/>
          <w:b/>
          <w:bCs/>
          <w:sz w:val="24"/>
          <w:szCs w:val="24"/>
          <w:lang w:eastAsia="ru-RU"/>
        </w:rPr>
        <w:t>Общие положения</w:t>
      </w:r>
    </w:p>
    <w:p w:rsidR="004B6AAA" w:rsidRPr="001F5FD3" w:rsidRDefault="004B6AAA" w:rsidP="00627B80">
      <w:pPr>
        <w:widowControl w:val="0"/>
        <w:tabs>
          <w:tab w:val="left" w:pos="369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F5FD3">
        <w:rPr>
          <w:rFonts w:ascii="Times New Roman" w:eastAsia="Times New Roman" w:hAnsi="Times New Roman" w:cs="Times New Roman"/>
          <w:sz w:val="24"/>
          <w:szCs w:val="24"/>
          <w:lang w:eastAsia="ru-RU"/>
        </w:rPr>
        <w:t xml:space="preserve">1.1.Настоящий Порядок организации универсальной ярмарки (далее – ярмарка) и продажи товаров (выполнения работ, оказания услуг) на ней на территории </w:t>
      </w:r>
      <w:r w:rsidR="001945AF" w:rsidRPr="001F5FD3">
        <w:rPr>
          <w:rFonts w:ascii="Times New Roman" w:eastAsia="Times New Roman" w:hAnsi="Times New Roman" w:cs="Times New Roman"/>
          <w:sz w:val="24"/>
          <w:szCs w:val="24"/>
          <w:lang w:eastAsia="ru-RU"/>
        </w:rPr>
        <w:t>муниципального образования «Муниципальный округ Балезинский район Удмуртской Республики»</w:t>
      </w:r>
      <w:r w:rsidRPr="001F5FD3">
        <w:rPr>
          <w:rFonts w:ascii="Times New Roman" w:eastAsia="Times New Roman" w:hAnsi="Times New Roman" w:cs="Times New Roman"/>
          <w:sz w:val="24"/>
          <w:szCs w:val="24"/>
          <w:lang w:eastAsia="ru-RU"/>
        </w:rPr>
        <w:t xml:space="preserve"> (далее - Порядок) разработан в соответствии со </w:t>
      </w:r>
      <w:hyperlink r:id="rId10" w:history="1">
        <w:r w:rsidRPr="001F5FD3">
          <w:rPr>
            <w:rFonts w:ascii="Times New Roman" w:eastAsia="Times New Roman" w:hAnsi="Times New Roman" w:cs="Times New Roman"/>
            <w:color w:val="0000FF"/>
            <w:sz w:val="24"/>
            <w:szCs w:val="24"/>
            <w:lang w:eastAsia="ru-RU"/>
          </w:rPr>
          <w:t>статьей 11</w:t>
        </w:r>
      </w:hyperlink>
      <w:r w:rsidRPr="001F5FD3">
        <w:rPr>
          <w:rFonts w:ascii="Times New Roman" w:eastAsia="Times New Roman" w:hAnsi="Times New Roman" w:cs="Times New Roman"/>
          <w:sz w:val="24"/>
          <w:szCs w:val="24"/>
          <w:lang w:eastAsia="ru-RU"/>
        </w:rPr>
        <w:t xml:space="preserve"> Федерального закона от 28 декабря 2009 года N 381-ФЗ "Об основах государственного регулирования торговой деятельности в Российской Федерации", постановлением Правительства Удмуртской Республики от 06 июня</w:t>
      </w:r>
      <w:proofErr w:type="gramEnd"/>
      <w:r w:rsidRPr="001F5FD3">
        <w:rPr>
          <w:rFonts w:ascii="Times New Roman" w:eastAsia="Times New Roman" w:hAnsi="Times New Roman" w:cs="Times New Roman"/>
          <w:sz w:val="24"/>
          <w:szCs w:val="24"/>
          <w:lang w:eastAsia="ru-RU"/>
        </w:rPr>
        <w:t xml:space="preserve"> </w:t>
      </w:r>
      <w:proofErr w:type="gramStart"/>
      <w:r w:rsidRPr="001F5FD3">
        <w:rPr>
          <w:rFonts w:ascii="Times New Roman" w:eastAsia="Times New Roman" w:hAnsi="Times New Roman" w:cs="Times New Roman"/>
          <w:sz w:val="24"/>
          <w:szCs w:val="24"/>
          <w:lang w:eastAsia="ru-RU"/>
        </w:rPr>
        <w:t>2024 года № 293 «О внесении изменений в постановление Правительства Удмуртской Республики от 27 мая 2020 года № 228 «Об утверждении Порядка организации ярмарок и продажи товаров (выполнения работ, оказания услуг) на них на территории Удмуртской Республики» и регулирует отношения, связанные с организацией деятельности универсальной ярмарки вне пределов розничных рынков и имеющих временный характер.</w:t>
      </w:r>
      <w:proofErr w:type="gramEnd"/>
    </w:p>
    <w:p w:rsidR="004B6AAA" w:rsidRPr="001F5FD3" w:rsidRDefault="004B6AAA" w:rsidP="00627B8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 1.2.Основными целями проведения ярмарки являются:</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 упорядочение размещения мелкорозничной торговли, ликвидация несанкционированной торговли;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2) формирование самостоятельных каналов сбыта, в первую очередь сельскохозяйственной продукции на территории </w:t>
      </w:r>
      <w:r w:rsidR="00A307E8" w:rsidRPr="001F5FD3">
        <w:rPr>
          <w:rFonts w:ascii="Times New Roman" w:eastAsia="Times New Roman" w:hAnsi="Times New Roman" w:cs="Times New Roman"/>
          <w:sz w:val="24"/>
          <w:szCs w:val="24"/>
          <w:lang w:eastAsia="ru-RU"/>
        </w:rPr>
        <w:t>муниципального образования «Муниципальный округ Балезинский район Удмуртской Республики»</w:t>
      </w:r>
      <w:r w:rsidRPr="001F5FD3">
        <w:rPr>
          <w:rFonts w:ascii="Times New Roman" w:eastAsia="Times New Roman" w:hAnsi="Times New Roman" w:cs="Times New Roman"/>
          <w:sz w:val="24"/>
          <w:szCs w:val="24"/>
          <w:lang w:eastAsia="ru-RU"/>
        </w:rPr>
        <w:t>;</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3) создание благоприятных условий для наиболее полного удовлетворения потребностей населения, в первую очередь в сельскохозяйственной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4) развитие здоровой конкурентной среды и поддержка малого и среднего предпринимательства, в том числе крестьянского (фермерского) хозяйства, а также личного подсобного хозяйства, садоводства, огородничества.</w:t>
      </w:r>
    </w:p>
    <w:p w:rsidR="004B6AAA" w:rsidRPr="001F5FD3" w:rsidRDefault="004B6AAA" w:rsidP="00627B80">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1F5FD3">
        <w:rPr>
          <w:rFonts w:ascii="Times New Roman" w:eastAsia="Times New Roman" w:hAnsi="Times New Roman" w:cs="Times New Roman"/>
          <w:sz w:val="24"/>
          <w:szCs w:val="24"/>
          <w:lang w:eastAsia="ru-RU"/>
        </w:rPr>
        <w:t>1.3.Ярмарка по продаже товаров народного потребления (далее ярмарка), организуются Администрацией муниципального образования «Муниципальный округ Балезинский район Удмуртской Республики» на земельном участке, определенной Администрацией муниципального образования «Муниципальный округ Балезинский район Удмуртской Республики» для организации ярмарки (далее - ярмарочная площадка).</w:t>
      </w:r>
      <w:r w:rsidRPr="001F5FD3">
        <w:rPr>
          <w:rFonts w:ascii="Times New Roman" w:eastAsia="Times New Roman" w:hAnsi="Times New Roman" w:cs="Times New Roman"/>
          <w:color w:val="FF0000"/>
          <w:sz w:val="24"/>
          <w:szCs w:val="24"/>
          <w:lang w:eastAsia="ru-RU"/>
        </w:rPr>
        <w:t xml:space="preserve"> </w:t>
      </w:r>
    </w:p>
    <w:p w:rsidR="004B6AAA" w:rsidRPr="001F5FD3" w:rsidRDefault="004B6AAA" w:rsidP="00627B8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1F5FD3">
        <w:rPr>
          <w:rFonts w:ascii="Times New Roman" w:eastAsia="Times New Roman" w:hAnsi="Times New Roman" w:cs="Times New Roman"/>
          <w:sz w:val="24"/>
          <w:szCs w:val="24"/>
          <w:lang w:eastAsia="ru-RU"/>
        </w:rPr>
        <w:t xml:space="preserve">1.4.Организатором ярмарки является Администрация муниципального образования «Муниципальный округ Балезинский район Удмуртской Республики» (далее - организатор ярмарки) в лице </w:t>
      </w:r>
      <w:proofErr w:type="spellStart"/>
      <w:r w:rsidRPr="001F5FD3">
        <w:rPr>
          <w:rFonts w:ascii="Times New Roman" w:eastAsia="Times New Roman" w:hAnsi="Times New Roman" w:cs="Times New Roman"/>
          <w:sz w:val="24"/>
          <w:szCs w:val="24"/>
          <w:lang w:eastAsia="ru-RU"/>
        </w:rPr>
        <w:t>Карсовайского</w:t>
      </w:r>
      <w:proofErr w:type="spellEnd"/>
      <w:r w:rsidRPr="001F5FD3">
        <w:rPr>
          <w:rFonts w:ascii="Times New Roman" w:eastAsia="Times New Roman" w:hAnsi="Times New Roman" w:cs="Times New Roman"/>
          <w:sz w:val="24"/>
          <w:szCs w:val="24"/>
          <w:lang w:eastAsia="ru-RU"/>
        </w:rPr>
        <w:t xml:space="preserve"> территориального отдела Управления по работе с территориями, осуществляющим функции по организации и проведению ярмарки.</w:t>
      </w:r>
    </w:p>
    <w:p w:rsidR="004B6AAA" w:rsidRPr="001F5FD3" w:rsidRDefault="004B6AAA"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1.5. </w:t>
      </w:r>
      <w:proofErr w:type="gramStart"/>
      <w:r w:rsidRPr="001F5FD3">
        <w:rPr>
          <w:rFonts w:ascii="Times New Roman" w:eastAsia="FreeSans" w:hAnsi="Times New Roman" w:cs="Times New Roman"/>
          <w:sz w:val="24"/>
          <w:szCs w:val="24"/>
          <w:lang w:eastAsia="ru-RU"/>
        </w:rPr>
        <w:t xml:space="preserve">Участниками ярмарки (продавцами) могут быть зарегистрированные в установленном законодательством РФ порядке юридические лица или индивидуальные предприниматели, а также граждане (в том числе граждане, ведущие крестьянское (фермерское) хозяйство, личное подсобное хозяйство или занимающиеся садоводством, огородничеством, животноводством) и </w:t>
      </w:r>
      <w:proofErr w:type="spellStart"/>
      <w:r w:rsidRPr="001F5FD3">
        <w:rPr>
          <w:rFonts w:ascii="Times New Roman" w:eastAsia="FreeSans" w:hAnsi="Times New Roman" w:cs="Times New Roman"/>
          <w:sz w:val="24"/>
          <w:szCs w:val="24"/>
          <w:lang w:eastAsia="ru-RU"/>
        </w:rPr>
        <w:t>самозанятые</w:t>
      </w:r>
      <w:proofErr w:type="spellEnd"/>
      <w:r w:rsidRPr="001F5FD3">
        <w:rPr>
          <w:rFonts w:ascii="Times New Roman" w:eastAsia="FreeSans" w:hAnsi="Times New Roman" w:cs="Times New Roman"/>
          <w:sz w:val="24"/>
          <w:szCs w:val="24"/>
          <w:lang w:eastAsia="ru-RU"/>
        </w:rPr>
        <w:t xml:space="preserve"> граждане.</w:t>
      </w:r>
      <w:proofErr w:type="gramEnd"/>
    </w:p>
    <w:p w:rsidR="004B6AAA" w:rsidRPr="001F5FD3" w:rsidRDefault="004B6AAA" w:rsidP="00627B80">
      <w:pPr>
        <w:spacing w:after="0" w:line="240" w:lineRule="auto"/>
        <w:ind w:firstLine="567"/>
        <w:jc w:val="both"/>
        <w:rPr>
          <w:rFonts w:ascii="Times New Roman" w:eastAsia="Times New Roman" w:hAnsi="Times New Roman" w:cs="Times New Roman"/>
          <w:b/>
          <w:bCs/>
          <w:sz w:val="24"/>
          <w:szCs w:val="24"/>
          <w:lang w:eastAsia="ru-RU"/>
        </w:rPr>
      </w:pPr>
      <w:r w:rsidRPr="001F5FD3">
        <w:rPr>
          <w:rFonts w:ascii="Times New Roman" w:eastAsia="FreeSans" w:hAnsi="Times New Roman" w:cs="Times New Roman"/>
          <w:sz w:val="24"/>
          <w:szCs w:val="24"/>
          <w:lang w:eastAsia="ru-RU"/>
        </w:rPr>
        <w:t xml:space="preserve">1.6. </w:t>
      </w:r>
      <w:r w:rsidRPr="001F5FD3">
        <w:rPr>
          <w:rFonts w:ascii="Times New Roman" w:eastAsia="Times New Roman" w:hAnsi="Times New Roman" w:cs="Times New Roman"/>
          <w:sz w:val="24"/>
          <w:szCs w:val="24"/>
          <w:lang w:eastAsia="ru-RU"/>
        </w:rPr>
        <w:t>Ярмарка проводится по адресу: Балезинский район, с. Карсовай, ул. Мира, 16; Дата проведения - в каждую среду в течение календарного года. Режим работы с 8.00-15.00 час. Площадь с указанием границ ярмарки – 533 кв. м.  Количество мест для продажи товаров (выполнения работ, оказания услуг) – 25.</w:t>
      </w:r>
    </w:p>
    <w:p w:rsidR="004B6AAA" w:rsidRPr="001F5FD3" w:rsidRDefault="004B6AAA" w:rsidP="00627B80">
      <w:pPr>
        <w:spacing w:before="100" w:beforeAutospacing="1" w:after="100" w:afterAutospacing="1" w:line="240" w:lineRule="auto"/>
        <w:ind w:left="540" w:firstLine="709"/>
        <w:jc w:val="center"/>
        <w:rPr>
          <w:rFonts w:ascii="Times New Roman" w:eastAsia="Times New Roman" w:hAnsi="Times New Roman" w:cs="Times New Roman"/>
          <w:b/>
          <w:bCs/>
          <w:sz w:val="24"/>
          <w:szCs w:val="24"/>
          <w:lang w:eastAsia="ru-RU"/>
        </w:rPr>
      </w:pPr>
      <w:r w:rsidRPr="001F5FD3">
        <w:rPr>
          <w:rFonts w:ascii="Times New Roman" w:eastAsia="Times New Roman" w:hAnsi="Times New Roman" w:cs="Times New Roman"/>
          <w:b/>
          <w:bCs/>
          <w:sz w:val="24"/>
          <w:szCs w:val="24"/>
          <w:lang w:eastAsia="ru-RU"/>
        </w:rPr>
        <w:lastRenderedPageBreak/>
        <w:t>2. Организация деятельности ярмар</w:t>
      </w:r>
      <w:r w:rsidR="00A307E8" w:rsidRPr="001F5FD3">
        <w:rPr>
          <w:rFonts w:ascii="Times New Roman" w:eastAsia="Times New Roman" w:hAnsi="Times New Roman" w:cs="Times New Roman"/>
          <w:b/>
          <w:bCs/>
          <w:sz w:val="24"/>
          <w:szCs w:val="24"/>
          <w:lang w:eastAsia="ru-RU"/>
        </w:rPr>
        <w:t>ки</w:t>
      </w:r>
    </w:p>
    <w:p w:rsidR="004B6AAA" w:rsidRPr="001F5FD3" w:rsidRDefault="004B6AAA" w:rsidP="00627B80">
      <w:pPr>
        <w:spacing w:after="0" w:line="240" w:lineRule="auto"/>
        <w:ind w:firstLine="567"/>
        <w:jc w:val="both"/>
        <w:rPr>
          <w:rFonts w:ascii="Times New Roman" w:eastAsia="Times New Roman" w:hAnsi="Times New Roman" w:cs="Times New Roman"/>
          <w:color w:val="000000"/>
          <w:sz w:val="24"/>
          <w:szCs w:val="24"/>
          <w:lang w:eastAsia="ru-RU"/>
        </w:rPr>
      </w:pPr>
      <w:r w:rsidRPr="001F5FD3">
        <w:rPr>
          <w:rFonts w:ascii="Times New Roman" w:eastAsia="Times New Roman" w:hAnsi="Times New Roman" w:cs="Times New Roman"/>
          <w:color w:val="000000"/>
          <w:sz w:val="24"/>
          <w:szCs w:val="24"/>
          <w:lang w:eastAsia="ru-RU"/>
        </w:rPr>
        <w:t>2.1 Организатор ярмарки обеспечивает:</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color w:val="FF0000"/>
          <w:sz w:val="24"/>
          <w:szCs w:val="24"/>
          <w:lang w:eastAsia="ru-RU"/>
        </w:rPr>
      </w:pPr>
      <w:proofErr w:type="gramStart"/>
      <w:r w:rsidRPr="001F5FD3">
        <w:rPr>
          <w:rFonts w:ascii="Times New Roman" w:eastAsia="Times New Roman" w:hAnsi="Times New Roman" w:cs="Times New Roman"/>
          <w:sz w:val="24"/>
          <w:szCs w:val="24"/>
          <w:lang w:eastAsia="ru-RU"/>
        </w:rPr>
        <w:t>1) организацию ярмарки с указанием: наименования организатора ярмарки, названия ярмарки, типа ярмарки, даты (периода) проведения, места проведения, площади с указанием границ ярмарки, режима работы ярмарки, порядка организации ярмарки, порядка предоставления мест для продажи товаров (выполнения работ, оказания услуг) на ярмарке с указанием количества мест для продажи товаров (выполнения работ, оказания услуг),  схемы размещения мест для продажи товаров (выполнения работ, оказания</w:t>
      </w:r>
      <w:proofErr w:type="gramEnd"/>
      <w:r w:rsidRPr="001F5FD3">
        <w:rPr>
          <w:rFonts w:ascii="Times New Roman" w:eastAsia="Times New Roman" w:hAnsi="Times New Roman" w:cs="Times New Roman"/>
          <w:sz w:val="24"/>
          <w:szCs w:val="24"/>
          <w:lang w:eastAsia="ru-RU"/>
        </w:rPr>
        <w:t xml:space="preserve"> услуг);</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2) наличие информационного стенда в доступном для обозрения месте с указанием схемы размещения мест для продажи товаров (выполнения работ, оказания услуг), наименования и организационно-правовой формы организатора ярмарки, адреса его места нахождения, номеров контактных телефонов, режиме работы ярмарки, адресах и телефонах органов, осуществляющих контрольные и надзорные функции;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3) наличие мест для продажи товаров (выполнения работ, оказания услуг) не менее 5 процентов от общего количества оборудованных мест для продажи товаров (выполнения работ, оказания услуг) для граждан, реализующих продукцию с личного подсобного хозяйства, а также занимающихся садоводством и огородничеством;</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4) оснащение ярмарочной площадки урнами и контейнерами для сбора мусора;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5) уборку территории ярмарки и прилегающей к ней территории во время и по окончании работы ярмарки, вывоз мусора;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6) организацию парковки автотранспорта продавцов и покупателей ярмарки;</w:t>
      </w:r>
    </w:p>
    <w:p w:rsidR="004B6AAA" w:rsidRPr="001F5FD3" w:rsidRDefault="00691C2B"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B6AAA" w:rsidRPr="001F5FD3">
        <w:rPr>
          <w:rFonts w:ascii="Times New Roman" w:eastAsia="Times New Roman" w:hAnsi="Times New Roman" w:cs="Times New Roman"/>
          <w:sz w:val="24"/>
          <w:szCs w:val="24"/>
          <w:lang w:eastAsia="ru-RU"/>
        </w:rPr>
        <w:t>) соблюдение правил благоустройства муниципального образования;</w:t>
      </w:r>
    </w:p>
    <w:p w:rsidR="004B6AAA" w:rsidRPr="001F5FD3" w:rsidRDefault="00691C2B"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B6AAA" w:rsidRPr="001F5FD3">
        <w:rPr>
          <w:rFonts w:ascii="Times New Roman" w:eastAsia="Times New Roman" w:hAnsi="Times New Roman" w:cs="Times New Roman"/>
          <w:sz w:val="24"/>
          <w:szCs w:val="24"/>
          <w:lang w:eastAsia="ru-RU"/>
        </w:rPr>
        <w:t>) осуществление продажи товаров (выполнения работ, оказания услуг), соответствующих типу ярмарки;</w:t>
      </w:r>
    </w:p>
    <w:p w:rsidR="004B6AAA" w:rsidRPr="001F5FD3" w:rsidRDefault="00691C2B"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B6AAA" w:rsidRPr="001F5FD3">
        <w:rPr>
          <w:rFonts w:ascii="Times New Roman" w:eastAsia="Times New Roman" w:hAnsi="Times New Roman" w:cs="Times New Roman"/>
          <w:sz w:val="24"/>
          <w:szCs w:val="24"/>
          <w:lang w:eastAsia="ru-RU"/>
        </w:rPr>
        <w:t>) соблюдение правил личной гигиены участниками ярмарки путем обеспечения ярмарочной площадки туалетами;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w:t>
      </w:r>
      <w:r w:rsidR="00691C2B">
        <w:rPr>
          <w:rFonts w:ascii="Times New Roman" w:eastAsia="Times New Roman" w:hAnsi="Times New Roman" w:cs="Times New Roman"/>
          <w:sz w:val="24"/>
          <w:szCs w:val="24"/>
          <w:lang w:eastAsia="ru-RU"/>
        </w:rPr>
        <w:t>0</w:t>
      </w:r>
      <w:r w:rsidRPr="001F5FD3">
        <w:rPr>
          <w:rFonts w:ascii="Times New Roman" w:eastAsia="Times New Roman" w:hAnsi="Times New Roman" w:cs="Times New Roman"/>
          <w:sz w:val="24"/>
          <w:szCs w:val="24"/>
          <w:lang w:eastAsia="ru-RU"/>
        </w:rPr>
        <w:t>) соблюдение участниками ярмарки требований, установленных законодательством Российской Федерации о защите прав потребителей, в области обеспечения санитарно-эпидемиологического благополучия населения, о пожарной безопасности, в области охраны окружающей среды, ветеринарии и другие требования, предусмотренные законодательством Российской Федерации;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w:t>
      </w:r>
      <w:r w:rsidR="00691C2B">
        <w:rPr>
          <w:rFonts w:ascii="Times New Roman" w:eastAsia="Times New Roman" w:hAnsi="Times New Roman" w:cs="Times New Roman"/>
          <w:sz w:val="24"/>
          <w:szCs w:val="24"/>
          <w:lang w:eastAsia="ru-RU"/>
        </w:rPr>
        <w:t>1</w:t>
      </w:r>
      <w:r w:rsidRPr="001F5FD3">
        <w:rPr>
          <w:rFonts w:ascii="Times New Roman" w:eastAsia="Times New Roman" w:hAnsi="Times New Roman" w:cs="Times New Roman"/>
          <w:sz w:val="24"/>
          <w:szCs w:val="24"/>
          <w:lang w:eastAsia="ru-RU"/>
        </w:rPr>
        <w:t xml:space="preserve">) принятие мер, предусмотренных </w:t>
      </w:r>
      <w:hyperlink r:id="rId11" w:history="1">
        <w:r w:rsidRPr="001F5FD3">
          <w:rPr>
            <w:rFonts w:ascii="Times New Roman" w:eastAsia="Times New Roman" w:hAnsi="Times New Roman" w:cs="Times New Roman"/>
            <w:color w:val="0000FF"/>
            <w:sz w:val="24"/>
            <w:szCs w:val="24"/>
            <w:lang w:eastAsia="ru-RU"/>
          </w:rPr>
          <w:t>постановлением</w:t>
        </w:r>
      </w:hyperlink>
      <w:r w:rsidRPr="001F5FD3">
        <w:rPr>
          <w:rFonts w:ascii="Times New Roman" w:eastAsia="Times New Roman" w:hAnsi="Times New Roman" w:cs="Times New Roman"/>
          <w:sz w:val="24"/>
          <w:szCs w:val="24"/>
          <w:lang w:eastAsia="ru-RU"/>
        </w:rPr>
        <w:t xml:space="preserve"> Правительства Российской Федерации от 19 октября 2017 года N 1273 "Об утверждении требований к антитеррористической защищенности торговых объектов (территорий) и формы паспорта безопасности торгового объекта (территории)";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1F5FD3">
        <w:rPr>
          <w:rFonts w:ascii="Times New Roman" w:eastAsia="Times New Roman" w:hAnsi="Times New Roman" w:cs="Times New Roman"/>
          <w:sz w:val="24"/>
          <w:szCs w:val="24"/>
          <w:lang w:eastAsia="ru-RU"/>
        </w:rPr>
        <w:t>1</w:t>
      </w:r>
      <w:r w:rsidR="00691C2B">
        <w:rPr>
          <w:rFonts w:ascii="Times New Roman" w:eastAsia="Times New Roman" w:hAnsi="Times New Roman" w:cs="Times New Roman"/>
          <w:sz w:val="24"/>
          <w:szCs w:val="24"/>
          <w:lang w:eastAsia="ru-RU"/>
        </w:rPr>
        <w:t>2</w:t>
      </w:r>
      <w:r w:rsidRPr="001F5FD3">
        <w:rPr>
          <w:rFonts w:ascii="Times New Roman" w:eastAsia="Times New Roman" w:hAnsi="Times New Roman" w:cs="Times New Roman"/>
          <w:sz w:val="24"/>
          <w:szCs w:val="24"/>
          <w:lang w:eastAsia="ru-RU"/>
        </w:rPr>
        <w:t xml:space="preserve">) наличие у организатора ярмарки текстов </w:t>
      </w:r>
      <w:hyperlink r:id="rId12" w:history="1">
        <w:r w:rsidRPr="001F5FD3">
          <w:rPr>
            <w:rFonts w:ascii="Times New Roman" w:eastAsia="Times New Roman" w:hAnsi="Times New Roman" w:cs="Times New Roman"/>
            <w:color w:val="0000FF"/>
            <w:sz w:val="24"/>
            <w:szCs w:val="24"/>
            <w:lang w:eastAsia="ru-RU"/>
          </w:rPr>
          <w:t>Закона</w:t>
        </w:r>
      </w:hyperlink>
      <w:r w:rsidRPr="001F5FD3">
        <w:rPr>
          <w:rFonts w:ascii="Times New Roman" w:eastAsia="Times New Roman" w:hAnsi="Times New Roman" w:cs="Times New Roman"/>
          <w:sz w:val="24"/>
          <w:szCs w:val="24"/>
          <w:lang w:eastAsia="ru-RU"/>
        </w:rPr>
        <w:t xml:space="preserve"> Российской Федерации "О защите прав потребителей", Правил продажи товаров по договору розничной купли-продажи, перечня </w:t>
      </w:r>
      <w:r w:rsidR="00D54507" w:rsidRPr="001F5FD3">
        <w:rPr>
          <w:rFonts w:ascii="Times New Roman" w:eastAsia="Times New Roman" w:hAnsi="Times New Roman" w:cs="Times New Roman"/>
          <w:sz w:val="24"/>
          <w:szCs w:val="24"/>
          <w:lang w:eastAsia="ru-RU"/>
        </w:rPr>
        <w:t>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w:t>
      </w:r>
      <w:r w:rsidRPr="001F5FD3">
        <w:rPr>
          <w:rFonts w:ascii="Times New Roman" w:eastAsia="Times New Roman" w:hAnsi="Times New Roman" w:cs="Times New Roman"/>
          <w:sz w:val="24"/>
          <w:szCs w:val="24"/>
          <w:lang w:eastAsia="ru-RU"/>
        </w:rPr>
        <w:t>, утвержденных постановлением Правительства</w:t>
      </w:r>
      <w:proofErr w:type="gramEnd"/>
      <w:r w:rsidRPr="001F5FD3">
        <w:rPr>
          <w:rFonts w:ascii="Times New Roman" w:eastAsia="Times New Roman" w:hAnsi="Times New Roman" w:cs="Times New Roman"/>
          <w:sz w:val="24"/>
          <w:szCs w:val="24"/>
          <w:lang w:eastAsia="ru-RU"/>
        </w:rPr>
        <w:t xml:space="preserve"> Российской Федерации от 31 декабря 2020года N 2463, книги отзывов и предложений;</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w:t>
      </w:r>
      <w:r w:rsidR="00691C2B">
        <w:rPr>
          <w:rFonts w:ascii="Times New Roman" w:eastAsia="Times New Roman" w:hAnsi="Times New Roman" w:cs="Times New Roman"/>
          <w:sz w:val="24"/>
          <w:szCs w:val="24"/>
          <w:lang w:eastAsia="ru-RU"/>
        </w:rPr>
        <w:t>3</w:t>
      </w:r>
      <w:r w:rsidRPr="001F5FD3">
        <w:rPr>
          <w:rFonts w:ascii="Times New Roman" w:eastAsia="Times New Roman" w:hAnsi="Times New Roman" w:cs="Times New Roman"/>
          <w:sz w:val="24"/>
          <w:szCs w:val="24"/>
          <w:lang w:eastAsia="ru-RU"/>
        </w:rPr>
        <w:t xml:space="preserve">) опубликование в средствах массовой информации и размещение в информационно-телекоммуникационной сети "Интернет" информации </w:t>
      </w:r>
      <w:r w:rsidR="008F58D1" w:rsidRPr="001F5FD3">
        <w:rPr>
          <w:rFonts w:ascii="Times New Roman" w:eastAsia="Times New Roman" w:hAnsi="Times New Roman" w:cs="Times New Roman"/>
          <w:sz w:val="24"/>
          <w:szCs w:val="24"/>
          <w:lang w:eastAsia="ru-RU"/>
        </w:rPr>
        <w:t>об</w:t>
      </w:r>
      <w:r w:rsidRPr="001F5FD3">
        <w:rPr>
          <w:rFonts w:ascii="Times New Roman" w:eastAsia="Times New Roman" w:hAnsi="Times New Roman" w:cs="Times New Roman"/>
          <w:sz w:val="24"/>
          <w:szCs w:val="24"/>
          <w:lang w:eastAsia="ru-RU"/>
        </w:rPr>
        <w:t xml:space="preserve"> организации ярмарки и продажи товаров (выполнения работ, оказания услуг) на ней;</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w:t>
      </w:r>
      <w:r w:rsidR="00691C2B">
        <w:rPr>
          <w:rFonts w:ascii="Times New Roman" w:eastAsia="Times New Roman" w:hAnsi="Times New Roman" w:cs="Times New Roman"/>
          <w:sz w:val="24"/>
          <w:szCs w:val="24"/>
          <w:lang w:eastAsia="ru-RU"/>
        </w:rPr>
        <w:t>4</w:t>
      </w:r>
      <w:r w:rsidRPr="001F5FD3">
        <w:rPr>
          <w:rFonts w:ascii="Times New Roman" w:eastAsia="Times New Roman" w:hAnsi="Times New Roman" w:cs="Times New Roman"/>
          <w:sz w:val="24"/>
          <w:szCs w:val="24"/>
          <w:lang w:eastAsia="ru-RU"/>
        </w:rPr>
        <w:t>) размещение участников ярмарки согласно схеме размещения мест для продажи товаров (выполнения работ, оказания услуг).</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2.2 Продажа товаров (выполнение работ, оказание услуг) участниками ярмарки - </w:t>
      </w:r>
      <w:r w:rsidRPr="001F5FD3">
        <w:rPr>
          <w:rFonts w:ascii="Times New Roman" w:eastAsia="Times New Roman" w:hAnsi="Times New Roman" w:cs="Times New Roman"/>
          <w:b/>
          <w:sz w:val="24"/>
          <w:szCs w:val="24"/>
          <w:lang w:eastAsia="ru-RU"/>
        </w:rPr>
        <w:t>индивидуальными предпринимателями или юридическими лицами</w:t>
      </w:r>
      <w:r w:rsidRPr="001F5FD3">
        <w:rPr>
          <w:rFonts w:ascii="Times New Roman" w:eastAsia="Times New Roman" w:hAnsi="Times New Roman" w:cs="Times New Roman"/>
          <w:sz w:val="24"/>
          <w:szCs w:val="24"/>
          <w:lang w:eastAsia="ru-RU"/>
        </w:rPr>
        <w:t>, в том числе посредством продавца, осуществляется при наличии следующих документов:</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 копии свидетельства о постановке на учет в налоговом органе;</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lastRenderedPageBreak/>
        <w:t>2) документов, подтверждающих качество и безопасность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3) товаросопроводительной документации;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4) документа, удостоверяющего личность продавца;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5) медицинской книжки установленного образца.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0" w:name="P144"/>
      <w:bookmarkEnd w:id="0"/>
      <w:r w:rsidRPr="001F5FD3">
        <w:rPr>
          <w:rFonts w:ascii="Times New Roman" w:eastAsia="Times New Roman" w:hAnsi="Times New Roman" w:cs="Times New Roman"/>
          <w:sz w:val="24"/>
          <w:szCs w:val="24"/>
          <w:lang w:eastAsia="ru-RU"/>
        </w:rPr>
        <w:t xml:space="preserve">2.3 Продажа товаров участником ярмарки - </w:t>
      </w:r>
      <w:r w:rsidRPr="001F5FD3">
        <w:rPr>
          <w:rFonts w:ascii="Times New Roman" w:eastAsia="Times New Roman" w:hAnsi="Times New Roman" w:cs="Times New Roman"/>
          <w:b/>
          <w:sz w:val="24"/>
          <w:szCs w:val="24"/>
          <w:lang w:eastAsia="ru-RU"/>
        </w:rPr>
        <w:t>гражданином</w:t>
      </w:r>
      <w:r w:rsidRPr="001F5FD3">
        <w:rPr>
          <w:rFonts w:ascii="Times New Roman" w:eastAsia="Times New Roman" w:hAnsi="Times New Roman" w:cs="Times New Roman"/>
          <w:sz w:val="24"/>
          <w:szCs w:val="24"/>
          <w:lang w:eastAsia="ru-RU"/>
        </w:rPr>
        <w:t xml:space="preserve"> осуществляется при наличии следующих документов:</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 документа, удостоверяющего личность;</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2) документа, подтверждающего осуществление деятельности крестьянского (фермерского) хозяйства либо справки муниципального образования (в произвольной форме) о наличии личного подсобного хозяйства, ведении садоводства, огородничества.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2.4 Документы, предусмотренные </w:t>
      </w:r>
      <w:hyperlink w:anchor="P136" w:history="1">
        <w:r w:rsidRPr="001F5FD3">
          <w:rPr>
            <w:rFonts w:ascii="Times New Roman" w:eastAsia="Times New Roman" w:hAnsi="Times New Roman" w:cs="Times New Roman"/>
            <w:color w:val="0000FF"/>
            <w:sz w:val="24"/>
            <w:szCs w:val="24"/>
            <w:lang w:eastAsia="ru-RU"/>
          </w:rPr>
          <w:t xml:space="preserve">пунктами </w:t>
        </w:r>
        <w:r w:rsidR="008F58D1" w:rsidRPr="001F5FD3">
          <w:rPr>
            <w:rFonts w:ascii="Times New Roman" w:eastAsia="Times New Roman" w:hAnsi="Times New Roman" w:cs="Times New Roman"/>
            <w:color w:val="0000FF"/>
            <w:sz w:val="24"/>
            <w:szCs w:val="24"/>
            <w:lang w:eastAsia="ru-RU"/>
          </w:rPr>
          <w:t>2.2</w:t>
        </w:r>
      </w:hyperlink>
      <w:r w:rsidRPr="001F5FD3">
        <w:rPr>
          <w:rFonts w:ascii="Times New Roman" w:eastAsia="Times New Roman" w:hAnsi="Times New Roman" w:cs="Times New Roman"/>
          <w:sz w:val="24"/>
          <w:szCs w:val="24"/>
          <w:lang w:eastAsia="ru-RU"/>
        </w:rPr>
        <w:t xml:space="preserve">, </w:t>
      </w:r>
      <w:hyperlink w:anchor="P144" w:history="1">
        <w:r w:rsidRPr="001F5FD3">
          <w:rPr>
            <w:rFonts w:ascii="Times New Roman" w:eastAsia="Times New Roman" w:hAnsi="Times New Roman" w:cs="Times New Roman"/>
            <w:color w:val="0000FF"/>
            <w:sz w:val="24"/>
            <w:szCs w:val="24"/>
            <w:lang w:eastAsia="ru-RU"/>
          </w:rPr>
          <w:t>2</w:t>
        </w:r>
        <w:r w:rsidR="008F58D1" w:rsidRPr="001F5FD3">
          <w:rPr>
            <w:rFonts w:ascii="Times New Roman" w:eastAsia="Times New Roman" w:hAnsi="Times New Roman" w:cs="Times New Roman"/>
            <w:color w:val="0000FF"/>
            <w:sz w:val="24"/>
            <w:szCs w:val="24"/>
            <w:lang w:eastAsia="ru-RU"/>
          </w:rPr>
          <w:t>.3</w:t>
        </w:r>
      </w:hyperlink>
      <w:r w:rsidRPr="001F5FD3">
        <w:rPr>
          <w:rFonts w:ascii="Times New Roman" w:eastAsia="Times New Roman" w:hAnsi="Times New Roman" w:cs="Times New Roman"/>
          <w:sz w:val="24"/>
          <w:szCs w:val="24"/>
          <w:lang w:eastAsia="ru-RU"/>
        </w:rPr>
        <w:t xml:space="preserve"> Порядка, хранятся у участников ярмарки (продавцов) в течение всего времени работы и предъявляются по требованию должностных лиц уполномоченных государственных органов, органов местного самоуправления, осуществляющих контрольные и надзорные функции.</w:t>
      </w:r>
    </w:p>
    <w:p w:rsidR="004B6AAA"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2.</w:t>
      </w:r>
      <w:r w:rsidR="00174FDB" w:rsidRPr="001F5FD3">
        <w:rPr>
          <w:rFonts w:ascii="Times New Roman" w:eastAsia="Times New Roman" w:hAnsi="Times New Roman" w:cs="Times New Roman"/>
          <w:sz w:val="24"/>
          <w:szCs w:val="24"/>
          <w:lang w:eastAsia="ru-RU"/>
        </w:rPr>
        <w:t>5</w:t>
      </w:r>
      <w:proofErr w:type="gramStart"/>
      <w:r w:rsidR="00174FDB" w:rsidRPr="001F5FD3">
        <w:rPr>
          <w:rFonts w:ascii="Times New Roman" w:eastAsia="Times New Roman" w:hAnsi="Times New Roman" w:cs="Times New Roman"/>
          <w:sz w:val="24"/>
          <w:szCs w:val="24"/>
          <w:lang w:eastAsia="ru-RU"/>
        </w:rPr>
        <w:t xml:space="preserve"> </w:t>
      </w:r>
      <w:r w:rsidRPr="001F5FD3">
        <w:rPr>
          <w:rFonts w:ascii="Times New Roman" w:eastAsia="Times New Roman" w:hAnsi="Times New Roman" w:cs="Times New Roman"/>
          <w:sz w:val="24"/>
          <w:szCs w:val="24"/>
          <w:lang w:eastAsia="ru-RU"/>
        </w:rPr>
        <w:t>П</w:t>
      </w:r>
      <w:proofErr w:type="gramEnd"/>
      <w:r w:rsidRPr="001F5FD3">
        <w:rPr>
          <w:rFonts w:ascii="Times New Roman" w:eastAsia="Times New Roman" w:hAnsi="Times New Roman" w:cs="Times New Roman"/>
          <w:sz w:val="24"/>
          <w:szCs w:val="24"/>
          <w:lang w:eastAsia="ru-RU"/>
        </w:rPr>
        <w:t>ри продаже пищевых продуктов с автотранспортного средства обязательно наличие оформленного в установленном порядке санитарного паспорта на автотранспортное средство.</w:t>
      </w:r>
    </w:p>
    <w:p w:rsidR="00691C2B" w:rsidRPr="001F5FD3" w:rsidRDefault="00691C2B"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roofErr w:type="gramStart"/>
      <w:r>
        <w:rPr>
          <w:rFonts w:ascii="Times New Roman" w:eastAsia="Times New Roman" w:hAnsi="Times New Roman" w:cs="Times New Roman"/>
          <w:sz w:val="24"/>
          <w:szCs w:val="24"/>
          <w:lang w:eastAsia="ru-RU"/>
        </w:rPr>
        <w:t xml:space="preserve"> Н</w:t>
      </w:r>
      <w:proofErr w:type="gramEnd"/>
      <w:r>
        <w:rPr>
          <w:rFonts w:ascii="Times New Roman" w:eastAsia="Times New Roman" w:hAnsi="Times New Roman" w:cs="Times New Roman"/>
          <w:sz w:val="24"/>
          <w:szCs w:val="24"/>
          <w:lang w:eastAsia="ru-RU"/>
        </w:rPr>
        <w:t>а закрепленном за участником ярмарки месте последний обязуется осуществлять уборку во время и по окончании работы ярмарки, вывоз своего  мусора.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2.</w:t>
      </w:r>
      <w:r w:rsidR="00691C2B">
        <w:rPr>
          <w:rFonts w:ascii="Times New Roman" w:eastAsia="Times New Roman" w:hAnsi="Times New Roman" w:cs="Times New Roman"/>
          <w:sz w:val="24"/>
          <w:szCs w:val="24"/>
          <w:lang w:eastAsia="ru-RU"/>
        </w:rPr>
        <w:t>7</w:t>
      </w:r>
      <w:proofErr w:type="gramStart"/>
      <w:r w:rsidRPr="001F5FD3">
        <w:rPr>
          <w:rFonts w:ascii="Times New Roman" w:eastAsia="Times New Roman" w:hAnsi="Times New Roman" w:cs="Times New Roman"/>
          <w:sz w:val="24"/>
          <w:szCs w:val="24"/>
          <w:lang w:eastAsia="ru-RU"/>
        </w:rPr>
        <w:t xml:space="preserve">  Н</w:t>
      </w:r>
      <w:proofErr w:type="gramEnd"/>
      <w:r w:rsidRPr="001F5FD3">
        <w:rPr>
          <w:rFonts w:ascii="Times New Roman" w:eastAsia="Times New Roman" w:hAnsi="Times New Roman" w:cs="Times New Roman"/>
          <w:sz w:val="24"/>
          <w:szCs w:val="24"/>
          <w:lang w:eastAsia="ru-RU"/>
        </w:rPr>
        <w:t>а ярмарках запрещается продажа: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 алкогольной и спиртосодержащей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 xml:space="preserve">2) табачной продукции или </w:t>
      </w:r>
      <w:proofErr w:type="spellStart"/>
      <w:r w:rsidRPr="001F5FD3">
        <w:rPr>
          <w:rFonts w:ascii="Times New Roman" w:eastAsia="Times New Roman" w:hAnsi="Times New Roman" w:cs="Times New Roman"/>
          <w:sz w:val="24"/>
          <w:szCs w:val="24"/>
          <w:lang w:eastAsia="ru-RU"/>
        </w:rPr>
        <w:t>никотиносодержащей</w:t>
      </w:r>
      <w:proofErr w:type="spellEnd"/>
      <w:r w:rsidRPr="001F5FD3">
        <w:rPr>
          <w:rFonts w:ascii="Times New Roman" w:eastAsia="Times New Roman" w:hAnsi="Times New Roman" w:cs="Times New Roman"/>
          <w:sz w:val="24"/>
          <w:szCs w:val="24"/>
          <w:lang w:eastAsia="ru-RU"/>
        </w:rPr>
        <w:t xml:space="preserve"> продукции, кальянов и устрой</w:t>
      </w:r>
      <w:proofErr w:type="gramStart"/>
      <w:r w:rsidRPr="001F5FD3">
        <w:rPr>
          <w:rFonts w:ascii="Times New Roman" w:eastAsia="Times New Roman" w:hAnsi="Times New Roman" w:cs="Times New Roman"/>
          <w:sz w:val="24"/>
          <w:szCs w:val="24"/>
          <w:lang w:eastAsia="ru-RU"/>
        </w:rPr>
        <w:t>ств дл</w:t>
      </w:r>
      <w:proofErr w:type="gramEnd"/>
      <w:r w:rsidRPr="001F5FD3">
        <w:rPr>
          <w:rFonts w:ascii="Times New Roman" w:eastAsia="Times New Roman" w:hAnsi="Times New Roman" w:cs="Times New Roman"/>
          <w:sz w:val="24"/>
          <w:szCs w:val="24"/>
          <w:lang w:eastAsia="ru-RU"/>
        </w:rPr>
        <w:t xml:space="preserve">я потребления </w:t>
      </w:r>
      <w:proofErr w:type="spellStart"/>
      <w:r w:rsidRPr="001F5FD3">
        <w:rPr>
          <w:rFonts w:ascii="Times New Roman" w:eastAsia="Times New Roman" w:hAnsi="Times New Roman" w:cs="Times New Roman"/>
          <w:sz w:val="24"/>
          <w:szCs w:val="24"/>
          <w:lang w:eastAsia="ru-RU"/>
        </w:rPr>
        <w:t>никотиносодержащей</w:t>
      </w:r>
      <w:proofErr w:type="spellEnd"/>
      <w:r w:rsidRPr="001F5FD3">
        <w:rPr>
          <w:rFonts w:ascii="Times New Roman" w:eastAsia="Times New Roman" w:hAnsi="Times New Roman" w:cs="Times New Roman"/>
          <w:sz w:val="24"/>
          <w:szCs w:val="24"/>
          <w:lang w:eastAsia="ru-RU"/>
        </w:rPr>
        <w:t xml:space="preserve">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3) аудио- и видеопродукции, компьютерных информационных носителей, крупной бытовой техники;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4) мяса животных, птицы и продуктов их убоя непромышленной выработки;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5) мясных и рыбных полуфабрикатов непромышленного производства;</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6) продукции животного происхождения без соблюдения установленных законодательством Российской Федерации условий для ее продажи;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7) консервированных продуктов, кулинарных и кондитерских изделий, приготовленных в домашних условиях;</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8) нефасованной гастрономической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9) детского питания;</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10) товаров бытовой химии;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11) животных;</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12) пиротехнических изделий;</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13) скоропортящихся пищевых продуктов при отсутствии холодильного оборудования для их хранения и реализации;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14) лекарственных препаратов и изделий медицинского назначения;</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15) товаров без наличия сопроводительных документов, подтверждающих их происхождение, качество и безопасность, за исключением реализации гражданами, ведущими личное подсобное хозяйство или занимающимися садоводством, огородничеством, осуществляющими продажу данной продукции;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16) товаров с нарушением целостности упаковки, в загрязненной таре, без этикеток (или листов-вкладышей) и без наличия на этикетке (листе-вкладыше) информации, наносимой в соответствии с требованиями законодательства Российской Федерации, а также нормативной и технической документации;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17) товаров с истекшими сроками годности;</w:t>
      </w:r>
    </w:p>
    <w:p w:rsidR="004B6AAA" w:rsidRPr="001F5FD3" w:rsidRDefault="004B6AAA" w:rsidP="00627B8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t>18) других товаров, в отношении которых установлены особые условия хранения, при отсутствии таких условий, а также реализация, которых запрещена или ограничена законодательством Российской Федерации.</w:t>
      </w:r>
    </w:p>
    <w:p w:rsidR="004B6AAA" w:rsidRPr="001F5FD3" w:rsidRDefault="004B6AAA" w:rsidP="00627B80">
      <w:pPr>
        <w:spacing w:after="0" w:line="240" w:lineRule="auto"/>
        <w:jc w:val="both"/>
        <w:rPr>
          <w:rFonts w:ascii="Times New Roman" w:eastAsia="FreeSans" w:hAnsi="Times New Roman" w:cs="Times New Roman"/>
          <w:sz w:val="24"/>
          <w:szCs w:val="24"/>
          <w:lang w:eastAsia="ru-RU"/>
        </w:rPr>
      </w:pPr>
    </w:p>
    <w:p w:rsidR="004B6AAA" w:rsidRPr="001F5FD3" w:rsidRDefault="004B6AAA" w:rsidP="00627B80">
      <w:pPr>
        <w:spacing w:after="0" w:line="240" w:lineRule="auto"/>
        <w:rPr>
          <w:rFonts w:ascii="Times New Roman" w:eastAsia="Times New Roman" w:hAnsi="Times New Roman" w:cs="Times New Roman"/>
          <w:sz w:val="24"/>
          <w:szCs w:val="24"/>
          <w:lang w:eastAsia="ru-RU"/>
        </w:rPr>
      </w:pPr>
    </w:p>
    <w:p w:rsidR="004B6AAA" w:rsidRPr="001F5FD3" w:rsidRDefault="004B6AAA" w:rsidP="00627B80">
      <w:pPr>
        <w:spacing w:after="0" w:line="240" w:lineRule="auto"/>
        <w:jc w:val="center"/>
        <w:rPr>
          <w:rFonts w:ascii="Times New Roman" w:eastAsia="FreeSans" w:hAnsi="Times New Roman" w:cs="Times New Roman"/>
          <w:b/>
          <w:sz w:val="24"/>
          <w:szCs w:val="24"/>
          <w:lang w:eastAsia="ru-RU"/>
        </w:rPr>
      </w:pPr>
      <w:r w:rsidRPr="001F5FD3">
        <w:rPr>
          <w:rFonts w:ascii="Times New Roman" w:eastAsia="FreeSans" w:hAnsi="Times New Roman" w:cs="Times New Roman"/>
          <w:b/>
          <w:sz w:val="24"/>
          <w:szCs w:val="24"/>
          <w:lang w:eastAsia="ru-RU"/>
        </w:rPr>
        <w:lastRenderedPageBreak/>
        <w:t>3. Ответственность и контроль</w:t>
      </w:r>
    </w:p>
    <w:p w:rsidR="004B6AAA" w:rsidRPr="001F5FD3" w:rsidRDefault="004B6AAA"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FreeSans" w:hAnsi="Times New Roman" w:cs="Times New Roman"/>
          <w:sz w:val="24"/>
          <w:szCs w:val="24"/>
          <w:lang w:eastAsia="ru-RU"/>
        </w:rPr>
        <w:t xml:space="preserve">3.1 Нарушение участником ярмарки, непосредственно осуществляющим деятельность по продаже товаров </w:t>
      </w:r>
      <w:r w:rsidRPr="001F5FD3">
        <w:rPr>
          <w:rFonts w:ascii="Times New Roman" w:eastAsia="Times New Roman" w:hAnsi="Times New Roman" w:cs="Times New Roman"/>
          <w:sz w:val="24"/>
          <w:szCs w:val="24"/>
          <w:lang w:eastAsia="ru-RU"/>
        </w:rPr>
        <w:t>(выполнения работ, оказания услуг</w:t>
      </w:r>
      <w:r w:rsidRPr="001F5FD3">
        <w:rPr>
          <w:rFonts w:ascii="Times New Roman" w:eastAsia="FreeSans" w:hAnsi="Times New Roman" w:cs="Times New Roman"/>
          <w:sz w:val="24"/>
          <w:szCs w:val="24"/>
          <w:lang w:eastAsia="ru-RU"/>
        </w:rPr>
        <w:t>), требований настоящего Порядка является основанием для лишения участника ярмарки торгового места.</w:t>
      </w:r>
    </w:p>
    <w:p w:rsidR="004B6AAA" w:rsidRPr="001F5FD3" w:rsidRDefault="004B6AAA"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FreeSans" w:hAnsi="Times New Roman" w:cs="Times New Roman"/>
          <w:sz w:val="24"/>
          <w:szCs w:val="24"/>
          <w:lang w:eastAsia="ru-RU"/>
        </w:rPr>
        <w:t>3.</w:t>
      </w:r>
      <w:r w:rsidR="00C968C8" w:rsidRPr="001F5FD3">
        <w:rPr>
          <w:rFonts w:ascii="Times New Roman" w:eastAsia="FreeSans" w:hAnsi="Times New Roman" w:cs="Times New Roman"/>
          <w:sz w:val="24"/>
          <w:szCs w:val="24"/>
          <w:lang w:eastAsia="ru-RU"/>
        </w:rPr>
        <w:t>2</w:t>
      </w:r>
      <w:r w:rsidRPr="001F5FD3">
        <w:rPr>
          <w:rFonts w:ascii="Times New Roman" w:eastAsia="FreeSans" w:hAnsi="Times New Roman" w:cs="Times New Roman"/>
          <w:sz w:val="24"/>
          <w:szCs w:val="24"/>
          <w:lang w:eastAsia="ru-RU"/>
        </w:rPr>
        <w:t xml:space="preserve">. </w:t>
      </w:r>
      <w:proofErr w:type="gramStart"/>
      <w:r w:rsidRPr="001F5FD3">
        <w:rPr>
          <w:rFonts w:ascii="Times New Roman" w:eastAsia="FreeSans" w:hAnsi="Times New Roman" w:cs="Times New Roman"/>
          <w:sz w:val="24"/>
          <w:szCs w:val="24"/>
          <w:lang w:eastAsia="ru-RU"/>
        </w:rPr>
        <w:t>Контроль за</w:t>
      </w:r>
      <w:proofErr w:type="gramEnd"/>
      <w:r w:rsidRPr="001F5FD3">
        <w:rPr>
          <w:rFonts w:ascii="Times New Roman" w:eastAsia="FreeSans" w:hAnsi="Times New Roman" w:cs="Times New Roman"/>
          <w:sz w:val="24"/>
          <w:szCs w:val="24"/>
          <w:lang w:eastAsia="ru-RU"/>
        </w:rPr>
        <w:t xml:space="preserve"> соблюдением на ярмарке правил, требований и норм, регламентирующих торговую деятельность, осуществляется Администрацией муниципального образования «Муниципальный округ Балезинский район Удмуртской Республики» в пределах </w:t>
      </w:r>
      <w:r w:rsidR="005E68AB" w:rsidRPr="001F5FD3">
        <w:rPr>
          <w:rFonts w:ascii="Times New Roman" w:eastAsia="FreeSans" w:hAnsi="Times New Roman" w:cs="Times New Roman"/>
          <w:sz w:val="24"/>
          <w:szCs w:val="24"/>
          <w:lang w:eastAsia="ru-RU"/>
        </w:rPr>
        <w:t>своих полномочий</w:t>
      </w:r>
      <w:r w:rsidR="00D80EA5">
        <w:rPr>
          <w:rFonts w:ascii="Times New Roman" w:eastAsia="FreeSans" w:hAnsi="Times New Roman" w:cs="Times New Roman"/>
          <w:sz w:val="24"/>
          <w:szCs w:val="24"/>
          <w:lang w:eastAsia="ru-RU"/>
        </w:rPr>
        <w:t xml:space="preserve">, в лице начальника </w:t>
      </w:r>
      <w:proofErr w:type="spellStart"/>
      <w:r w:rsidR="00D80EA5">
        <w:rPr>
          <w:rFonts w:ascii="Times New Roman" w:eastAsia="FreeSans" w:hAnsi="Times New Roman" w:cs="Times New Roman"/>
          <w:sz w:val="24"/>
          <w:szCs w:val="24"/>
          <w:lang w:eastAsia="ru-RU"/>
        </w:rPr>
        <w:t>Карсовайского</w:t>
      </w:r>
      <w:proofErr w:type="spellEnd"/>
      <w:r w:rsidR="00D80EA5">
        <w:rPr>
          <w:rFonts w:ascii="Times New Roman" w:eastAsia="FreeSans" w:hAnsi="Times New Roman" w:cs="Times New Roman"/>
          <w:sz w:val="24"/>
          <w:szCs w:val="24"/>
          <w:lang w:eastAsia="ru-RU"/>
        </w:rPr>
        <w:t xml:space="preserve"> территориального отдела.</w:t>
      </w:r>
    </w:p>
    <w:p w:rsidR="004B6AAA" w:rsidRPr="001F5FD3" w:rsidRDefault="004B6AAA" w:rsidP="00627B80">
      <w:pPr>
        <w:spacing w:after="0" w:line="240" w:lineRule="auto"/>
        <w:jc w:val="center"/>
        <w:rPr>
          <w:rFonts w:ascii="Times New Roman" w:eastAsia="FreeSans" w:hAnsi="Times New Roman" w:cs="Times New Roman"/>
          <w:b/>
          <w:sz w:val="24"/>
          <w:szCs w:val="24"/>
          <w:lang w:eastAsia="ru-RU"/>
        </w:rPr>
      </w:pPr>
    </w:p>
    <w:p w:rsidR="004B6AAA" w:rsidRPr="001F5FD3" w:rsidRDefault="004B6AAA" w:rsidP="00627B80">
      <w:pPr>
        <w:spacing w:after="0" w:line="240" w:lineRule="auto"/>
        <w:jc w:val="center"/>
        <w:rPr>
          <w:rFonts w:ascii="Times New Roman" w:eastAsia="FreeSans" w:hAnsi="Times New Roman" w:cs="Times New Roman"/>
          <w:b/>
          <w:sz w:val="24"/>
          <w:szCs w:val="24"/>
          <w:lang w:eastAsia="ru-RU"/>
        </w:rPr>
      </w:pPr>
      <w:r w:rsidRPr="001F5FD3">
        <w:rPr>
          <w:rFonts w:ascii="Times New Roman" w:eastAsia="FreeSans" w:hAnsi="Times New Roman" w:cs="Times New Roman"/>
          <w:b/>
          <w:sz w:val="24"/>
          <w:szCs w:val="24"/>
          <w:lang w:eastAsia="ru-RU"/>
        </w:rPr>
        <w:t>4. Порядок предоставления торговых мест на универсальной ярмарке</w:t>
      </w:r>
    </w:p>
    <w:p w:rsidR="004B6AAA" w:rsidRPr="001F5FD3" w:rsidRDefault="004B6AAA" w:rsidP="00627B80">
      <w:pPr>
        <w:spacing w:after="0" w:line="240" w:lineRule="auto"/>
        <w:jc w:val="both"/>
        <w:rPr>
          <w:rFonts w:ascii="Times New Roman" w:eastAsia="FreeSans" w:hAnsi="Times New Roman" w:cs="Times New Roman"/>
          <w:b/>
          <w:sz w:val="24"/>
          <w:szCs w:val="24"/>
          <w:lang w:eastAsia="ru-RU"/>
        </w:rPr>
      </w:pPr>
    </w:p>
    <w:p w:rsidR="004B6AAA" w:rsidRPr="001F5FD3" w:rsidRDefault="004B6AAA"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FreeSans" w:hAnsi="Times New Roman" w:cs="Times New Roman"/>
          <w:sz w:val="24"/>
          <w:szCs w:val="24"/>
          <w:lang w:eastAsia="ru-RU"/>
        </w:rPr>
        <w:t>4.1. Все отношения между Продавцами и организатором (оператором) ярмарки осуществляются на договорной основе, исходя из правил и требований, установленных законодательством.</w:t>
      </w:r>
    </w:p>
    <w:p w:rsidR="00030D53" w:rsidRPr="001F5FD3" w:rsidRDefault="004B6AAA"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FreeSans" w:hAnsi="Times New Roman" w:cs="Times New Roman"/>
          <w:sz w:val="24"/>
          <w:szCs w:val="24"/>
          <w:lang w:eastAsia="ru-RU"/>
        </w:rPr>
        <w:t>4.2. Письменное заявление</w:t>
      </w:r>
      <w:r w:rsidR="00030D53" w:rsidRPr="001F5FD3">
        <w:rPr>
          <w:rFonts w:ascii="Times New Roman" w:eastAsia="FreeSans" w:hAnsi="Times New Roman" w:cs="Times New Roman"/>
          <w:sz w:val="24"/>
          <w:szCs w:val="24"/>
          <w:lang w:eastAsia="ru-RU"/>
        </w:rPr>
        <w:t xml:space="preserve"> </w:t>
      </w:r>
      <w:r w:rsidRPr="001F5FD3">
        <w:rPr>
          <w:rFonts w:ascii="Times New Roman" w:eastAsia="FreeSans" w:hAnsi="Times New Roman" w:cs="Times New Roman"/>
          <w:sz w:val="24"/>
          <w:szCs w:val="24"/>
          <w:lang w:eastAsia="ru-RU"/>
        </w:rPr>
        <w:t>на предоставление торгового места</w:t>
      </w:r>
      <w:r w:rsidR="00030D53" w:rsidRPr="001F5FD3">
        <w:rPr>
          <w:rFonts w:ascii="Times New Roman" w:eastAsia="FreeSans" w:hAnsi="Times New Roman" w:cs="Times New Roman"/>
          <w:sz w:val="24"/>
          <w:szCs w:val="24"/>
          <w:lang w:eastAsia="ru-RU"/>
        </w:rPr>
        <w:t xml:space="preserve"> в свободной форме</w:t>
      </w:r>
      <w:r w:rsidRPr="001F5FD3">
        <w:rPr>
          <w:rFonts w:ascii="Times New Roman" w:eastAsia="FreeSans" w:hAnsi="Times New Roman" w:cs="Times New Roman"/>
          <w:sz w:val="24"/>
          <w:szCs w:val="24"/>
          <w:lang w:eastAsia="ru-RU"/>
        </w:rPr>
        <w:t xml:space="preserve"> подается Продавцом организатору ярмарки. </w:t>
      </w:r>
    </w:p>
    <w:p w:rsidR="004B6AAA" w:rsidRPr="001F5FD3" w:rsidRDefault="004B6AAA" w:rsidP="00627B80">
      <w:pPr>
        <w:spacing w:after="0" w:line="240" w:lineRule="auto"/>
        <w:ind w:firstLine="567"/>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sz w:val="24"/>
          <w:szCs w:val="24"/>
          <w:lang w:eastAsia="ru-RU"/>
        </w:rPr>
        <w:t>4.</w:t>
      </w:r>
      <w:r w:rsidRPr="001F5FD3">
        <w:rPr>
          <w:rFonts w:ascii="Times New Roman" w:eastAsia="FreeSans" w:hAnsi="Times New Roman" w:cs="Times New Roman"/>
          <w:color w:val="000000"/>
          <w:sz w:val="24"/>
          <w:szCs w:val="24"/>
          <w:lang w:eastAsia="ru-RU"/>
        </w:rPr>
        <w:t>3</w:t>
      </w:r>
      <w:proofErr w:type="gramStart"/>
      <w:r w:rsidRPr="001F5FD3">
        <w:rPr>
          <w:rFonts w:ascii="Times New Roman" w:eastAsia="FreeSans" w:hAnsi="Times New Roman" w:cs="Times New Roman"/>
          <w:color w:val="000000"/>
          <w:sz w:val="24"/>
          <w:szCs w:val="24"/>
          <w:lang w:eastAsia="ru-RU"/>
        </w:rPr>
        <w:t xml:space="preserve"> В</w:t>
      </w:r>
      <w:proofErr w:type="gramEnd"/>
      <w:r w:rsidRPr="001F5FD3">
        <w:rPr>
          <w:rFonts w:ascii="Times New Roman" w:eastAsia="FreeSans" w:hAnsi="Times New Roman" w:cs="Times New Roman"/>
          <w:color w:val="000000"/>
          <w:sz w:val="24"/>
          <w:szCs w:val="24"/>
          <w:lang w:eastAsia="ru-RU"/>
        </w:rPr>
        <w:t xml:space="preserve"> заявлении Продавца указываются:</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1) сведения о Продавце:</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 для юридического лица - полное и (в случае, если имеется) сокращенное наименование, в том числе фирменное наименование, и организационно-правовая форма, место его нахождения, государственный регистрационный номер записи о создании юридического лица в Едином государственном реестре юридических лиц, идентификационный номер налогоплательщика;</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 для индивидуального предпринимателя - фамилия, имя, отчество физического лица, место его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 xml:space="preserve">- для </w:t>
      </w:r>
      <w:proofErr w:type="spellStart"/>
      <w:r w:rsidRPr="001F5FD3">
        <w:rPr>
          <w:rFonts w:ascii="Times New Roman" w:eastAsia="FreeSans" w:hAnsi="Times New Roman" w:cs="Times New Roman"/>
          <w:color w:val="000000"/>
          <w:sz w:val="24"/>
          <w:szCs w:val="24"/>
          <w:lang w:eastAsia="ru-RU"/>
        </w:rPr>
        <w:t>самозанятых</w:t>
      </w:r>
      <w:proofErr w:type="spellEnd"/>
      <w:r w:rsidRPr="001F5FD3">
        <w:rPr>
          <w:rFonts w:ascii="Times New Roman" w:eastAsia="FreeSans" w:hAnsi="Times New Roman" w:cs="Times New Roman"/>
          <w:color w:val="000000"/>
          <w:sz w:val="24"/>
          <w:szCs w:val="24"/>
          <w:lang w:eastAsia="ru-RU"/>
        </w:rPr>
        <w:t xml:space="preserve"> граждан - фамилия, имя, отчество физического лица, место его жительства, данные документа, удостоверяющего его личность, данные о дате постановки на учет в качестве </w:t>
      </w:r>
      <w:proofErr w:type="spellStart"/>
      <w:r w:rsidRPr="001F5FD3">
        <w:rPr>
          <w:rFonts w:ascii="Times New Roman" w:eastAsia="FreeSans" w:hAnsi="Times New Roman" w:cs="Times New Roman"/>
          <w:color w:val="000000"/>
          <w:sz w:val="24"/>
          <w:szCs w:val="24"/>
          <w:lang w:eastAsia="ru-RU"/>
        </w:rPr>
        <w:t>самозанятого</w:t>
      </w:r>
      <w:proofErr w:type="spellEnd"/>
      <w:r w:rsidRPr="001F5FD3">
        <w:rPr>
          <w:rFonts w:ascii="Times New Roman" w:eastAsia="FreeSans" w:hAnsi="Times New Roman" w:cs="Times New Roman"/>
          <w:color w:val="000000"/>
          <w:sz w:val="24"/>
          <w:szCs w:val="24"/>
          <w:lang w:eastAsia="ru-RU"/>
        </w:rPr>
        <w:t>;</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2) срок предоставления торгового места и цели его использования.</w:t>
      </w:r>
    </w:p>
    <w:p w:rsidR="004B6AAA" w:rsidRPr="001F5FD3" w:rsidRDefault="004B6AAA" w:rsidP="00627B80">
      <w:pPr>
        <w:spacing w:after="0" w:line="240" w:lineRule="auto"/>
        <w:ind w:firstLine="567"/>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4.4</w:t>
      </w:r>
      <w:proofErr w:type="gramStart"/>
      <w:r w:rsidRPr="001F5FD3">
        <w:rPr>
          <w:rFonts w:ascii="Times New Roman" w:eastAsia="FreeSans" w:hAnsi="Times New Roman" w:cs="Times New Roman"/>
          <w:color w:val="000000"/>
          <w:sz w:val="24"/>
          <w:szCs w:val="24"/>
          <w:lang w:eastAsia="ru-RU"/>
        </w:rPr>
        <w:t xml:space="preserve">  К</w:t>
      </w:r>
      <w:proofErr w:type="gramEnd"/>
      <w:r w:rsidRPr="001F5FD3">
        <w:rPr>
          <w:rFonts w:ascii="Times New Roman" w:eastAsia="FreeSans" w:hAnsi="Times New Roman" w:cs="Times New Roman"/>
          <w:color w:val="000000"/>
          <w:sz w:val="24"/>
          <w:szCs w:val="24"/>
          <w:lang w:eastAsia="ru-RU"/>
        </w:rPr>
        <w:t xml:space="preserve"> заявлению прилагаются копии документов:</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1) документ, подтверждающий факт внесения сведений об индивидуальном предпринимателе, юридическом лице в Единый государственный реестр индивидуальных предпринимателей, юридических лиц;</w:t>
      </w:r>
    </w:p>
    <w:p w:rsidR="004B6AAA" w:rsidRPr="001F5FD3" w:rsidRDefault="004B6AAA" w:rsidP="00627B80">
      <w:pPr>
        <w:spacing w:after="0" w:line="240" w:lineRule="auto"/>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color w:val="000000"/>
          <w:sz w:val="24"/>
          <w:szCs w:val="24"/>
          <w:lang w:eastAsia="ru-RU"/>
        </w:rPr>
        <w:t xml:space="preserve">2) справка </w:t>
      </w:r>
      <w:r w:rsidRPr="001F5FD3">
        <w:rPr>
          <w:rFonts w:ascii="Arial" w:eastAsia="Times New Roman" w:hAnsi="Arial" w:cs="Arial"/>
          <w:color w:val="000000"/>
          <w:sz w:val="24"/>
          <w:szCs w:val="24"/>
          <w:shd w:val="clear" w:color="auto" w:fill="FFFFFF"/>
          <w:lang w:eastAsia="ru-RU"/>
        </w:rPr>
        <w:t> </w:t>
      </w:r>
      <w:r w:rsidRPr="001F5FD3">
        <w:rPr>
          <w:rFonts w:ascii="Times New Roman" w:eastAsia="Times New Roman" w:hAnsi="Times New Roman" w:cs="Times New Roman"/>
          <w:color w:val="000000"/>
          <w:sz w:val="24"/>
          <w:szCs w:val="24"/>
          <w:shd w:val="clear" w:color="auto" w:fill="FFFFFF"/>
          <w:lang w:eastAsia="ru-RU"/>
        </w:rPr>
        <w:t>о постановке на учет </w:t>
      </w:r>
      <w:proofErr w:type="spellStart"/>
      <w:r w:rsidRPr="001F5FD3">
        <w:rPr>
          <w:rFonts w:ascii="Times New Roman" w:eastAsia="Times New Roman" w:hAnsi="Times New Roman" w:cs="Times New Roman"/>
          <w:bCs/>
          <w:color w:val="000000"/>
          <w:sz w:val="24"/>
          <w:szCs w:val="24"/>
          <w:shd w:val="clear" w:color="auto" w:fill="FFFFFF"/>
          <w:lang w:eastAsia="ru-RU"/>
        </w:rPr>
        <w:t>самозанятого</w:t>
      </w:r>
      <w:proofErr w:type="spellEnd"/>
      <w:r w:rsidRPr="001F5FD3">
        <w:rPr>
          <w:rFonts w:ascii="Times New Roman" w:eastAsia="Times New Roman" w:hAnsi="Times New Roman" w:cs="Times New Roman"/>
          <w:color w:val="000000"/>
          <w:sz w:val="24"/>
          <w:szCs w:val="24"/>
          <w:shd w:val="clear" w:color="auto" w:fill="FFFFFF"/>
          <w:lang w:eastAsia="ru-RU"/>
        </w:rPr>
        <w:t> (КНД 1122035) .</w:t>
      </w:r>
    </w:p>
    <w:p w:rsidR="004B6AAA" w:rsidRPr="001F5FD3" w:rsidRDefault="00C968C8" w:rsidP="00627B80">
      <w:pPr>
        <w:spacing w:after="0" w:line="240" w:lineRule="auto"/>
        <w:ind w:firstLine="567"/>
        <w:jc w:val="both"/>
        <w:rPr>
          <w:rFonts w:ascii="Times New Roman" w:eastAsia="FreeSans" w:hAnsi="Times New Roman" w:cs="Times New Roman"/>
          <w:sz w:val="24"/>
          <w:szCs w:val="24"/>
          <w:lang w:eastAsia="ru-RU"/>
        </w:rPr>
      </w:pPr>
      <w:r w:rsidRPr="001F5FD3">
        <w:rPr>
          <w:rFonts w:ascii="Times New Roman" w:eastAsia="FreeSans" w:hAnsi="Times New Roman" w:cs="Times New Roman"/>
          <w:sz w:val="24"/>
          <w:szCs w:val="24"/>
          <w:lang w:eastAsia="ru-RU"/>
        </w:rPr>
        <w:t>4</w:t>
      </w:r>
      <w:r w:rsidR="004B6AAA" w:rsidRPr="001F5FD3">
        <w:rPr>
          <w:rFonts w:ascii="Times New Roman" w:eastAsia="FreeSans" w:hAnsi="Times New Roman" w:cs="Times New Roman"/>
          <w:sz w:val="24"/>
          <w:szCs w:val="24"/>
          <w:lang w:eastAsia="ru-RU"/>
        </w:rPr>
        <w:t>.</w:t>
      </w:r>
      <w:r w:rsidRPr="001F5FD3">
        <w:rPr>
          <w:rFonts w:ascii="Times New Roman" w:eastAsia="FreeSans" w:hAnsi="Times New Roman" w:cs="Times New Roman"/>
          <w:sz w:val="24"/>
          <w:szCs w:val="24"/>
          <w:lang w:eastAsia="ru-RU"/>
        </w:rPr>
        <w:t>5</w:t>
      </w:r>
      <w:r w:rsidR="004B6AAA" w:rsidRPr="001F5FD3">
        <w:rPr>
          <w:rFonts w:ascii="Times New Roman" w:eastAsia="FreeSans" w:hAnsi="Times New Roman" w:cs="Times New Roman"/>
          <w:sz w:val="24"/>
          <w:szCs w:val="24"/>
          <w:lang w:eastAsia="ru-RU"/>
        </w:rPr>
        <w:t xml:space="preserve"> Договор о предоставлении торгового места на ярмарке заключается между организатором ярмарки и Продавцом в течение 3 рабочих дней с момента подачи заявления при наличии свободных торговых мест на ярмарке.</w:t>
      </w:r>
    </w:p>
    <w:p w:rsidR="004B6AAA" w:rsidRPr="001F5FD3" w:rsidRDefault="00C968C8" w:rsidP="00627B80">
      <w:pPr>
        <w:spacing w:after="0" w:line="240" w:lineRule="auto"/>
        <w:ind w:firstLine="567"/>
        <w:jc w:val="both"/>
        <w:rPr>
          <w:rFonts w:ascii="Times New Roman" w:eastAsia="FreeSans" w:hAnsi="Times New Roman" w:cs="Times New Roman"/>
          <w:color w:val="000000"/>
          <w:sz w:val="24"/>
          <w:szCs w:val="24"/>
          <w:lang w:eastAsia="ru-RU"/>
        </w:rPr>
      </w:pPr>
      <w:r w:rsidRPr="001F5FD3">
        <w:rPr>
          <w:rFonts w:ascii="Times New Roman" w:eastAsia="FreeSans" w:hAnsi="Times New Roman" w:cs="Times New Roman"/>
          <w:sz w:val="24"/>
          <w:szCs w:val="24"/>
          <w:lang w:eastAsia="ru-RU"/>
        </w:rPr>
        <w:t>4.6</w:t>
      </w:r>
      <w:r w:rsidR="004B6AAA" w:rsidRPr="001F5FD3">
        <w:rPr>
          <w:rFonts w:ascii="Times New Roman" w:eastAsia="FreeSans" w:hAnsi="Times New Roman" w:cs="Times New Roman"/>
          <w:sz w:val="24"/>
          <w:szCs w:val="24"/>
          <w:lang w:eastAsia="ru-RU"/>
        </w:rPr>
        <w:t xml:space="preserve"> Условия предоставления торгового места и оказания дополнительных услуг определяются договором.</w:t>
      </w:r>
    </w:p>
    <w:p w:rsidR="004B6AAA" w:rsidRPr="001F5FD3" w:rsidRDefault="00C968C8" w:rsidP="00627B80">
      <w:pPr>
        <w:spacing w:after="0" w:line="240" w:lineRule="auto"/>
        <w:ind w:firstLine="567"/>
        <w:jc w:val="both"/>
        <w:rPr>
          <w:rFonts w:ascii="Times New Roman" w:eastAsia="Times New Roman" w:hAnsi="Times New Roman" w:cs="Times New Roman"/>
          <w:color w:val="000000"/>
          <w:sz w:val="24"/>
          <w:szCs w:val="24"/>
          <w:lang w:eastAsia="ru-RU"/>
        </w:rPr>
      </w:pPr>
      <w:r w:rsidRPr="001F5FD3">
        <w:rPr>
          <w:rFonts w:ascii="Times New Roman" w:eastAsia="Times New Roman" w:hAnsi="Times New Roman" w:cs="Times New Roman"/>
          <w:color w:val="000000"/>
          <w:sz w:val="24"/>
          <w:szCs w:val="24"/>
          <w:lang w:eastAsia="ru-RU"/>
        </w:rPr>
        <w:t>4.7</w:t>
      </w:r>
      <w:proofErr w:type="gramStart"/>
      <w:r w:rsidR="004B6AAA" w:rsidRPr="001F5FD3">
        <w:rPr>
          <w:rFonts w:ascii="Times New Roman" w:eastAsia="Times New Roman" w:hAnsi="Times New Roman" w:cs="Times New Roman"/>
          <w:color w:val="000000"/>
          <w:sz w:val="24"/>
          <w:szCs w:val="24"/>
          <w:lang w:eastAsia="ru-RU"/>
        </w:rPr>
        <w:t xml:space="preserve"> В</w:t>
      </w:r>
      <w:proofErr w:type="gramEnd"/>
      <w:r w:rsidR="004B6AAA" w:rsidRPr="001F5FD3">
        <w:rPr>
          <w:rFonts w:ascii="Times New Roman" w:eastAsia="Times New Roman" w:hAnsi="Times New Roman" w:cs="Times New Roman"/>
          <w:color w:val="000000"/>
          <w:sz w:val="24"/>
          <w:szCs w:val="24"/>
          <w:lang w:eastAsia="ru-RU"/>
        </w:rPr>
        <w:t xml:space="preserve"> случае отказа в предоставлении торгового места Организатор ярмарки уведомляет заявителя в письменном виде с обоснованием причин такого отказа.</w:t>
      </w:r>
    </w:p>
    <w:p w:rsidR="004B6AAA" w:rsidRPr="001F5FD3" w:rsidRDefault="00C968C8" w:rsidP="00627B80">
      <w:pPr>
        <w:spacing w:after="0" w:line="240" w:lineRule="auto"/>
        <w:ind w:firstLine="567"/>
        <w:jc w:val="both"/>
        <w:rPr>
          <w:rFonts w:ascii="Times New Roman" w:eastAsia="Times New Roman" w:hAnsi="Times New Roman" w:cs="Times New Roman"/>
          <w:color w:val="000000"/>
          <w:sz w:val="24"/>
          <w:szCs w:val="24"/>
          <w:lang w:eastAsia="ru-RU"/>
        </w:rPr>
      </w:pPr>
      <w:r w:rsidRPr="001F5FD3">
        <w:rPr>
          <w:rFonts w:ascii="Times New Roman" w:eastAsia="Times New Roman" w:hAnsi="Times New Roman" w:cs="Times New Roman"/>
          <w:color w:val="000000"/>
          <w:sz w:val="24"/>
          <w:szCs w:val="24"/>
          <w:lang w:eastAsia="ru-RU"/>
        </w:rPr>
        <w:t>4.8</w:t>
      </w:r>
      <w:proofErr w:type="gramStart"/>
      <w:r w:rsidR="004B6AAA" w:rsidRPr="001F5FD3">
        <w:rPr>
          <w:rFonts w:ascii="Times New Roman" w:eastAsia="Times New Roman" w:hAnsi="Times New Roman" w:cs="Times New Roman"/>
          <w:color w:val="000000"/>
          <w:sz w:val="24"/>
          <w:szCs w:val="24"/>
          <w:lang w:eastAsia="ru-RU"/>
        </w:rPr>
        <w:t xml:space="preserve"> П</w:t>
      </w:r>
      <w:proofErr w:type="gramEnd"/>
      <w:r w:rsidR="004B6AAA" w:rsidRPr="001F5FD3">
        <w:rPr>
          <w:rFonts w:ascii="Times New Roman" w:eastAsia="Times New Roman" w:hAnsi="Times New Roman" w:cs="Times New Roman"/>
          <w:color w:val="000000"/>
          <w:sz w:val="24"/>
          <w:szCs w:val="24"/>
          <w:lang w:eastAsia="ru-RU"/>
        </w:rPr>
        <w:t xml:space="preserve">ри превышении количества желающих принять участие в ярмарке, лимита торговых мест, места предоставляются участникам, ранее (первыми) подавшим заявление. Основанием для отказа в предоставлении торгового места является отсутствие на ярмарке свободных мест, установленных схемой.  Отказ в предоставлении торгового места может быть обжалован заявителем в суде в порядке, установленном действующим </w:t>
      </w:r>
      <w:hyperlink r:id="rId13" w:tooltip="Законы в России" w:history="1">
        <w:r w:rsidR="004B6AAA" w:rsidRPr="001F5FD3">
          <w:rPr>
            <w:rFonts w:ascii="Times New Roman" w:eastAsia="Times New Roman" w:hAnsi="Times New Roman" w:cs="Times New Roman"/>
            <w:color w:val="000000"/>
            <w:sz w:val="24"/>
            <w:szCs w:val="24"/>
            <w:lang w:eastAsia="ru-RU"/>
          </w:rPr>
          <w:t>законодательством Российской Федерации</w:t>
        </w:r>
      </w:hyperlink>
      <w:r w:rsidR="004B6AAA" w:rsidRPr="001F5FD3">
        <w:rPr>
          <w:rFonts w:ascii="Times New Roman" w:eastAsia="Times New Roman" w:hAnsi="Times New Roman" w:cs="Times New Roman"/>
          <w:color w:val="000000"/>
          <w:sz w:val="24"/>
          <w:szCs w:val="24"/>
          <w:lang w:eastAsia="ru-RU"/>
        </w:rPr>
        <w:t>.</w:t>
      </w:r>
    </w:p>
    <w:p w:rsidR="004B6AAA" w:rsidRPr="001F5FD3" w:rsidRDefault="00C968C8" w:rsidP="00627B80">
      <w:pPr>
        <w:spacing w:after="0" w:line="240" w:lineRule="auto"/>
        <w:ind w:firstLine="567"/>
        <w:jc w:val="both"/>
        <w:rPr>
          <w:rFonts w:ascii="Times New Roman" w:eastAsia="Times New Roman" w:hAnsi="Times New Roman" w:cs="Times New Roman"/>
          <w:sz w:val="24"/>
          <w:szCs w:val="24"/>
          <w:lang w:eastAsia="ru-RU"/>
        </w:rPr>
      </w:pPr>
      <w:r w:rsidRPr="001F5FD3">
        <w:rPr>
          <w:rFonts w:ascii="Times New Roman" w:eastAsia="Times New Roman" w:hAnsi="Times New Roman" w:cs="Times New Roman"/>
          <w:sz w:val="24"/>
          <w:szCs w:val="24"/>
          <w:lang w:eastAsia="ru-RU"/>
        </w:rPr>
        <w:lastRenderedPageBreak/>
        <w:t>4.9</w:t>
      </w:r>
      <w:r w:rsidR="004B6AAA" w:rsidRPr="001F5FD3">
        <w:rPr>
          <w:rFonts w:ascii="Times New Roman" w:eastAsia="Times New Roman" w:hAnsi="Times New Roman" w:cs="Times New Roman"/>
          <w:sz w:val="24"/>
          <w:szCs w:val="24"/>
          <w:lang w:eastAsia="ru-RU"/>
        </w:rPr>
        <w:t xml:space="preserve"> Плата за предоставление торговых мест на ярмарке, а также за оказание услуг, связанных с обеспечением торговли не взимается, торговое место предоставляется безвозмездно.</w:t>
      </w:r>
    </w:p>
    <w:p w:rsidR="004B6AAA" w:rsidRPr="001F5FD3" w:rsidRDefault="004B6AAA" w:rsidP="004B6AAA">
      <w:pPr>
        <w:spacing w:before="100" w:beforeAutospacing="1" w:after="0" w:line="240" w:lineRule="auto"/>
        <w:jc w:val="right"/>
        <w:rPr>
          <w:rFonts w:ascii="Times New Roman" w:eastAsia="Times New Roman" w:hAnsi="Times New Roman" w:cs="Times New Roman"/>
          <w:i/>
          <w:color w:val="000000"/>
          <w:sz w:val="24"/>
          <w:szCs w:val="24"/>
          <w:lang w:eastAsia="ru-RU"/>
        </w:rPr>
      </w:pPr>
      <w:r w:rsidRPr="001F5FD3">
        <w:rPr>
          <w:rFonts w:ascii="Times New Roman" w:eastAsia="Times New Roman" w:hAnsi="Times New Roman" w:cs="Times New Roman"/>
          <w:sz w:val="24"/>
          <w:szCs w:val="24"/>
          <w:lang w:eastAsia="ru-RU"/>
        </w:rPr>
        <w:t xml:space="preserve"> </w:t>
      </w:r>
      <w:r w:rsidRPr="001F5FD3">
        <w:rPr>
          <w:rFonts w:ascii="Times New Roman" w:eastAsia="Times New Roman" w:hAnsi="Times New Roman" w:cs="Times New Roman"/>
          <w:color w:val="000000"/>
          <w:sz w:val="24"/>
          <w:szCs w:val="24"/>
          <w:lang w:eastAsia="ru-RU"/>
        </w:rPr>
        <w:t>Приложение 2</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к Постановлению Администрации</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муниципального образования</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«Муниципальный округ Балезинский район</w:t>
      </w:r>
    </w:p>
    <w:p w:rsidR="004B6AAA" w:rsidRPr="001F5FD3"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1F5FD3">
        <w:rPr>
          <w:rFonts w:ascii="Times New Roman" w:eastAsia="Times New Roman" w:hAnsi="Times New Roman" w:cs="Times New Roman"/>
          <w:color w:val="000000"/>
          <w:sz w:val="24"/>
          <w:szCs w:val="24"/>
          <w:lang w:val="x-none" w:eastAsia="x-none"/>
        </w:rPr>
        <w:t>Удмуртской Республики»</w:t>
      </w:r>
    </w:p>
    <w:p w:rsidR="004B6AAA" w:rsidRPr="001F5FD3" w:rsidRDefault="004B6AAA" w:rsidP="004B6AAA">
      <w:pPr>
        <w:spacing w:after="0" w:line="240" w:lineRule="auto"/>
        <w:jc w:val="right"/>
        <w:rPr>
          <w:rFonts w:ascii="Times New Roman" w:eastAsia="Times New Roman" w:hAnsi="Times New Roman" w:cs="Times New Roman"/>
          <w:b/>
          <w:bCs/>
          <w:i/>
          <w:color w:val="000000"/>
          <w:kern w:val="36"/>
          <w:sz w:val="24"/>
          <w:szCs w:val="24"/>
          <w:lang w:val="x-none" w:eastAsia="x-none"/>
        </w:rPr>
      </w:pPr>
      <w:r w:rsidRPr="001F5FD3">
        <w:rPr>
          <w:rFonts w:ascii="Times New Roman" w:eastAsia="Times New Roman" w:hAnsi="Times New Roman" w:cs="Times New Roman"/>
          <w:color w:val="000000"/>
          <w:kern w:val="36"/>
          <w:sz w:val="24"/>
          <w:szCs w:val="24"/>
          <w:lang w:val="x-none" w:eastAsia="x-none"/>
        </w:rPr>
        <w:t xml:space="preserve">от </w:t>
      </w:r>
      <w:r w:rsidR="006F6D0B">
        <w:rPr>
          <w:rFonts w:ascii="Times New Roman" w:eastAsia="Times New Roman" w:hAnsi="Times New Roman" w:cs="Times New Roman"/>
          <w:color w:val="000000"/>
          <w:kern w:val="36"/>
          <w:sz w:val="24"/>
          <w:szCs w:val="24"/>
          <w:lang w:eastAsia="x-none"/>
        </w:rPr>
        <w:t>25 сентября 2024</w:t>
      </w:r>
      <w:r w:rsidRPr="001F5FD3">
        <w:rPr>
          <w:rFonts w:ascii="Times New Roman" w:eastAsia="Times New Roman" w:hAnsi="Times New Roman" w:cs="Times New Roman"/>
          <w:color w:val="000000"/>
          <w:kern w:val="36"/>
          <w:sz w:val="24"/>
          <w:szCs w:val="24"/>
          <w:lang w:val="x-none" w:eastAsia="x-none"/>
        </w:rPr>
        <w:t xml:space="preserve">года № </w:t>
      </w:r>
      <w:r w:rsidR="006F6D0B">
        <w:rPr>
          <w:rFonts w:ascii="Times New Roman" w:eastAsia="Times New Roman" w:hAnsi="Times New Roman" w:cs="Times New Roman"/>
          <w:color w:val="000000"/>
          <w:kern w:val="36"/>
          <w:sz w:val="24"/>
          <w:szCs w:val="24"/>
          <w:lang w:eastAsia="x-none"/>
        </w:rPr>
        <w:t>1311</w:t>
      </w:r>
      <w:bookmarkStart w:id="1" w:name="_GoBack"/>
      <w:bookmarkEnd w:id="1"/>
      <w:r w:rsidRPr="001F5FD3">
        <w:rPr>
          <w:rFonts w:ascii="Times New Roman" w:eastAsia="Times New Roman" w:hAnsi="Times New Roman" w:cs="Times New Roman"/>
          <w:color w:val="000000"/>
          <w:kern w:val="36"/>
          <w:sz w:val="24"/>
          <w:szCs w:val="24"/>
          <w:lang w:val="x-none" w:eastAsia="x-none"/>
        </w:rPr>
        <w:t xml:space="preserve">      </w:t>
      </w:r>
    </w:p>
    <w:p w:rsidR="004B6AAA" w:rsidRPr="004B6AAA" w:rsidRDefault="00627B80" w:rsidP="004B6A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B73F7C9">
            <wp:extent cx="6015767" cy="27813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767" cy="2781300"/>
                    </a:xfrm>
                    <a:prstGeom prst="rect">
                      <a:avLst/>
                    </a:prstGeom>
                    <a:noFill/>
                  </pic:spPr>
                </pic:pic>
              </a:graphicData>
            </a:graphic>
          </wp:inline>
        </w:drawing>
      </w: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3F6F2A" w:rsidRDefault="003F6F2A"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627B80" w:rsidRDefault="00627B80" w:rsidP="004B6AAA">
      <w:pPr>
        <w:spacing w:before="100" w:beforeAutospacing="1" w:after="0" w:line="240" w:lineRule="auto"/>
        <w:jc w:val="right"/>
        <w:rPr>
          <w:rFonts w:ascii="Times New Roman" w:eastAsia="Times New Roman" w:hAnsi="Times New Roman" w:cs="Times New Roman"/>
          <w:sz w:val="24"/>
          <w:szCs w:val="24"/>
          <w:lang w:eastAsia="ru-RU"/>
        </w:rPr>
      </w:pPr>
    </w:p>
    <w:p w:rsidR="0048165C" w:rsidRDefault="0048165C" w:rsidP="004B6AAA">
      <w:pPr>
        <w:spacing w:before="100" w:beforeAutospacing="1" w:after="0" w:line="240" w:lineRule="auto"/>
        <w:jc w:val="right"/>
        <w:rPr>
          <w:rFonts w:ascii="Times New Roman" w:eastAsia="Times New Roman" w:hAnsi="Times New Roman" w:cs="Times New Roman"/>
          <w:sz w:val="24"/>
          <w:szCs w:val="24"/>
          <w:lang w:eastAsia="ru-RU"/>
        </w:rPr>
      </w:pPr>
    </w:p>
    <w:p w:rsidR="004B6AAA" w:rsidRPr="004B6AAA" w:rsidRDefault="004B6AAA" w:rsidP="004B6AAA">
      <w:pPr>
        <w:spacing w:before="100" w:beforeAutospacing="1" w:after="0" w:line="240" w:lineRule="auto"/>
        <w:jc w:val="right"/>
        <w:rPr>
          <w:rFonts w:ascii="Times New Roman" w:eastAsia="Times New Roman" w:hAnsi="Times New Roman" w:cs="Times New Roman"/>
          <w:i/>
          <w:color w:val="000000"/>
          <w:sz w:val="24"/>
          <w:szCs w:val="24"/>
          <w:lang w:eastAsia="ru-RU"/>
        </w:rPr>
      </w:pPr>
      <w:r w:rsidRPr="004B6AAA">
        <w:rPr>
          <w:rFonts w:ascii="Times New Roman" w:eastAsia="Times New Roman" w:hAnsi="Times New Roman" w:cs="Times New Roman"/>
          <w:sz w:val="24"/>
          <w:szCs w:val="24"/>
          <w:lang w:eastAsia="ru-RU"/>
        </w:rPr>
        <w:lastRenderedPageBreak/>
        <w:t xml:space="preserve">  </w:t>
      </w:r>
      <w:r w:rsidRPr="004B6AAA">
        <w:rPr>
          <w:rFonts w:ascii="Times New Roman" w:eastAsia="Times New Roman" w:hAnsi="Times New Roman" w:cs="Times New Roman"/>
          <w:color w:val="000000"/>
          <w:sz w:val="24"/>
          <w:szCs w:val="24"/>
          <w:lang w:eastAsia="ru-RU"/>
        </w:rPr>
        <w:t xml:space="preserve">Приложение 3  </w:t>
      </w:r>
    </w:p>
    <w:p w:rsidR="004B6AAA" w:rsidRPr="004B6AAA"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4B6AAA">
        <w:rPr>
          <w:rFonts w:ascii="Times New Roman" w:eastAsia="Times New Roman" w:hAnsi="Times New Roman" w:cs="Times New Roman"/>
          <w:color w:val="000000"/>
          <w:sz w:val="24"/>
          <w:szCs w:val="24"/>
          <w:lang w:val="x-none" w:eastAsia="x-none"/>
        </w:rPr>
        <w:t>к Постановлению Администрации</w:t>
      </w:r>
    </w:p>
    <w:p w:rsidR="004B6AAA" w:rsidRPr="004B6AAA"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4B6AAA">
        <w:rPr>
          <w:rFonts w:ascii="Times New Roman" w:eastAsia="Times New Roman" w:hAnsi="Times New Roman" w:cs="Times New Roman"/>
          <w:color w:val="000000"/>
          <w:sz w:val="24"/>
          <w:szCs w:val="24"/>
          <w:lang w:val="x-none" w:eastAsia="x-none"/>
        </w:rPr>
        <w:t>муниципального образования</w:t>
      </w:r>
    </w:p>
    <w:p w:rsidR="004B6AAA" w:rsidRPr="004B6AAA"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4B6AAA">
        <w:rPr>
          <w:rFonts w:ascii="Times New Roman" w:eastAsia="Times New Roman" w:hAnsi="Times New Roman" w:cs="Times New Roman"/>
          <w:color w:val="000000"/>
          <w:sz w:val="24"/>
          <w:szCs w:val="24"/>
          <w:lang w:val="x-none" w:eastAsia="x-none"/>
        </w:rPr>
        <w:t>«Муниципальный округ Балезинский район</w:t>
      </w:r>
    </w:p>
    <w:p w:rsidR="004B6AAA" w:rsidRPr="004B6AAA" w:rsidRDefault="004B6AAA" w:rsidP="004B6AAA">
      <w:pPr>
        <w:spacing w:after="0" w:line="240" w:lineRule="auto"/>
        <w:jc w:val="right"/>
        <w:rPr>
          <w:rFonts w:ascii="Times New Roman" w:eastAsia="Times New Roman" w:hAnsi="Times New Roman" w:cs="Times New Roman"/>
          <w:i/>
          <w:color w:val="000000"/>
          <w:sz w:val="24"/>
          <w:szCs w:val="24"/>
          <w:lang w:val="x-none" w:eastAsia="x-none"/>
        </w:rPr>
      </w:pPr>
      <w:r w:rsidRPr="004B6AAA">
        <w:rPr>
          <w:rFonts w:ascii="Times New Roman" w:eastAsia="Times New Roman" w:hAnsi="Times New Roman" w:cs="Times New Roman"/>
          <w:color w:val="000000"/>
          <w:sz w:val="24"/>
          <w:szCs w:val="24"/>
          <w:lang w:val="x-none" w:eastAsia="x-none"/>
        </w:rPr>
        <w:t>Удмуртской Республики»</w:t>
      </w:r>
    </w:p>
    <w:p w:rsidR="004B6AAA" w:rsidRPr="004B6AAA" w:rsidRDefault="004B6AAA" w:rsidP="004B6AAA">
      <w:pPr>
        <w:spacing w:after="0" w:line="240" w:lineRule="auto"/>
        <w:jc w:val="right"/>
        <w:rPr>
          <w:rFonts w:ascii="Times New Roman" w:eastAsia="Times New Roman" w:hAnsi="Times New Roman" w:cs="Times New Roman"/>
          <w:b/>
          <w:bCs/>
          <w:i/>
          <w:color w:val="000000"/>
          <w:kern w:val="36"/>
          <w:sz w:val="24"/>
          <w:szCs w:val="24"/>
          <w:lang w:val="x-none" w:eastAsia="x-none"/>
        </w:rPr>
      </w:pPr>
      <w:r w:rsidRPr="004B6AAA">
        <w:rPr>
          <w:rFonts w:ascii="Times New Roman" w:eastAsia="Times New Roman" w:hAnsi="Times New Roman" w:cs="Times New Roman"/>
          <w:color w:val="000000"/>
          <w:kern w:val="36"/>
          <w:sz w:val="24"/>
          <w:szCs w:val="24"/>
          <w:lang w:val="x-none" w:eastAsia="x-none"/>
        </w:rPr>
        <w:t xml:space="preserve">от </w:t>
      </w:r>
      <w:r w:rsidR="0048165C">
        <w:rPr>
          <w:rFonts w:ascii="Times New Roman" w:eastAsia="Times New Roman" w:hAnsi="Times New Roman" w:cs="Times New Roman"/>
          <w:color w:val="000000"/>
          <w:kern w:val="36"/>
          <w:sz w:val="24"/>
          <w:szCs w:val="24"/>
          <w:lang w:eastAsia="x-none"/>
        </w:rPr>
        <w:t xml:space="preserve">25 сентября 2024 </w:t>
      </w:r>
      <w:r w:rsidRPr="004B6AAA">
        <w:rPr>
          <w:rFonts w:ascii="Times New Roman" w:eastAsia="Times New Roman" w:hAnsi="Times New Roman" w:cs="Times New Roman"/>
          <w:color w:val="000000"/>
          <w:kern w:val="36"/>
          <w:sz w:val="24"/>
          <w:szCs w:val="24"/>
          <w:lang w:val="x-none" w:eastAsia="x-none"/>
        </w:rPr>
        <w:t xml:space="preserve">года № </w:t>
      </w:r>
      <w:r w:rsidR="0048165C">
        <w:rPr>
          <w:rFonts w:ascii="Times New Roman" w:eastAsia="Times New Roman" w:hAnsi="Times New Roman" w:cs="Times New Roman"/>
          <w:color w:val="000000"/>
          <w:kern w:val="36"/>
          <w:sz w:val="24"/>
          <w:szCs w:val="24"/>
          <w:lang w:eastAsia="x-none"/>
        </w:rPr>
        <w:t>1311</w:t>
      </w:r>
      <w:r w:rsidRPr="004B6AAA">
        <w:rPr>
          <w:rFonts w:ascii="Times New Roman" w:eastAsia="Times New Roman" w:hAnsi="Times New Roman" w:cs="Times New Roman"/>
          <w:color w:val="000000"/>
          <w:kern w:val="36"/>
          <w:sz w:val="24"/>
          <w:szCs w:val="24"/>
          <w:lang w:val="x-none" w:eastAsia="x-none"/>
        </w:rPr>
        <w:t xml:space="preserve">      </w:t>
      </w:r>
    </w:p>
    <w:p w:rsidR="004B6AAA" w:rsidRPr="004B6AAA" w:rsidRDefault="004B6AAA" w:rsidP="004B6AAA">
      <w:pPr>
        <w:spacing w:after="0" w:line="240" w:lineRule="auto"/>
        <w:rPr>
          <w:rFonts w:ascii="Times New Roman" w:eastAsia="Times New Roman" w:hAnsi="Times New Roman" w:cs="Times New Roman"/>
          <w:sz w:val="24"/>
          <w:szCs w:val="24"/>
          <w:lang w:eastAsia="ru-RU"/>
        </w:rPr>
      </w:pPr>
    </w:p>
    <w:p w:rsidR="004B6AAA" w:rsidRPr="004B6AAA" w:rsidRDefault="004B6AAA" w:rsidP="00627B80">
      <w:pPr>
        <w:spacing w:after="0"/>
        <w:rPr>
          <w:rFonts w:ascii="Times New Roman" w:eastAsia="FreeSans" w:hAnsi="Times New Roman" w:cs="Times New Roman"/>
          <w:b/>
          <w:sz w:val="24"/>
          <w:szCs w:val="24"/>
          <w:lang w:eastAsia="ru-RU"/>
        </w:rPr>
      </w:pPr>
      <w:r w:rsidRPr="004B6AAA">
        <w:rPr>
          <w:rFonts w:ascii="Times New Roman" w:eastAsia="FreeSans" w:hAnsi="Times New Roman" w:cs="Times New Roman"/>
          <w:sz w:val="24"/>
          <w:szCs w:val="24"/>
          <w:lang w:eastAsia="ru-RU"/>
        </w:rPr>
        <w:t xml:space="preserve">                        </w:t>
      </w:r>
      <w:r w:rsidRPr="004B6AAA">
        <w:rPr>
          <w:rFonts w:ascii="Times New Roman" w:eastAsia="FreeSans" w:hAnsi="Times New Roman" w:cs="Times New Roman"/>
          <w:b/>
          <w:sz w:val="24"/>
          <w:szCs w:val="24"/>
          <w:lang w:eastAsia="ru-RU"/>
        </w:rPr>
        <w:t xml:space="preserve">Договор о предоставлении торгового места на универсальной ярмарке </w:t>
      </w:r>
    </w:p>
    <w:p w:rsidR="004B6AAA" w:rsidRPr="004B6AAA" w:rsidRDefault="004B6AAA" w:rsidP="00627B80">
      <w:pPr>
        <w:spacing w:after="0"/>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с. Карсовай                                                                                   "___" ______________ 20___ г.</w:t>
      </w:r>
    </w:p>
    <w:p w:rsidR="004B6AAA" w:rsidRPr="004B6AAA" w:rsidRDefault="004B6AAA" w:rsidP="00627B80">
      <w:pPr>
        <w:spacing w:after="0"/>
        <w:rPr>
          <w:rFonts w:ascii="Times New Roman" w:eastAsia="FreeSans" w:hAnsi="Times New Roman" w:cs="Times New Roman"/>
          <w:sz w:val="24"/>
          <w:szCs w:val="24"/>
          <w:lang w:eastAsia="ru-RU"/>
        </w:rPr>
      </w:pPr>
    </w:p>
    <w:p w:rsidR="004B6AAA" w:rsidRPr="004B6AAA" w:rsidRDefault="004B6AAA" w:rsidP="00627B80">
      <w:pPr>
        <w:spacing w:after="0"/>
        <w:ind w:firstLine="567"/>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Администрация муниципального образования «Муниципальный округ Балезинский район Удмуртской Республики», в лице </w:t>
      </w:r>
      <w:r w:rsidR="00583757">
        <w:rPr>
          <w:rFonts w:ascii="Times New Roman" w:eastAsia="FreeSans" w:hAnsi="Times New Roman" w:cs="Times New Roman"/>
          <w:sz w:val="24"/>
          <w:szCs w:val="24"/>
          <w:lang w:eastAsia="ru-RU"/>
        </w:rPr>
        <w:t xml:space="preserve">Главы муниципального образования </w:t>
      </w:r>
      <w:r w:rsidR="00583757" w:rsidRPr="00583757">
        <w:rPr>
          <w:rFonts w:ascii="Times New Roman" w:eastAsia="FreeSans" w:hAnsi="Times New Roman" w:cs="Times New Roman"/>
          <w:sz w:val="24"/>
          <w:szCs w:val="24"/>
          <w:lang w:eastAsia="ru-RU"/>
        </w:rPr>
        <w:t>«Муниципальный округ Балезинский район Удмуртской Республики»</w:t>
      </w:r>
      <w:r w:rsidRPr="004B6AAA">
        <w:rPr>
          <w:rFonts w:ascii="Times New Roman" w:eastAsia="FreeSans" w:hAnsi="Times New Roman" w:cs="Times New Roman"/>
          <w:sz w:val="24"/>
          <w:szCs w:val="24"/>
          <w:lang w:eastAsia="ru-RU"/>
        </w:rPr>
        <w:t>, именуем</w:t>
      </w:r>
      <w:r w:rsidR="00583757">
        <w:rPr>
          <w:rFonts w:ascii="Times New Roman" w:eastAsia="FreeSans" w:hAnsi="Times New Roman" w:cs="Times New Roman"/>
          <w:sz w:val="24"/>
          <w:szCs w:val="24"/>
          <w:lang w:eastAsia="ru-RU"/>
        </w:rPr>
        <w:t>ая</w:t>
      </w:r>
      <w:r w:rsidRPr="004B6AAA">
        <w:rPr>
          <w:rFonts w:ascii="Times New Roman" w:eastAsia="FreeSans" w:hAnsi="Times New Roman" w:cs="Times New Roman"/>
          <w:sz w:val="24"/>
          <w:szCs w:val="24"/>
          <w:lang w:eastAsia="ru-RU"/>
        </w:rPr>
        <w:t xml:space="preserve"> в дальнейшем Организатор ярмарки, </w:t>
      </w:r>
      <w:r w:rsidR="00583757">
        <w:rPr>
          <w:rFonts w:ascii="Times New Roman" w:eastAsia="FreeSans" w:hAnsi="Times New Roman" w:cs="Times New Roman"/>
          <w:sz w:val="24"/>
          <w:szCs w:val="24"/>
          <w:lang w:eastAsia="ru-RU"/>
        </w:rPr>
        <w:t>____________________</w:t>
      </w:r>
      <w:r w:rsidRPr="004B6AAA">
        <w:rPr>
          <w:rFonts w:ascii="Times New Roman" w:eastAsia="FreeSans" w:hAnsi="Times New Roman" w:cs="Times New Roman"/>
          <w:sz w:val="24"/>
          <w:szCs w:val="24"/>
          <w:lang w:eastAsia="ru-RU"/>
        </w:rPr>
        <w:t xml:space="preserve">, </w:t>
      </w:r>
      <w:r w:rsidRPr="00583757">
        <w:rPr>
          <w:rFonts w:ascii="Times New Roman" w:eastAsia="FreeSans" w:hAnsi="Times New Roman" w:cs="Times New Roman"/>
          <w:sz w:val="24"/>
          <w:szCs w:val="24"/>
          <w:lang w:eastAsia="ru-RU"/>
        </w:rPr>
        <w:t>действующ</w:t>
      </w:r>
      <w:r w:rsidR="00583757" w:rsidRPr="00583757">
        <w:rPr>
          <w:rFonts w:ascii="Times New Roman" w:eastAsia="FreeSans" w:hAnsi="Times New Roman" w:cs="Times New Roman"/>
          <w:sz w:val="24"/>
          <w:szCs w:val="24"/>
          <w:lang w:eastAsia="ru-RU"/>
        </w:rPr>
        <w:t>ий</w:t>
      </w:r>
      <w:r w:rsidRPr="00583757">
        <w:rPr>
          <w:rFonts w:ascii="Times New Roman" w:eastAsia="FreeSans" w:hAnsi="Times New Roman" w:cs="Times New Roman"/>
          <w:sz w:val="24"/>
          <w:szCs w:val="24"/>
          <w:lang w:eastAsia="ru-RU"/>
        </w:rPr>
        <w:t xml:space="preserve"> на основании Устава, с одной стороны, и Участником ярмарки, именуемым в дальнейшем Продавец</w:t>
      </w:r>
      <w:r w:rsidRPr="004B6AAA">
        <w:rPr>
          <w:rFonts w:ascii="Times New Roman" w:eastAsia="FreeSans" w:hAnsi="Times New Roman" w:cs="Times New Roman"/>
          <w:sz w:val="24"/>
          <w:szCs w:val="24"/>
          <w:lang w:eastAsia="ru-RU"/>
        </w:rPr>
        <w:t>, с другой стороны, заключили настоящий Договор о нижеследующем:</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1. Предмет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1.1. Организатор ярмарки передает, а Продавец принимает во временное пользование торговое место, находящееся по адресу: </w:t>
      </w:r>
      <w:r w:rsidR="00185154">
        <w:rPr>
          <w:rFonts w:ascii="Times New Roman" w:eastAsia="FreeSans" w:hAnsi="Times New Roman" w:cs="Times New Roman"/>
          <w:sz w:val="24"/>
          <w:szCs w:val="24"/>
          <w:lang w:eastAsia="ru-RU"/>
        </w:rPr>
        <w:t xml:space="preserve">Балезинский район, </w:t>
      </w:r>
      <w:r w:rsidRPr="004B6AAA">
        <w:rPr>
          <w:rFonts w:ascii="Times New Roman" w:eastAsia="FreeSans" w:hAnsi="Times New Roman" w:cs="Times New Roman"/>
          <w:sz w:val="24"/>
          <w:szCs w:val="24"/>
          <w:lang w:eastAsia="ru-RU"/>
        </w:rPr>
        <w:t xml:space="preserve">с. Карсовай,  ул. Мира,16. </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1.2. Торговое место должно использоваться Продавцом для осуществления торговой деятельности по продаже товаров (выполнению работ, оказанию услуг).</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1.3. Торговая деятельность может осуществляться Продавцом только в пределах предоставленного торгового места.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1.4. Режим работы торгового места устанавливается в соответствии с режимом работы ярмарки.</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 Обязанности сторон.</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2.1. </w:t>
      </w:r>
      <w:r w:rsidRPr="004B6AAA">
        <w:rPr>
          <w:rFonts w:ascii="Times New Roman" w:eastAsia="FreeSans" w:hAnsi="Times New Roman" w:cs="Times New Roman"/>
          <w:b/>
          <w:sz w:val="24"/>
          <w:szCs w:val="24"/>
          <w:lang w:eastAsia="ru-RU"/>
        </w:rPr>
        <w:t>Организатор</w:t>
      </w:r>
      <w:r w:rsidRPr="004B6AAA">
        <w:rPr>
          <w:rFonts w:ascii="Times New Roman" w:eastAsia="FreeSans" w:hAnsi="Times New Roman" w:cs="Times New Roman"/>
          <w:sz w:val="24"/>
          <w:szCs w:val="24"/>
          <w:lang w:eastAsia="ru-RU"/>
        </w:rPr>
        <w:t xml:space="preserve"> ярмарки обязуется: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2.1.1. Передать торговое место Продавцу в состоянии, соответствующем условиям настоящего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2.1.2. Предоставить торговые места в соответствии со схемой их размещения;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2.1.3</w:t>
      </w:r>
      <w:r w:rsidR="00627B80">
        <w:rPr>
          <w:rFonts w:ascii="Times New Roman" w:eastAsia="FreeSans" w:hAnsi="Times New Roman" w:cs="Times New Roman"/>
          <w:sz w:val="24"/>
          <w:szCs w:val="24"/>
          <w:lang w:eastAsia="ru-RU"/>
        </w:rPr>
        <w:t>.</w:t>
      </w:r>
      <w:r w:rsidRPr="004B6AAA">
        <w:rPr>
          <w:rFonts w:ascii="Times New Roman" w:eastAsia="FreeSans" w:hAnsi="Times New Roman" w:cs="Times New Roman"/>
          <w:sz w:val="24"/>
          <w:szCs w:val="24"/>
          <w:lang w:eastAsia="ru-RU"/>
        </w:rPr>
        <w:t xml:space="preserve"> Обозначить места для парковки автотранспортных средств;</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2.1.4. Определить площадку для сбора мусора;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2.1.5. Осуществлять уборку мусора по средам после 15 ч. 00 мин;</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2.1.6. Содержать территорию ярмарки в надлежащем санитарном и техническом состоянии;</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2.1.7. Обеспечивать:</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а) мероприятия по благоустройству ярмарки;</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б) проведение санитарно-гигиенических, дезинфекционных мероприятий по предупреждению возникновения очагов инфекционных и паразитарных заболеваний или распространения этих заболеваний, а также локализации и ликвидации таких очагов в случае их возникновения;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в) выполнение требований законодательства Российской Федерации в области обеспечения санитарно-эпидемиологического благополучия населения, законодательства Российской Федерации о пожарной безопасности;</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lastRenderedPageBreak/>
        <w:t>г) выполнение иных предусмотренных законодательством Российской Федерации требований;</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2.1.8</w:t>
      </w:r>
      <w:r w:rsidR="00627B80">
        <w:rPr>
          <w:rFonts w:ascii="Times New Roman" w:eastAsia="FreeSans" w:hAnsi="Times New Roman" w:cs="Times New Roman"/>
          <w:sz w:val="24"/>
          <w:szCs w:val="24"/>
          <w:lang w:eastAsia="ru-RU"/>
        </w:rPr>
        <w:t>.</w:t>
      </w:r>
      <w:r w:rsidRPr="004B6AAA">
        <w:rPr>
          <w:rFonts w:ascii="Times New Roman" w:eastAsia="FreeSans" w:hAnsi="Times New Roman" w:cs="Times New Roman"/>
          <w:sz w:val="24"/>
          <w:szCs w:val="24"/>
          <w:lang w:eastAsia="ru-RU"/>
        </w:rPr>
        <w:t xml:space="preserve"> В случае аварии, произошедшей по вине организатора ярмарки, немедленно принимать все необходимые меры к устранению ее последствий;</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2.1.9. Осуществлять </w:t>
      </w:r>
      <w:proofErr w:type="gramStart"/>
      <w:r w:rsidRPr="004B6AAA">
        <w:rPr>
          <w:rFonts w:ascii="Times New Roman" w:eastAsia="FreeSans" w:hAnsi="Times New Roman" w:cs="Times New Roman"/>
          <w:sz w:val="24"/>
          <w:szCs w:val="24"/>
          <w:lang w:eastAsia="ru-RU"/>
        </w:rPr>
        <w:t>контроль за</w:t>
      </w:r>
      <w:proofErr w:type="gramEnd"/>
      <w:r w:rsidRPr="004B6AAA">
        <w:rPr>
          <w:rFonts w:ascii="Times New Roman" w:eastAsia="FreeSans" w:hAnsi="Times New Roman" w:cs="Times New Roman"/>
          <w:sz w:val="24"/>
          <w:szCs w:val="24"/>
          <w:lang w:eastAsia="ru-RU"/>
        </w:rPr>
        <w:t xml:space="preserve"> выполнением обязанностей Продавца, указанных в п.2.2 настоящего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2.2. </w:t>
      </w:r>
      <w:r w:rsidRPr="004B6AAA">
        <w:rPr>
          <w:rFonts w:ascii="Times New Roman" w:eastAsia="FreeSans" w:hAnsi="Times New Roman" w:cs="Times New Roman"/>
          <w:b/>
          <w:sz w:val="24"/>
          <w:szCs w:val="24"/>
          <w:lang w:eastAsia="ru-RU"/>
        </w:rPr>
        <w:t>Продавец</w:t>
      </w:r>
      <w:r w:rsidRPr="004B6AAA">
        <w:rPr>
          <w:rFonts w:ascii="Times New Roman" w:eastAsia="FreeSans" w:hAnsi="Times New Roman" w:cs="Times New Roman"/>
          <w:sz w:val="24"/>
          <w:szCs w:val="24"/>
          <w:lang w:eastAsia="ru-RU"/>
        </w:rPr>
        <w:t xml:space="preserve"> обязуется: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2.2.1. Принять передаваемое торговое место;</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2.2.2. Использовать торговое место только в целях, указанных в п. 1.2 настоящего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2.2.3. </w:t>
      </w:r>
      <w:proofErr w:type="gramStart"/>
      <w:r w:rsidRPr="004B6AAA">
        <w:rPr>
          <w:rFonts w:ascii="Times New Roman" w:eastAsia="FreeSans" w:hAnsi="Times New Roman" w:cs="Times New Roman"/>
          <w:sz w:val="24"/>
          <w:szCs w:val="24"/>
          <w:lang w:eastAsia="ru-RU"/>
        </w:rPr>
        <w:t>При пользовании торговым местом соблюдать требования, предусмотренные законодательством Российской Федерации в области обеспечения санитарно-эпидемиологического благополучия населения, законодательством Российской Федерации о пожарной безопасности, законодательством Российской Федерации в области охраны окружающей среды, законодательством Российской Федерации о ветеринарии, и другие предусмотренные законодательством Российской Федерации требования;</w:t>
      </w:r>
      <w:proofErr w:type="gramEnd"/>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2.2.4. Не хранить и не использовать на торговом месте вредные, химические, радиоактивные, огнеопасные, взрывоопасные, наркотические и иные вещества и имущество, изъятое из оборота;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2.2.5. Производить своевременную уборку мусора в специально отведенные для этого места;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2.2.6. Не допускать передачу торговых мест, предоставленных по настоящему Договору, в пользование третьим лицам.</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3. Стоимость услуг по Договору.</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3.1. Торговые места предоставляются бесплатно.</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4. Срок действия Договора, порядок изменения и расторжения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4.1. Договор заключается сроком на календарный год.</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4.2. По истечении срока действия Договора и выполнении всех его условий Продавец имеет преимущественное перед другими лицами право на заключение Договора на новый срок.</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4.3. Изменение условий Договора допускается только по письменному соглашению сторон.</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4.4. Настоящий </w:t>
      </w:r>
      <w:proofErr w:type="gramStart"/>
      <w:r w:rsidRPr="004B6AAA">
        <w:rPr>
          <w:rFonts w:ascii="Times New Roman" w:eastAsia="FreeSans" w:hAnsi="Times New Roman" w:cs="Times New Roman"/>
          <w:sz w:val="24"/>
          <w:szCs w:val="24"/>
          <w:lang w:eastAsia="ru-RU"/>
        </w:rPr>
        <w:t>Договор</w:t>
      </w:r>
      <w:proofErr w:type="gramEnd"/>
      <w:r w:rsidRPr="004B6AAA">
        <w:rPr>
          <w:rFonts w:ascii="Times New Roman" w:eastAsia="FreeSans" w:hAnsi="Times New Roman" w:cs="Times New Roman"/>
          <w:sz w:val="24"/>
          <w:szCs w:val="24"/>
          <w:lang w:eastAsia="ru-RU"/>
        </w:rPr>
        <w:t xml:space="preserve"> может быть расторгнут по инициативе любой из сторон при возникновении форс-мажорных обстоятельств, делающих его исполнение невозможным, а также во всех иных случаях, предусмотренных законодательством</w:t>
      </w:r>
      <w:r w:rsidR="000A2727">
        <w:rPr>
          <w:rFonts w:ascii="Times New Roman" w:eastAsia="FreeSans" w:hAnsi="Times New Roman" w:cs="Times New Roman"/>
          <w:sz w:val="24"/>
          <w:szCs w:val="24"/>
          <w:lang w:eastAsia="ru-RU"/>
        </w:rPr>
        <w:t xml:space="preserve"> Российской Федерации</w:t>
      </w:r>
      <w:r w:rsidRPr="004B6AAA">
        <w:rPr>
          <w:rFonts w:ascii="Times New Roman" w:eastAsia="FreeSans" w:hAnsi="Times New Roman" w:cs="Times New Roman"/>
          <w:sz w:val="24"/>
          <w:szCs w:val="24"/>
          <w:lang w:eastAsia="ru-RU"/>
        </w:rPr>
        <w:t>.</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4.5. Организатор имеет право на расторжение Договора в одностороннем порядке в случае неоднократного нарушения Продавцом правил продажи отдельных видов товаров, законодательства о защите прав потребителей, несоблюдения санитарно-эпидемиологических, ветеринарных правил, иных нормативных актов, регулирующих продажу товаров и оказание услуг, правил пожарной безопасности и положений настоящего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 xml:space="preserve">4.6. Все споры, вытекающие из настоящего Договора, подлежат разрешению сторонами путем переговоров. При </w:t>
      </w:r>
      <w:proofErr w:type="gramStart"/>
      <w:r w:rsidRPr="004B6AAA">
        <w:rPr>
          <w:rFonts w:ascii="Times New Roman" w:eastAsia="FreeSans" w:hAnsi="Times New Roman" w:cs="Times New Roman"/>
          <w:sz w:val="24"/>
          <w:szCs w:val="24"/>
          <w:lang w:eastAsia="ru-RU"/>
        </w:rPr>
        <w:t>не достижении</w:t>
      </w:r>
      <w:proofErr w:type="gramEnd"/>
      <w:r w:rsidRPr="004B6AAA">
        <w:rPr>
          <w:rFonts w:ascii="Times New Roman" w:eastAsia="FreeSans" w:hAnsi="Times New Roman" w:cs="Times New Roman"/>
          <w:sz w:val="24"/>
          <w:szCs w:val="24"/>
          <w:lang w:eastAsia="ru-RU"/>
        </w:rPr>
        <w:t xml:space="preserve"> согласия споры подлежат рассмотрению в судебном порядке в соответствии с </w:t>
      </w:r>
      <w:r w:rsidR="000A2727" w:rsidRPr="004B6AAA">
        <w:rPr>
          <w:rFonts w:ascii="Times New Roman" w:eastAsia="FreeSans" w:hAnsi="Times New Roman" w:cs="Times New Roman"/>
          <w:sz w:val="24"/>
          <w:szCs w:val="24"/>
          <w:lang w:eastAsia="ru-RU"/>
        </w:rPr>
        <w:t>законодательством</w:t>
      </w:r>
      <w:r w:rsidR="000A2727">
        <w:rPr>
          <w:rFonts w:ascii="Times New Roman" w:eastAsia="FreeSans" w:hAnsi="Times New Roman" w:cs="Times New Roman"/>
          <w:sz w:val="24"/>
          <w:szCs w:val="24"/>
          <w:lang w:eastAsia="ru-RU"/>
        </w:rPr>
        <w:t xml:space="preserve"> Российской Федерации</w:t>
      </w:r>
      <w:r w:rsidRPr="004B6AAA">
        <w:rPr>
          <w:rFonts w:ascii="Times New Roman" w:eastAsia="FreeSans" w:hAnsi="Times New Roman" w:cs="Times New Roman"/>
          <w:sz w:val="24"/>
          <w:szCs w:val="24"/>
          <w:lang w:eastAsia="ru-RU"/>
        </w:rPr>
        <w:t>.</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lastRenderedPageBreak/>
        <w:t>5. Ответственность сторон.</w:t>
      </w:r>
    </w:p>
    <w:p w:rsidR="004B6AAA" w:rsidRPr="004B6AAA" w:rsidRDefault="004B6AAA" w:rsidP="00627B80">
      <w:pPr>
        <w:spacing w:after="0"/>
        <w:ind w:firstLine="567"/>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За нарушение условий настоящего Договора стороны несут ответственность, предусмотренную законодательством Российской Федерации.</w:t>
      </w:r>
    </w:p>
    <w:p w:rsidR="004B6AAA" w:rsidRPr="004B6AAA" w:rsidRDefault="004B6AAA" w:rsidP="00627B80">
      <w:pPr>
        <w:spacing w:before="240"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6. Заключительные положения.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6.1. Все положения настоящего Договора действительны в течение всего срока его действия.</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6.2. Каждая из сторон, заключая настоящий Договор, согласна, что он является взаимовыгодным для обеих сторон и ни одно из условий не ущемляет прав и законных интересов сторон.</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6.3. Стороны обязуются в 5-дневный срок письменно извещать друг друга об изменении данных руководителей, юридического и почтового адресов.</w:t>
      </w:r>
    </w:p>
    <w:p w:rsidR="004B6AAA" w:rsidRPr="004B6AAA" w:rsidRDefault="004B6AAA" w:rsidP="00627B80">
      <w:pPr>
        <w:spacing w:after="0"/>
        <w:jc w:val="both"/>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6.4. Стороны обязуются не разглашать сведения об условиях настоящего Договора.</w:t>
      </w:r>
    </w:p>
    <w:p w:rsidR="004B6AAA" w:rsidRPr="004B6AAA" w:rsidRDefault="004B6AAA" w:rsidP="00627B80">
      <w:pPr>
        <w:spacing w:after="0"/>
        <w:jc w:val="both"/>
        <w:rPr>
          <w:rFonts w:ascii="Times New Roman" w:eastAsia="FreeSans" w:hAnsi="Times New Roman" w:cs="Times New Roman"/>
          <w:sz w:val="24"/>
          <w:szCs w:val="24"/>
          <w:lang w:eastAsia="ru-RU"/>
        </w:rPr>
      </w:pPr>
    </w:p>
    <w:p w:rsidR="004B6AAA" w:rsidRPr="004B6AAA" w:rsidRDefault="004B6AAA" w:rsidP="00627B80">
      <w:pPr>
        <w:spacing w:after="0"/>
        <w:jc w:val="center"/>
        <w:rPr>
          <w:rFonts w:ascii="Times New Roman" w:eastAsia="FreeSans" w:hAnsi="Times New Roman" w:cs="Times New Roman"/>
          <w:sz w:val="24"/>
          <w:szCs w:val="24"/>
          <w:lang w:eastAsia="ru-RU"/>
        </w:rPr>
      </w:pPr>
      <w:r w:rsidRPr="004B6AAA">
        <w:rPr>
          <w:rFonts w:ascii="Times New Roman" w:eastAsia="FreeSans" w:hAnsi="Times New Roman" w:cs="Times New Roman"/>
          <w:sz w:val="24"/>
          <w:szCs w:val="24"/>
          <w:lang w:eastAsia="ru-RU"/>
        </w:rPr>
        <w:t>7. Адреса сторон:</w:t>
      </w:r>
    </w:p>
    <w:p w:rsidR="004B6AAA" w:rsidRPr="004B6AAA" w:rsidRDefault="004B6AAA" w:rsidP="00627B80">
      <w:pPr>
        <w:spacing w:after="0"/>
        <w:jc w:val="both"/>
        <w:rPr>
          <w:rFonts w:ascii="Times New Roman" w:eastAsia="FreeSans" w:hAnsi="Times New Roman" w:cs="Times New Roman"/>
          <w:sz w:val="24"/>
          <w:szCs w:val="24"/>
          <w:lang w:eastAsia="ru-RU"/>
        </w:rPr>
      </w:pPr>
    </w:p>
    <w:p w:rsidR="000836CA" w:rsidRPr="004B6AAA" w:rsidRDefault="004B6AAA" w:rsidP="00627B80">
      <w:pPr>
        <w:spacing w:after="0"/>
        <w:jc w:val="both"/>
        <w:rPr>
          <w:rFonts w:ascii="Times New Roman" w:eastAsia="Times New Roman" w:hAnsi="Times New Roman" w:cs="Times New Roman"/>
          <w:sz w:val="24"/>
          <w:szCs w:val="24"/>
          <w:lang w:eastAsia="ru-RU"/>
        </w:rPr>
      </w:pPr>
      <w:r w:rsidRPr="004B6AAA">
        <w:rPr>
          <w:rFonts w:ascii="Times New Roman" w:eastAsia="FreeSans" w:hAnsi="Times New Roman" w:cs="Times New Roman"/>
          <w:sz w:val="24"/>
          <w:szCs w:val="24"/>
          <w:lang w:eastAsia="ru-RU"/>
        </w:rPr>
        <w:t xml:space="preserve">Организатор ярмарки:                                                    </w:t>
      </w:r>
      <w:r w:rsidR="000836CA">
        <w:rPr>
          <w:rFonts w:ascii="Times New Roman" w:eastAsia="FreeSans" w:hAnsi="Times New Roman" w:cs="Times New Roman"/>
          <w:sz w:val="24"/>
          <w:szCs w:val="24"/>
          <w:lang w:eastAsia="ru-RU"/>
        </w:rPr>
        <w:t xml:space="preserve"> </w:t>
      </w:r>
      <w:r w:rsidRPr="004B6AAA">
        <w:rPr>
          <w:rFonts w:ascii="Times New Roman" w:eastAsia="FreeSans" w:hAnsi="Times New Roman" w:cs="Times New Roman"/>
          <w:sz w:val="24"/>
          <w:szCs w:val="24"/>
          <w:lang w:eastAsia="ru-RU"/>
        </w:rPr>
        <w:t xml:space="preserve">                Продавец:</w:t>
      </w:r>
    </w:p>
    <w:p w:rsidR="004B6AAA" w:rsidRPr="004B6AAA" w:rsidRDefault="004B6AAA" w:rsidP="00627B80">
      <w:pPr>
        <w:spacing w:after="0"/>
        <w:jc w:val="both"/>
        <w:rPr>
          <w:rFonts w:ascii="Times New Roman" w:eastAsia="Times New Roman" w:hAnsi="Times New Roman" w:cs="Times New Roman"/>
          <w:sz w:val="24"/>
          <w:szCs w:val="24"/>
          <w:lang w:eastAsia="ru-RU"/>
        </w:rPr>
      </w:pPr>
    </w:p>
    <w:p w:rsidR="004B6AAA" w:rsidRPr="004B6AAA" w:rsidRDefault="004B6AAA" w:rsidP="00627B80">
      <w:pPr>
        <w:spacing w:after="0"/>
        <w:ind w:firstLine="540"/>
        <w:jc w:val="center"/>
        <w:rPr>
          <w:rFonts w:ascii="Times New Roman" w:eastAsia="Times New Roman" w:hAnsi="Times New Roman" w:cs="Times New Roman"/>
          <w:sz w:val="24"/>
          <w:szCs w:val="24"/>
          <w:lang w:eastAsia="ru-RU"/>
        </w:rPr>
      </w:pPr>
    </w:p>
    <w:p w:rsidR="004B6AAA" w:rsidRPr="004B6AAA" w:rsidRDefault="004B6AAA" w:rsidP="00627B80">
      <w:pPr>
        <w:spacing w:after="0"/>
        <w:rPr>
          <w:rFonts w:ascii="Times New Roman" w:eastAsia="Times New Roman" w:hAnsi="Times New Roman" w:cs="Times New Roman"/>
          <w:sz w:val="26"/>
          <w:szCs w:val="26"/>
          <w:lang w:eastAsia="ru-RU"/>
        </w:rPr>
      </w:pPr>
    </w:p>
    <w:p w:rsidR="004B6AAA" w:rsidRDefault="004B6AAA" w:rsidP="00627B80">
      <w:pPr>
        <w:widowControl w:val="0"/>
        <w:autoSpaceDE w:val="0"/>
        <w:autoSpaceDN w:val="0"/>
        <w:adjustRightInd w:val="0"/>
        <w:spacing w:after="0"/>
        <w:jc w:val="right"/>
        <w:outlineLvl w:val="0"/>
        <w:rPr>
          <w:rFonts w:ascii="Times New Roman" w:eastAsia="Times New Roman" w:hAnsi="Times New Roman" w:cs="Times New Roman"/>
          <w:sz w:val="24"/>
          <w:szCs w:val="24"/>
          <w:lang w:eastAsia="ru-RU"/>
        </w:rPr>
      </w:pPr>
    </w:p>
    <w:p w:rsidR="00DE0A15" w:rsidRDefault="00DE0A15" w:rsidP="00627B80">
      <w:pPr>
        <w:widowControl w:val="0"/>
        <w:autoSpaceDE w:val="0"/>
        <w:autoSpaceDN w:val="0"/>
        <w:adjustRightInd w:val="0"/>
        <w:spacing w:after="0"/>
        <w:jc w:val="right"/>
        <w:outlineLvl w:val="0"/>
        <w:rPr>
          <w:rFonts w:ascii="Times New Roman" w:eastAsia="Times New Roman" w:hAnsi="Times New Roman" w:cs="Times New Roman"/>
          <w:sz w:val="24"/>
          <w:szCs w:val="24"/>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C83C31" w:rsidRDefault="00C83C31" w:rsidP="00627B80">
      <w:pPr>
        <w:widowControl w:val="0"/>
        <w:tabs>
          <w:tab w:val="left" w:pos="720"/>
        </w:tabs>
        <w:spacing w:after="0"/>
        <w:jc w:val="both"/>
        <w:rPr>
          <w:rFonts w:ascii="Times New Roman" w:eastAsia="Times New Roman" w:hAnsi="Times New Roman" w:cs="Times New Roman"/>
          <w:bCs/>
          <w:sz w:val="20"/>
          <w:szCs w:val="20"/>
          <w:lang w:eastAsia="ru-RU"/>
        </w:rPr>
      </w:pPr>
    </w:p>
    <w:p w:rsidR="00DE0A15" w:rsidRPr="0048165C" w:rsidRDefault="00C83C31" w:rsidP="0048165C">
      <w:pPr>
        <w:widowControl w:val="0"/>
        <w:tabs>
          <w:tab w:val="left" w:pos="720"/>
        </w:tabs>
        <w:spacing w:after="0" w:line="240" w:lineRule="auto"/>
        <w:jc w:val="right"/>
        <w:rPr>
          <w:rFonts w:ascii="Times New Roman" w:eastAsia="Times New Roman" w:hAnsi="Times New Roman" w:cs="Times New Roman"/>
          <w:bCs/>
          <w:sz w:val="16"/>
          <w:szCs w:val="16"/>
          <w:lang w:eastAsia="ru-RU"/>
        </w:rPr>
      </w:pPr>
      <w:r w:rsidRPr="0048165C">
        <w:rPr>
          <w:rFonts w:ascii="Times New Roman" w:eastAsia="Times New Roman" w:hAnsi="Times New Roman" w:cs="Times New Roman"/>
          <w:bCs/>
          <w:sz w:val="16"/>
          <w:szCs w:val="16"/>
          <w:lang w:eastAsia="ru-RU"/>
        </w:rPr>
        <w:t>И</w:t>
      </w:r>
      <w:r w:rsidR="00DE0A15" w:rsidRPr="0048165C">
        <w:rPr>
          <w:rFonts w:ascii="Times New Roman" w:eastAsia="Times New Roman" w:hAnsi="Times New Roman" w:cs="Times New Roman"/>
          <w:bCs/>
          <w:sz w:val="16"/>
          <w:szCs w:val="16"/>
          <w:lang w:eastAsia="ru-RU"/>
        </w:rPr>
        <w:t>сп. начальник ОЭ</w:t>
      </w:r>
    </w:p>
    <w:p w:rsidR="002A16B8" w:rsidRPr="0048165C" w:rsidRDefault="00DE0A15" w:rsidP="0048165C">
      <w:pPr>
        <w:widowControl w:val="0"/>
        <w:tabs>
          <w:tab w:val="left" w:pos="720"/>
        </w:tabs>
        <w:spacing w:after="0" w:line="240" w:lineRule="auto"/>
        <w:jc w:val="right"/>
        <w:rPr>
          <w:rFonts w:ascii="Times New Roman" w:eastAsia="Times New Roman" w:hAnsi="Times New Roman" w:cs="Times New Roman"/>
          <w:sz w:val="16"/>
          <w:szCs w:val="16"/>
          <w:lang w:eastAsia="ru-RU"/>
        </w:rPr>
      </w:pPr>
      <w:r w:rsidRPr="0048165C">
        <w:rPr>
          <w:rFonts w:ascii="Times New Roman" w:eastAsia="Times New Roman" w:hAnsi="Times New Roman" w:cs="Times New Roman"/>
          <w:bCs/>
          <w:sz w:val="16"/>
          <w:szCs w:val="16"/>
          <w:lang w:eastAsia="ru-RU"/>
        </w:rPr>
        <w:t>Т.В. Борисова</w:t>
      </w:r>
    </w:p>
    <w:sectPr w:rsidR="002A16B8" w:rsidRPr="0048165C" w:rsidSect="009D57CF">
      <w:footerReference w:type="default" r:id="rId15"/>
      <w:pgSz w:w="11900" w:h="16840"/>
      <w:pgMar w:top="851" w:right="843" w:bottom="851" w:left="16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37C" w:rsidRDefault="0042737C" w:rsidP="00337167">
      <w:pPr>
        <w:spacing w:after="0" w:line="240" w:lineRule="auto"/>
      </w:pPr>
      <w:r>
        <w:separator/>
      </w:r>
    </w:p>
  </w:endnote>
  <w:endnote w:type="continuationSeparator" w:id="0">
    <w:p w:rsidR="0042737C" w:rsidRDefault="0042737C" w:rsidP="00337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2942"/>
      <w:docPartObj>
        <w:docPartGallery w:val="Page Numbers (Bottom of Page)"/>
        <w:docPartUnique/>
      </w:docPartObj>
    </w:sdtPr>
    <w:sdtEndPr/>
    <w:sdtContent>
      <w:p w:rsidR="00C83C31" w:rsidRDefault="00C83C31">
        <w:pPr>
          <w:pStyle w:val="a9"/>
          <w:jc w:val="right"/>
        </w:pPr>
        <w:r>
          <w:fldChar w:fldCharType="begin"/>
        </w:r>
        <w:r>
          <w:instrText>PAGE   \* MERGEFORMAT</w:instrText>
        </w:r>
        <w:r>
          <w:fldChar w:fldCharType="separate"/>
        </w:r>
        <w:r w:rsidR="006F6D0B">
          <w:rPr>
            <w:noProof/>
          </w:rPr>
          <w:t>7</w:t>
        </w:r>
        <w:r>
          <w:fldChar w:fldCharType="end"/>
        </w:r>
      </w:p>
    </w:sdtContent>
  </w:sdt>
  <w:p w:rsidR="00C83C31" w:rsidRDefault="00C83C3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37C" w:rsidRDefault="0042737C" w:rsidP="00337167">
      <w:pPr>
        <w:spacing w:after="0" w:line="240" w:lineRule="auto"/>
      </w:pPr>
      <w:r>
        <w:separator/>
      </w:r>
    </w:p>
  </w:footnote>
  <w:footnote w:type="continuationSeparator" w:id="0">
    <w:p w:rsidR="0042737C" w:rsidRDefault="0042737C" w:rsidP="00337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29D1"/>
    <w:multiLevelType w:val="multilevel"/>
    <w:tmpl w:val="5DFC29F0"/>
    <w:lvl w:ilvl="0">
      <w:start w:val="1"/>
      <w:numFmt w:val="decimal"/>
      <w:lvlText w:val="%1."/>
      <w:lvlJc w:val="left"/>
      <w:pPr>
        <w:ind w:left="1211"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
    <w:nsid w:val="159B15B6"/>
    <w:multiLevelType w:val="hybridMultilevel"/>
    <w:tmpl w:val="3112F08E"/>
    <w:lvl w:ilvl="0" w:tplc="3CA268E8">
      <w:start w:val="1"/>
      <w:numFmt w:val="bullet"/>
      <w:lvlText w:val="-"/>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96F7C8">
      <w:start w:val="1"/>
      <w:numFmt w:val="bullet"/>
      <w:lvlText w:val="o"/>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D28078">
      <w:start w:val="1"/>
      <w:numFmt w:val="bullet"/>
      <w:lvlText w:val="▪"/>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0A63AE">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EE756C">
      <w:start w:val="1"/>
      <w:numFmt w:val="bullet"/>
      <w:lvlText w:val="o"/>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8AE0E">
      <w:start w:val="1"/>
      <w:numFmt w:val="bullet"/>
      <w:lvlText w:val="▪"/>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A3850">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3C695A">
      <w:start w:val="1"/>
      <w:numFmt w:val="bullet"/>
      <w:lvlText w:val="o"/>
      <w:lvlJc w:val="left"/>
      <w:pPr>
        <w:ind w:left="6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0697DA">
      <w:start w:val="1"/>
      <w:numFmt w:val="bullet"/>
      <w:lvlText w:val="▪"/>
      <w:lvlJc w:val="left"/>
      <w:pPr>
        <w:ind w:left="7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A7F3977"/>
    <w:multiLevelType w:val="hybridMultilevel"/>
    <w:tmpl w:val="83D4C286"/>
    <w:lvl w:ilvl="0" w:tplc="495CBD2A">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A01322">
      <w:start w:val="1"/>
      <w:numFmt w:val="lowerLetter"/>
      <w:lvlText w:val="%2"/>
      <w:lvlJc w:val="left"/>
      <w:pPr>
        <w:ind w:left="1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ED836">
      <w:start w:val="1"/>
      <w:numFmt w:val="lowerRoman"/>
      <w:lvlText w:val="%3"/>
      <w:lvlJc w:val="left"/>
      <w:pPr>
        <w:ind w:left="2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968C3A">
      <w:start w:val="1"/>
      <w:numFmt w:val="decimal"/>
      <w:lvlText w:val="%4"/>
      <w:lvlJc w:val="left"/>
      <w:pPr>
        <w:ind w:left="3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C6D7EE">
      <w:start w:val="1"/>
      <w:numFmt w:val="lowerLetter"/>
      <w:lvlText w:val="%5"/>
      <w:lvlJc w:val="left"/>
      <w:pPr>
        <w:ind w:left="3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56D18C">
      <w:start w:val="1"/>
      <w:numFmt w:val="lowerRoman"/>
      <w:lvlText w:val="%6"/>
      <w:lvlJc w:val="left"/>
      <w:pPr>
        <w:ind w:left="4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424612">
      <w:start w:val="1"/>
      <w:numFmt w:val="decimal"/>
      <w:lvlText w:val="%7"/>
      <w:lvlJc w:val="left"/>
      <w:pPr>
        <w:ind w:left="5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D0A106">
      <w:start w:val="1"/>
      <w:numFmt w:val="lowerLetter"/>
      <w:lvlText w:val="%8"/>
      <w:lvlJc w:val="left"/>
      <w:pPr>
        <w:ind w:left="6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EE8C9A">
      <w:start w:val="1"/>
      <w:numFmt w:val="lowerRoman"/>
      <w:lvlText w:val="%9"/>
      <w:lvlJc w:val="left"/>
      <w:pPr>
        <w:ind w:left="6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2168460B"/>
    <w:multiLevelType w:val="hybridMultilevel"/>
    <w:tmpl w:val="CA1E7DB4"/>
    <w:lvl w:ilvl="0" w:tplc="E2882F28">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02B16A">
      <w:start w:val="1"/>
      <w:numFmt w:val="lowerLetter"/>
      <w:lvlText w:val="%2"/>
      <w:lvlJc w:val="left"/>
      <w:pPr>
        <w:ind w:left="1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04F326">
      <w:start w:val="1"/>
      <w:numFmt w:val="lowerRoman"/>
      <w:lvlText w:val="%3"/>
      <w:lvlJc w:val="left"/>
      <w:pPr>
        <w:ind w:left="2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B4706E">
      <w:start w:val="1"/>
      <w:numFmt w:val="decimal"/>
      <w:lvlText w:val="%4"/>
      <w:lvlJc w:val="left"/>
      <w:pPr>
        <w:ind w:left="3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ECF64A">
      <w:start w:val="1"/>
      <w:numFmt w:val="lowerLetter"/>
      <w:lvlText w:val="%5"/>
      <w:lvlJc w:val="left"/>
      <w:pPr>
        <w:ind w:left="3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367300">
      <w:start w:val="1"/>
      <w:numFmt w:val="lowerRoman"/>
      <w:lvlText w:val="%6"/>
      <w:lvlJc w:val="left"/>
      <w:pPr>
        <w:ind w:left="4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EE187E">
      <w:start w:val="1"/>
      <w:numFmt w:val="decimal"/>
      <w:lvlText w:val="%7"/>
      <w:lvlJc w:val="left"/>
      <w:pPr>
        <w:ind w:left="5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A2AB72">
      <w:start w:val="1"/>
      <w:numFmt w:val="lowerLetter"/>
      <w:lvlText w:val="%8"/>
      <w:lvlJc w:val="left"/>
      <w:pPr>
        <w:ind w:left="5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0A504">
      <w:start w:val="1"/>
      <w:numFmt w:val="lowerRoman"/>
      <w:lvlText w:val="%9"/>
      <w:lvlJc w:val="left"/>
      <w:pPr>
        <w:ind w:left="6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278847D0"/>
    <w:multiLevelType w:val="multilevel"/>
    <w:tmpl w:val="509ABD9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343B04AD"/>
    <w:multiLevelType w:val="hybridMultilevel"/>
    <w:tmpl w:val="30769D58"/>
    <w:lvl w:ilvl="0" w:tplc="DF80EB02">
      <w:start w:val="2"/>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8A6B4">
      <w:start w:val="1"/>
      <w:numFmt w:val="lowerLetter"/>
      <w:lvlText w:val="%2"/>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00C30">
      <w:start w:val="1"/>
      <w:numFmt w:val="lowerRoman"/>
      <w:lvlText w:val="%3"/>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03F2A">
      <w:start w:val="1"/>
      <w:numFmt w:val="decimal"/>
      <w:lvlText w:val="%4"/>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E390E">
      <w:start w:val="1"/>
      <w:numFmt w:val="lowerLetter"/>
      <w:lvlText w:val="%5"/>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466C0">
      <w:start w:val="1"/>
      <w:numFmt w:val="lowerRoman"/>
      <w:lvlText w:val="%6"/>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E3820">
      <w:start w:val="1"/>
      <w:numFmt w:val="decimal"/>
      <w:lvlText w:val="%7"/>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203D8">
      <w:start w:val="1"/>
      <w:numFmt w:val="lowerLetter"/>
      <w:lvlText w:val="%8"/>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7EA6E6">
      <w:start w:val="1"/>
      <w:numFmt w:val="lowerRoman"/>
      <w:lvlText w:val="%9"/>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5F118F5"/>
    <w:multiLevelType w:val="hybridMultilevel"/>
    <w:tmpl w:val="370AEB3C"/>
    <w:lvl w:ilvl="0" w:tplc="05BAE8B8">
      <w:start w:val="1"/>
      <w:numFmt w:val="bullet"/>
      <w:lvlText w:val="-"/>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28D4FE">
      <w:start w:val="1"/>
      <w:numFmt w:val="bullet"/>
      <w:lvlText w:val="o"/>
      <w:lvlJc w:val="left"/>
      <w:pPr>
        <w:ind w:left="1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AC0A2">
      <w:start w:val="1"/>
      <w:numFmt w:val="bullet"/>
      <w:lvlText w:val="▪"/>
      <w:lvlJc w:val="left"/>
      <w:pPr>
        <w:ind w:left="2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673DA">
      <w:start w:val="1"/>
      <w:numFmt w:val="bullet"/>
      <w:lvlText w:val="•"/>
      <w:lvlJc w:val="left"/>
      <w:pPr>
        <w:ind w:left="3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6EC6F4">
      <w:start w:val="1"/>
      <w:numFmt w:val="bullet"/>
      <w:lvlText w:val="o"/>
      <w:lvlJc w:val="left"/>
      <w:pPr>
        <w:ind w:left="3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6926E">
      <w:start w:val="1"/>
      <w:numFmt w:val="bullet"/>
      <w:lvlText w:val="▪"/>
      <w:lvlJc w:val="left"/>
      <w:pPr>
        <w:ind w:left="4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E228B8">
      <w:start w:val="1"/>
      <w:numFmt w:val="bullet"/>
      <w:lvlText w:val="•"/>
      <w:lvlJc w:val="left"/>
      <w:pPr>
        <w:ind w:left="5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8EAD1A">
      <w:start w:val="1"/>
      <w:numFmt w:val="bullet"/>
      <w:lvlText w:val="o"/>
      <w:lvlJc w:val="left"/>
      <w:pPr>
        <w:ind w:left="59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60F37C">
      <w:start w:val="1"/>
      <w:numFmt w:val="bullet"/>
      <w:lvlText w:val="▪"/>
      <w:lvlJc w:val="left"/>
      <w:pPr>
        <w:ind w:left="6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36C26FC9"/>
    <w:multiLevelType w:val="hybridMultilevel"/>
    <w:tmpl w:val="897AB054"/>
    <w:lvl w:ilvl="0" w:tplc="399A4620">
      <w:start w:val="1"/>
      <w:numFmt w:val="decimal"/>
      <w:lvlText w:val="%1."/>
      <w:lvlJc w:val="left"/>
      <w:pPr>
        <w:ind w:left="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CC1D9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2C36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6621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2D42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4A63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406A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02912">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AD69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032122D"/>
    <w:multiLevelType w:val="hybridMultilevel"/>
    <w:tmpl w:val="14AED220"/>
    <w:lvl w:ilvl="0" w:tplc="D166CF0A">
      <w:start w:val="1"/>
      <w:numFmt w:val="bullet"/>
      <w:lvlText w:val="-"/>
      <w:lvlJc w:val="left"/>
      <w:pPr>
        <w:ind w:left="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8AECEA">
      <w:start w:val="1"/>
      <w:numFmt w:val="bullet"/>
      <w:lvlText w:val="o"/>
      <w:lvlJc w:val="left"/>
      <w:pPr>
        <w:ind w:left="1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9A6A1A">
      <w:start w:val="1"/>
      <w:numFmt w:val="bullet"/>
      <w:lvlText w:val="▪"/>
      <w:lvlJc w:val="left"/>
      <w:pPr>
        <w:ind w:left="2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36223E">
      <w:start w:val="1"/>
      <w:numFmt w:val="bullet"/>
      <w:lvlText w:val="•"/>
      <w:lvlJc w:val="left"/>
      <w:pPr>
        <w:ind w:left="3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E6B2D6">
      <w:start w:val="1"/>
      <w:numFmt w:val="bullet"/>
      <w:lvlText w:val="o"/>
      <w:lvlJc w:val="left"/>
      <w:pPr>
        <w:ind w:left="3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67B64">
      <w:start w:val="1"/>
      <w:numFmt w:val="bullet"/>
      <w:lvlText w:val="▪"/>
      <w:lvlJc w:val="left"/>
      <w:pPr>
        <w:ind w:left="4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04FAA4">
      <w:start w:val="1"/>
      <w:numFmt w:val="bullet"/>
      <w:lvlText w:val="•"/>
      <w:lvlJc w:val="left"/>
      <w:pPr>
        <w:ind w:left="5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FC2A4A">
      <w:start w:val="1"/>
      <w:numFmt w:val="bullet"/>
      <w:lvlText w:val="o"/>
      <w:lvlJc w:val="left"/>
      <w:pPr>
        <w:ind w:left="5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18F0C6">
      <w:start w:val="1"/>
      <w:numFmt w:val="bullet"/>
      <w:lvlText w:val="▪"/>
      <w:lvlJc w:val="left"/>
      <w:pPr>
        <w:ind w:left="6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41843704"/>
    <w:multiLevelType w:val="hybridMultilevel"/>
    <w:tmpl w:val="906E368A"/>
    <w:lvl w:ilvl="0" w:tplc="982C3E60">
      <w:start w:val="1"/>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D2D742">
      <w:start w:val="1"/>
      <w:numFmt w:val="lowerLetter"/>
      <w:lvlText w:val="%2"/>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CCF20">
      <w:start w:val="1"/>
      <w:numFmt w:val="lowerRoman"/>
      <w:lvlText w:val="%3"/>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3ADD9E">
      <w:start w:val="1"/>
      <w:numFmt w:val="decimal"/>
      <w:lvlText w:val="%4"/>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3CC5C0">
      <w:start w:val="1"/>
      <w:numFmt w:val="lowerLetter"/>
      <w:lvlText w:val="%5"/>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4FD16">
      <w:start w:val="1"/>
      <w:numFmt w:val="lowerRoman"/>
      <w:lvlText w:val="%6"/>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E3136">
      <w:start w:val="1"/>
      <w:numFmt w:val="decimal"/>
      <w:lvlText w:val="%7"/>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872BA">
      <w:start w:val="1"/>
      <w:numFmt w:val="lowerLetter"/>
      <w:lvlText w:val="%8"/>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ADFAC">
      <w:start w:val="1"/>
      <w:numFmt w:val="lowerRoman"/>
      <w:lvlText w:val="%9"/>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5300B39"/>
    <w:multiLevelType w:val="hybridMultilevel"/>
    <w:tmpl w:val="9C08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DE41E5"/>
    <w:multiLevelType w:val="multilevel"/>
    <w:tmpl w:val="5FC0A83C"/>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4A7E0408"/>
    <w:multiLevelType w:val="multilevel"/>
    <w:tmpl w:val="CACA3C1C"/>
    <w:lvl w:ilvl="0">
      <w:start w:val="4"/>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FE229A2"/>
    <w:multiLevelType w:val="multilevel"/>
    <w:tmpl w:val="C7F4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D97203"/>
    <w:multiLevelType w:val="multilevel"/>
    <w:tmpl w:val="70E8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693FBC"/>
    <w:multiLevelType w:val="hybridMultilevel"/>
    <w:tmpl w:val="9C562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12"/>
  </w:num>
  <w:num w:numId="4">
    <w:abstractNumId w:val="10"/>
  </w:num>
  <w:num w:numId="5">
    <w:abstractNumId w:val="15"/>
  </w:num>
  <w:num w:numId="6">
    <w:abstractNumId w:val="13"/>
  </w:num>
  <w:num w:numId="7">
    <w:abstractNumId w:val="14"/>
  </w:num>
  <w:num w:numId="8">
    <w:abstractNumId w:val="9"/>
  </w:num>
  <w:num w:numId="9">
    <w:abstractNumId w:val="6"/>
  </w:num>
  <w:num w:numId="10">
    <w:abstractNumId w:val="5"/>
  </w:num>
  <w:num w:numId="11">
    <w:abstractNumId w:val="3"/>
  </w:num>
  <w:num w:numId="12">
    <w:abstractNumId w:val="2"/>
  </w:num>
  <w:num w:numId="13">
    <w:abstractNumId w:val="8"/>
  </w:num>
  <w:num w:numId="14">
    <w:abstractNumId w:val="7"/>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C9F"/>
    <w:rsid w:val="00000580"/>
    <w:rsid w:val="00004090"/>
    <w:rsid w:val="000041A0"/>
    <w:rsid w:val="00005FB5"/>
    <w:rsid w:val="00012EEF"/>
    <w:rsid w:val="00014620"/>
    <w:rsid w:val="00023B7E"/>
    <w:rsid w:val="00024E49"/>
    <w:rsid w:val="0002666E"/>
    <w:rsid w:val="00030D53"/>
    <w:rsid w:val="0003780F"/>
    <w:rsid w:val="00041363"/>
    <w:rsid w:val="00054ED0"/>
    <w:rsid w:val="0005521F"/>
    <w:rsid w:val="00055621"/>
    <w:rsid w:val="00061EC8"/>
    <w:rsid w:val="00062E43"/>
    <w:rsid w:val="00071BD4"/>
    <w:rsid w:val="0008020B"/>
    <w:rsid w:val="000836CA"/>
    <w:rsid w:val="00090958"/>
    <w:rsid w:val="000927C4"/>
    <w:rsid w:val="000A2727"/>
    <w:rsid w:val="000A5769"/>
    <w:rsid w:val="000A718D"/>
    <w:rsid w:val="000A7C92"/>
    <w:rsid w:val="000B1F6D"/>
    <w:rsid w:val="000B3210"/>
    <w:rsid w:val="000C13E2"/>
    <w:rsid w:val="000C41A6"/>
    <w:rsid w:val="000D4220"/>
    <w:rsid w:val="000D51EF"/>
    <w:rsid w:val="000D70E0"/>
    <w:rsid w:val="000D7415"/>
    <w:rsid w:val="000E02A5"/>
    <w:rsid w:val="000F62CD"/>
    <w:rsid w:val="001113F4"/>
    <w:rsid w:val="0011380C"/>
    <w:rsid w:val="001141F3"/>
    <w:rsid w:val="00120A26"/>
    <w:rsid w:val="0012128F"/>
    <w:rsid w:val="00132245"/>
    <w:rsid w:val="0013660F"/>
    <w:rsid w:val="0014170E"/>
    <w:rsid w:val="00145F98"/>
    <w:rsid w:val="001514D5"/>
    <w:rsid w:val="00154645"/>
    <w:rsid w:val="00157A42"/>
    <w:rsid w:val="0016416C"/>
    <w:rsid w:val="001659E6"/>
    <w:rsid w:val="00174FDB"/>
    <w:rsid w:val="00177609"/>
    <w:rsid w:val="00180AD1"/>
    <w:rsid w:val="00183D90"/>
    <w:rsid w:val="00185154"/>
    <w:rsid w:val="00190620"/>
    <w:rsid w:val="001945AF"/>
    <w:rsid w:val="001A4EA5"/>
    <w:rsid w:val="001A55F8"/>
    <w:rsid w:val="001B312B"/>
    <w:rsid w:val="001C13ED"/>
    <w:rsid w:val="001C1B85"/>
    <w:rsid w:val="001C40AF"/>
    <w:rsid w:val="001C6E32"/>
    <w:rsid w:val="001D08D3"/>
    <w:rsid w:val="001D1881"/>
    <w:rsid w:val="001D1D1F"/>
    <w:rsid w:val="001E2336"/>
    <w:rsid w:val="001F2FE1"/>
    <w:rsid w:val="001F5FD3"/>
    <w:rsid w:val="00203A1F"/>
    <w:rsid w:val="00205CC5"/>
    <w:rsid w:val="002067B0"/>
    <w:rsid w:val="00210371"/>
    <w:rsid w:val="00213748"/>
    <w:rsid w:val="00217265"/>
    <w:rsid w:val="00220239"/>
    <w:rsid w:val="002259BE"/>
    <w:rsid w:val="002338D0"/>
    <w:rsid w:val="002344B4"/>
    <w:rsid w:val="002375AE"/>
    <w:rsid w:val="00241DEC"/>
    <w:rsid w:val="00244DB4"/>
    <w:rsid w:val="0025689A"/>
    <w:rsid w:val="0025742F"/>
    <w:rsid w:val="00260FF7"/>
    <w:rsid w:val="002626E4"/>
    <w:rsid w:val="002665FB"/>
    <w:rsid w:val="002707D3"/>
    <w:rsid w:val="002757A2"/>
    <w:rsid w:val="00276640"/>
    <w:rsid w:val="002833F9"/>
    <w:rsid w:val="00284472"/>
    <w:rsid w:val="00290F02"/>
    <w:rsid w:val="00293C31"/>
    <w:rsid w:val="002972DC"/>
    <w:rsid w:val="002A0484"/>
    <w:rsid w:val="002A0D57"/>
    <w:rsid w:val="002A16B8"/>
    <w:rsid w:val="002C13E0"/>
    <w:rsid w:val="002D043D"/>
    <w:rsid w:val="002D09A1"/>
    <w:rsid w:val="002E5650"/>
    <w:rsid w:val="002E71AF"/>
    <w:rsid w:val="00300914"/>
    <w:rsid w:val="00303BFF"/>
    <w:rsid w:val="003128BF"/>
    <w:rsid w:val="00313759"/>
    <w:rsid w:val="003159BE"/>
    <w:rsid w:val="00315E17"/>
    <w:rsid w:val="00316DF4"/>
    <w:rsid w:val="003172B8"/>
    <w:rsid w:val="0032071F"/>
    <w:rsid w:val="00323379"/>
    <w:rsid w:val="003236A8"/>
    <w:rsid w:val="00323F58"/>
    <w:rsid w:val="00331832"/>
    <w:rsid w:val="00337167"/>
    <w:rsid w:val="00342DD0"/>
    <w:rsid w:val="00343801"/>
    <w:rsid w:val="00344ED1"/>
    <w:rsid w:val="0034653C"/>
    <w:rsid w:val="003553A2"/>
    <w:rsid w:val="00365E07"/>
    <w:rsid w:val="00366FA1"/>
    <w:rsid w:val="003714FD"/>
    <w:rsid w:val="00372166"/>
    <w:rsid w:val="00376E76"/>
    <w:rsid w:val="00381895"/>
    <w:rsid w:val="003841A0"/>
    <w:rsid w:val="003875BE"/>
    <w:rsid w:val="00391B99"/>
    <w:rsid w:val="00392F71"/>
    <w:rsid w:val="00395D79"/>
    <w:rsid w:val="0039785D"/>
    <w:rsid w:val="003A06F7"/>
    <w:rsid w:val="003B1344"/>
    <w:rsid w:val="003C3321"/>
    <w:rsid w:val="003C3C04"/>
    <w:rsid w:val="003C5F3B"/>
    <w:rsid w:val="003D0DFF"/>
    <w:rsid w:val="003D4C79"/>
    <w:rsid w:val="003F3E34"/>
    <w:rsid w:val="003F45DF"/>
    <w:rsid w:val="003F6F2A"/>
    <w:rsid w:val="00403C83"/>
    <w:rsid w:val="004127A9"/>
    <w:rsid w:val="00414BC6"/>
    <w:rsid w:val="004253A9"/>
    <w:rsid w:val="0042737C"/>
    <w:rsid w:val="00434E3F"/>
    <w:rsid w:val="00444E22"/>
    <w:rsid w:val="0045587F"/>
    <w:rsid w:val="0046145C"/>
    <w:rsid w:val="004623A9"/>
    <w:rsid w:val="004758DC"/>
    <w:rsid w:val="00480805"/>
    <w:rsid w:val="0048165C"/>
    <w:rsid w:val="004821D6"/>
    <w:rsid w:val="00483847"/>
    <w:rsid w:val="00490153"/>
    <w:rsid w:val="004A46E6"/>
    <w:rsid w:val="004A4C71"/>
    <w:rsid w:val="004B3434"/>
    <w:rsid w:val="004B6AAA"/>
    <w:rsid w:val="004C5677"/>
    <w:rsid w:val="004C5C6D"/>
    <w:rsid w:val="004C75C3"/>
    <w:rsid w:val="004E2B3A"/>
    <w:rsid w:val="004E420F"/>
    <w:rsid w:val="00502CBE"/>
    <w:rsid w:val="00504D5A"/>
    <w:rsid w:val="005050A4"/>
    <w:rsid w:val="0050675C"/>
    <w:rsid w:val="0051049E"/>
    <w:rsid w:val="00510CA1"/>
    <w:rsid w:val="00510D63"/>
    <w:rsid w:val="0052011C"/>
    <w:rsid w:val="00520BCC"/>
    <w:rsid w:val="00524A5C"/>
    <w:rsid w:val="00526CF5"/>
    <w:rsid w:val="00534752"/>
    <w:rsid w:val="00536673"/>
    <w:rsid w:val="00541CC4"/>
    <w:rsid w:val="00546FA2"/>
    <w:rsid w:val="00550638"/>
    <w:rsid w:val="0055230C"/>
    <w:rsid w:val="00557673"/>
    <w:rsid w:val="00563867"/>
    <w:rsid w:val="005766E0"/>
    <w:rsid w:val="00581F3C"/>
    <w:rsid w:val="00583757"/>
    <w:rsid w:val="00597806"/>
    <w:rsid w:val="005A08BB"/>
    <w:rsid w:val="005A472D"/>
    <w:rsid w:val="005A48A8"/>
    <w:rsid w:val="005A5834"/>
    <w:rsid w:val="005B005F"/>
    <w:rsid w:val="005B6723"/>
    <w:rsid w:val="005C249A"/>
    <w:rsid w:val="005C595F"/>
    <w:rsid w:val="005D5035"/>
    <w:rsid w:val="005E68AB"/>
    <w:rsid w:val="005E7E2A"/>
    <w:rsid w:val="005F5089"/>
    <w:rsid w:val="00604814"/>
    <w:rsid w:val="006079BA"/>
    <w:rsid w:val="0061168B"/>
    <w:rsid w:val="00614099"/>
    <w:rsid w:val="00615AAD"/>
    <w:rsid w:val="0062237C"/>
    <w:rsid w:val="00625D85"/>
    <w:rsid w:val="00626682"/>
    <w:rsid w:val="00627B80"/>
    <w:rsid w:val="006302A5"/>
    <w:rsid w:val="00632759"/>
    <w:rsid w:val="00637852"/>
    <w:rsid w:val="00647ED4"/>
    <w:rsid w:val="00656FCC"/>
    <w:rsid w:val="0066130F"/>
    <w:rsid w:val="00662921"/>
    <w:rsid w:val="006717C1"/>
    <w:rsid w:val="00672850"/>
    <w:rsid w:val="00677771"/>
    <w:rsid w:val="00681870"/>
    <w:rsid w:val="00682D97"/>
    <w:rsid w:val="00683A2D"/>
    <w:rsid w:val="006840DD"/>
    <w:rsid w:val="0068569A"/>
    <w:rsid w:val="0068661B"/>
    <w:rsid w:val="00691C2B"/>
    <w:rsid w:val="006935D1"/>
    <w:rsid w:val="00693EE2"/>
    <w:rsid w:val="006A284E"/>
    <w:rsid w:val="006A5067"/>
    <w:rsid w:val="006C35EB"/>
    <w:rsid w:val="006C5BA3"/>
    <w:rsid w:val="006C7EFA"/>
    <w:rsid w:val="006D4C84"/>
    <w:rsid w:val="006E3D52"/>
    <w:rsid w:val="006F6D0B"/>
    <w:rsid w:val="006F792E"/>
    <w:rsid w:val="00703B4B"/>
    <w:rsid w:val="00706F75"/>
    <w:rsid w:val="00723D34"/>
    <w:rsid w:val="00724386"/>
    <w:rsid w:val="007247B4"/>
    <w:rsid w:val="007255CF"/>
    <w:rsid w:val="007553BC"/>
    <w:rsid w:val="00760694"/>
    <w:rsid w:val="0076320F"/>
    <w:rsid w:val="00767A82"/>
    <w:rsid w:val="00770C91"/>
    <w:rsid w:val="007721C2"/>
    <w:rsid w:val="00772C8A"/>
    <w:rsid w:val="00773FAD"/>
    <w:rsid w:val="00786FA0"/>
    <w:rsid w:val="0079349E"/>
    <w:rsid w:val="0079603A"/>
    <w:rsid w:val="007A378F"/>
    <w:rsid w:val="007A7E10"/>
    <w:rsid w:val="007B3816"/>
    <w:rsid w:val="007B5317"/>
    <w:rsid w:val="007B6083"/>
    <w:rsid w:val="007C06DE"/>
    <w:rsid w:val="007C1274"/>
    <w:rsid w:val="007C596C"/>
    <w:rsid w:val="007D09C1"/>
    <w:rsid w:val="007D4108"/>
    <w:rsid w:val="007D7742"/>
    <w:rsid w:val="007E4212"/>
    <w:rsid w:val="007E5E6E"/>
    <w:rsid w:val="007F4C6E"/>
    <w:rsid w:val="007F7254"/>
    <w:rsid w:val="007F727D"/>
    <w:rsid w:val="00801A00"/>
    <w:rsid w:val="00806A40"/>
    <w:rsid w:val="008077C4"/>
    <w:rsid w:val="00807892"/>
    <w:rsid w:val="0081030E"/>
    <w:rsid w:val="00814F4B"/>
    <w:rsid w:val="00815E4D"/>
    <w:rsid w:val="008247BA"/>
    <w:rsid w:val="00825F19"/>
    <w:rsid w:val="00830D06"/>
    <w:rsid w:val="00831482"/>
    <w:rsid w:val="008402DC"/>
    <w:rsid w:val="008433F5"/>
    <w:rsid w:val="00851A77"/>
    <w:rsid w:val="00852D2F"/>
    <w:rsid w:val="0086427E"/>
    <w:rsid w:val="0087035E"/>
    <w:rsid w:val="00873DBC"/>
    <w:rsid w:val="00874920"/>
    <w:rsid w:val="00876A01"/>
    <w:rsid w:val="008809EF"/>
    <w:rsid w:val="00880ACB"/>
    <w:rsid w:val="00882B27"/>
    <w:rsid w:val="0088659C"/>
    <w:rsid w:val="008A3F32"/>
    <w:rsid w:val="008B0F99"/>
    <w:rsid w:val="008C0D58"/>
    <w:rsid w:val="008C3A45"/>
    <w:rsid w:val="008D2465"/>
    <w:rsid w:val="008D6261"/>
    <w:rsid w:val="008E2661"/>
    <w:rsid w:val="008F2424"/>
    <w:rsid w:val="008F4CC6"/>
    <w:rsid w:val="008F58D1"/>
    <w:rsid w:val="009010DA"/>
    <w:rsid w:val="00907C70"/>
    <w:rsid w:val="009215ED"/>
    <w:rsid w:val="00921EED"/>
    <w:rsid w:val="00925C5C"/>
    <w:rsid w:val="00925D32"/>
    <w:rsid w:val="00932840"/>
    <w:rsid w:val="00942AE3"/>
    <w:rsid w:val="00944408"/>
    <w:rsid w:val="00944AD1"/>
    <w:rsid w:val="009502B4"/>
    <w:rsid w:val="009519FA"/>
    <w:rsid w:val="00956520"/>
    <w:rsid w:val="00956B9F"/>
    <w:rsid w:val="00961AC3"/>
    <w:rsid w:val="00970DCA"/>
    <w:rsid w:val="0098172F"/>
    <w:rsid w:val="00987161"/>
    <w:rsid w:val="009900EB"/>
    <w:rsid w:val="00995146"/>
    <w:rsid w:val="00996F85"/>
    <w:rsid w:val="009A3328"/>
    <w:rsid w:val="009B1B5F"/>
    <w:rsid w:val="009C261F"/>
    <w:rsid w:val="009C509F"/>
    <w:rsid w:val="009C5301"/>
    <w:rsid w:val="009D21B3"/>
    <w:rsid w:val="009D57CF"/>
    <w:rsid w:val="009E0B57"/>
    <w:rsid w:val="009E4FD6"/>
    <w:rsid w:val="009E5B04"/>
    <w:rsid w:val="009F3381"/>
    <w:rsid w:val="009F734A"/>
    <w:rsid w:val="00A00705"/>
    <w:rsid w:val="00A008CF"/>
    <w:rsid w:val="00A030F1"/>
    <w:rsid w:val="00A034E7"/>
    <w:rsid w:val="00A07A39"/>
    <w:rsid w:val="00A15CF3"/>
    <w:rsid w:val="00A1676D"/>
    <w:rsid w:val="00A17216"/>
    <w:rsid w:val="00A26CF1"/>
    <w:rsid w:val="00A307E8"/>
    <w:rsid w:val="00A31291"/>
    <w:rsid w:val="00A37420"/>
    <w:rsid w:val="00A5583A"/>
    <w:rsid w:val="00A74C9F"/>
    <w:rsid w:val="00A76B92"/>
    <w:rsid w:val="00A76C59"/>
    <w:rsid w:val="00A80A59"/>
    <w:rsid w:val="00A821E5"/>
    <w:rsid w:val="00A9002E"/>
    <w:rsid w:val="00A935BD"/>
    <w:rsid w:val="00AA0AF7"/>
    <w:rsid w:val="00AA518E"/>
    <w:rsid w:val="00AB2D6A"/>
    <w:rsid w:val="00AB59A4"/>
    <w:rsid w:val="00AC084D"/>
    <w:rsid w:val="00AC173A"/>
    <w:rsid w:val="00AE0D6B"/>
    <w:rsid w:val="00AE209F"/>
    <w:rsid w:val="00AE46DA"/>
    <w:rsid w:val="00AE5512"/>
    <w:rsid w:val="00AF0342"/>
    <w:rsid w:val="00AF35F7"/>
    <w:rsid w:val="00AF66C5"/>
    <w:rsid w:val="00AF6FE7"/>
    <w:rsid w:val="00AF7C5B"/>
    <w:rsid w:val="00B07177"/>
    <w:rsid w:val="00B16819"/>
    <w:rsid w:val="00B2006A"/>
    <w:rsid w:val="00B245C8"/>
    <w:rsid w:val="00B4105B"/>
    <w:rsid w:val="00B43EB6"/>
    <w:rsid w:val="00B467B9"/>
    <w:rsid w:val="00B52239"/>
    <w:rsid w:val="00B65886"/>
    <w:rsid w:val="00B66925"/>
    <w:rsid w:val="00B7097D"/>
    <w:rsid w:val="00B807EA"/>
    <w:rsid w:val="00B80A9B"/>
    <w:rsid w:val="00B80C7D"/>
    <w:rsid w:val="00B84D49"/>
    <w:rsid w:val="00B85106"/>
    <w:rsid w:val="00B92D44"/>
    <w:rsid w:val="00B9347D"/>
    <w:rsid w:val="00B975B5"/>
    <w:rsid w:val="00BB4E19"/>
    <w:rsid w:val="00BC21B9"/>
    <w:rsid w:val="00BC3C52"/>
    <w:rsid w:val="00BC571C"/>
    <w:rsid w:val="00BD28A6"/>
    <w:rsid w:val="00BD6003"/>
    <w:rsid w:val="00BF0BC5"/>
    <w:rsid w:val="00BF19B3"/>
    <w:rsid w:val="00BF284A"/>
    <w:rsid w:val="00C10566"/>
    <w:rsid w:val="00C13DC2"/>
    <w:rsid w:val="00C13F6B"/>
    <w:rsid w:val="00C16C85"/>
    <w:rsid w:val="00C23206"/>
    <w:rsid w:val="00C25F5C"/>
    <w:rsid w:val="00C2701E"/>
    <w:rsid w:val="00C32AEE"/>
    <w:rsid w:val="00C35DF2"/>
    <w:rsid w:val="00C37258"/>
    <w:rsid w:val="00C424B6"/>
    <w:rsid w:val="00C426F6"/>
    <w:rsid w:val="00C42994"/>
    <w:rsid w:val="00C43374"/>
    <w:rsid w:val="00C53023"/>
    <w:rsid w:val="00C673FD"/>
    <w:rsid w:val="00C76C1C"/>
    <w:rsid w:val="00C82A50"/>
    <w:rsid w:val="00C83C31"/>
    <w:rsid w:val="00C9570B"/>
    <w:rsid w:val="00C966F7"/>
    <w:rsid w:val="00C968C8"/>
    <w:rsid w:val="00CA5802"/>
    <w:rsid w:val="00CC2DE0"/>
    <w:rsid w:val="00CC7849"/>
    <w:rsid w:val="00CD3CB9"/>
    <w:rsid w:val="00CD4168"/>
    <w:rsid w:val="00CD563B"/>
    <w:rsid w:val="00CE1E06"/>
    <w:rsid w:val="00CF5056"/>
    <w:rsid w:val="00CF69C4"/>
    <w:rsid w:val="00D0033E"/>
    <w:rsid w:val="00D01292"/>
    <w:rsid w:val="00D04746"/>
    <w:rsid w:val="00D14CEC"/>
    <w:rsid w:val="00D179EF"/>
    <w:rsid w:val="00D270BE"/>
    <w:rsid w:val="00D3114D"/>
    <w:rsid w:val="00D353CC"/>
    <w:rsid w:val="00D42232"/>
    <w:rsid w:val="00D42CA2"/>
    <w:rsid w:val="00D44164"/>
    <w:rsid w:val="00D444E8"/>
    <w:rsid w:val="00D45A05"/>
    <w:rsid w:val="00D54507"/>
    <w:rsid w:val="00D55793"/>
    <w:rsid w:val="00D55D47"/>
    <w:rsid w:val="00D60962"/>
    <w:rsid w:val="00D66484"/>
    <w:rsid w:val="00D71540"/>
    <w:rsid w:val="00D74C2A"/>
    <w:rsid w:val="00D758DC"/>
    <w:rsid w:val="00D76310"/>
    <w:rsid w:val="00D76DFA"/>
    <w:rsid w:val="00D7746A"/>
    <w:rsid w:val="00D80EA5"/>
    <w:rsid w:val="00D8243A"/>
    <w:rsid w:val="00D91B38"/>
    <w:rsid w:val="00D94B32"/>
    <w:rsid w:val="00D96280"/>
    <w:rsid w:val="00D96C89"/>
    <w:rsid w:val="00D96E53"/>
    <w:rsid w:val="00DA3FA4"/>
    <w:rsid w:val="00DA7470"/>
    <w:rsid w:val="00DB2527"/>
    <w:rsid w:val="00DB55C9"/>
    <w:rsid w:val="00DC158C"/>
    <w:rsid w:val="00DC5143"/>
    <w:rsid w:val="00DC5326"/>
    <w:rsid w:val="00DC75FC"/>
    <w:rsid w:val="00DE0A15"/>
    <w:rsid w:val="00DF13D3"/>
    <w:rsid w:val="00DF2E5F"/>
    <w:rsid w:val="00DF3E10"/>
    <w:rsid w:val="00E04C3E"/>
    <w:rsid w:val="00E15867"/>
    <w:rsid w:val="00E24E2B"/>
    <w:rsid w:val="00E47504"/>
    <w:rsid w:val="00E52828"/>
    <w:rsid w:val="00E539E2"/>
    <w:rsid w:val="00E576F4"/>
    <w:rsid w:val="00E72E73"/>
    <w:rsid w:val="00E779CF"/>
    <w:rsid w:val="00E80543"/>
    <w:rsid w:val="00E81779"/>
    <w:rsid w:val="00E81CC3"/>
    <w:rsid w:val="00E853DB"/>
    <w:rsid w:val="00E858DE"/>
    <w:rsid w:val="00E87B12"/>
    <w:rsid w:val="00E90AB3"/>
    <w:rsid w:val="00E90B58"/>
    <w:rsid w:val="00E91523"/>
    <w:rsid w:val="00E92E34"/>
    <w:rsid w:val="00E96035"/>
    <w:rsid w:val="00E972A9"/>
    <w:rsid w:val="00EA2572"/>
    <w:rsid w:val="00EA2C7A"/>
    <w:rsid w:val="00EA72CB"/>
    <w:rsid w:val="00EB1792"/>
    <w:rsid w:val="00EB77F9"/>
    <w:rsid w:val="00EC1622"/>
    <w:rsid w:val="00EC4170"/>
    <w:rsid w:val="00ED7C62"/>
    <w:rsid w:val="00EE0BE1"/>
    <w:rsid w:val="00EE14CB"/>
    <w:rsid w:val="00EE18E3"/>
    <w:rsid w:val="00F1547F"/>
    <w:rsid w:val="00F2142A"/>
    <w:rsid w:val="00F21B05"/>
    <w:rsid w:val="00F2294B"/>
    <w:rsid w:val="00F23E08"/>
    <w:rsid w:val="00F2574F"/>
    <w:rsid w:val="00F30839"/>
    <w:rsid w:val="00F4056B"/>
    <w:rsid w:val="00F56593"/>
    <w:rsid w:val="00F622CE"/>
    <w:rsid w:val="00F7037B"/>
    <w:rsid w:val="00F71AB5"/>
    <w:rsid w:val="00F74AD8"/>
    <w:rsid w:val="00F77587"/>
    <w:rsid w:val="00F800AF"/>
    <w:rsid w:val="00F80FEE"/>
    <w:rsid w:val="00F83F56"/>
    <w:rsid w:val="00F84D87"/>
    <w:rsid w:val="00F85030"/>
    <w:rsid w:val="00F86D52"/>
    <w:rsid w:val="00F86F64"/>
    <w:rsid w:val="00FB2AFD"/>
    <w:rsid w:val="00FB68FE"/>
    <w:rsid w:val="00FC130A"/>
    <w:rsid w:val="00FC1790"/>
    <w:rsid w:val="00FC4A0F"/>
    <w:rsid w:val="00FC5977"/>
    <w:rsid w:val="00FC5B1A"/>
    <w:rsid w:val="00FD0BC2"/>
    <w:rsid w:val="00FD6310"/>
    <w:rsid w:val="00FE2009"/>
    <w:rsid w:val="00FE2455"/>
    <w:rsid w:val="00FE4DD5"/>
    <w:rsid w:val="00FE6F11"/>
    <w:rsid w:val="00FF0BB4"/>
    <w:rsid w:val="00FF32D2"/>
    <w:rsid w:val="00FF6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0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EE2"/>
    <w:rPr>
      <w:rFonts w:ascii="Tahoma" w:hAnsi="Tahoma" w:cs="Tahoma"/>
      <w:sz w:val="16"/>
      <w:szCs w:val="16"/>
    </w:rPr>
  </w:style>
  <w:style w:type="paragraph" w:styleId="a5">
    <w:name w:val="No Spacing"/>
    <w:uiPriority w:val="1"/>
    <w:qFormat/>
    <w:rsid w:val="0011380C"/>
    <w:pPr>
      <w:spacing w:after="0" w:line="240" w:lineRule="auto"/>
    </w:pPr>
  </w:style>
  <w:style w:type="paragraph" w:styleId="a6">
    <w:name w:val="List Paragraph"/>
    <w:basedOn w:val="a"/>
    <w:uiPriority w:val="34"/>
    <w:qFormat/>
    <w:rsid w:val="00041363"/>
    <w:pPr>
      <w:ind w:left="720"/>
      <w:contextualSpacing/>
    </w:pPr>
  </w:style>
  <w:style w:type="paragraph" w:customStyle="1" w:styleId="s1">
    <w:name w:val="s_1"/>
    <w:basedOn w:val="a"/>
    <w:rsid w:val="006266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371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7167"/>
  </w:style>
  <w:style w:type="paragraph" w:styleId="a9">
    <w:name w:val="footer"/>
    <w:basedOn w:val="a"/>
    <w:link w:val="aa"/>
    <w:uiPriority w:val="99"/>
    <w:unhideWhenUsed/>
    <w:rsid w:val="003371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7167"/>
  </w:style>
  <w:style w:type="table" w:styleId="ab">
    <w:name w:val="Table Grid"/>
    <w:basedOn w:val="a1"/>
    <w:rsid w:val="00DA3F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0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EE2"/>
    <w:rPr>
      <w:rFonts w:ascii="Tahoma" w:hAnsi="Tahoma" w:cs="Tahoma"/>
      <w:sz w:val="16"/>
      <w:szCs w:val="16"/>
    </w:rPr>
  </w:style>
  <w:style w:type="paragraph" w:styleId="a5">
    <w:name w:val="No Spacing"/>
    <w:uiPriority w:val="1"/>
    <w:qFormat/>
    <w:rsid w:val="0011380C"/>
    <w:pPr>
      <w:spacing w:after="0" w:line="240" w:lineRule="auto"/>
    </w:pPr>
  </w:style>
  <w:style w:type="paragraph" w:styleId="a6">
    <w:name w:val="List Paragraph"/>
    <w:basedOn w:val="a"/>
    <w:uiPriority w:val="34"/>
    <w:qFormat/>
    <w:rsid w:val="00041363"/>
    <w:pPr>
      <w:ind w:left="720"/>
      <w:contextualSpacing/>
    </w:pPr>
  </w:style>
  <w:style w:type="paragraph" w:customStyle="1" w:styleId="s1">
    <w:name w:val="s_1"/>
    <w:basedOn w:val="a"/>
    <w:rsid w:val="006266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371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7167"/>
  </w:style>
  <w:style w:type="paragraph" w:styleId="a9">
    <w:name w:val="footer"/>
    <w:basedOn w:val="a"/>
    <w:link w:val="aa"/>
    <w:uiPriority w:val="99"/>
    <w:unhideWhenUsed/>
    <w:rsid w:val="003371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7167"/>
  </w:style>
  <w:style w:type="table" w:styleId="ab">
    <w:name w:val="Table Grid"/>
    <w:basedOn w:val="a1"/>
    <w:rsid w:val="00DA3F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251805">
      <w:bodyDiv w:val="1"/>
      <w:marLeft w:val="0"/>
      <w:marRight w:val="0"/>
      <w:marTop w:val="0"/>
      <w:marBottom w:val="0"/>
      <w:divBdr>
        <w:top w:val="none" w:sz="0" w:space="0" w:color="auto"/>
        <w:left w:val="none" w:sz="0" w:space="0" w:color="auto"/>
        <w:bottom w:val="none" w:sz="0" w:space="0" w:color="auto"/>
        <w:right w:val="none" w:sz="0" w:space="0" w:color="auto"/>
      </w:divBdr>
      <w:divsChild>
        <w:div w:id="849682705">
          <w:marLeft w:val="0"/>
          <w:marRight w:val="0"/>
          <w:marTop w:val="0"/>
          <w:marBottom w:val="0"/>
          <w:divBdr>
            <w:top w:val="none" w:sz="0" w:space="0" w:color="auto"/>
            <w:left w:val="none" w:sz="0" w:space="0" w:color="auto"/>
            <w:bottom w:val="none" w:sz="0" w:space="0" w:color="auto"/>
            <w:right w:val="none" w:sz="0" w:space="0" w:color="auto"/>
          </w:divBdr>
          <w:divsChild>
            <w:div w:id="1206720247">
              <w:marLeft w:val="0"/>
              <w:marRight w:val="0"/>
              <w:marTop w:val="0"/>
              <w:marBottom w:val="0"/>
              <w:divBdr>
                <w:top w:val="none" w:sz="0" w:space="0" w:color="auto"/>
                <w:left w:val="none" w:sz="0" w:space="0" w:color="auto"/>
                <w:bottom w:val="none" w:sz="0" w:space="0" w:color="auto"/>
                <w:right w:val="none" w:sz="0" w:space="0" w:color="auto"/>
              </w:divBdr>
              <w:divsChild>
                <w:div w:id="108478894">
                  <w:marLeft w:val="0"/>
                  <w:marRight w:val="0"/>
                  <w:marTop w:val="0"/>
                  <w:marBottom w:val="0"/>
                  <w:divBdr>
                    <w:top w:val="none" w:sz="0" w:space="0" w:color="auto"/>
                    <w:left w:val="none" w:sz="0" w:space="0" w:color="auto"/>
                    <w:bottom w:val="none" w:sz="0" w:space="0" w:color="auto"/>
                    <w:right w:val="none" w:sz="0" w:space="0" w:color="auto"/>
                  </w:divBdr>
                  <w:divsChild>
                    <w:div w:id="802389954">
                      <w:marLeft w:val="0"/>
                      <w:marRight w:val="0"/>
                      <w:marTop w:val="0"/>
                      <w:marBottom w:val="0"/>
                      <w:divBdr>
                        <w:top w:val="none" w:sz="0" w:space="0" w:color="auto"/>
                        <w:left w:val="none" w:sz="0" w:space="0" w:color="auto"/>
                        <w:bottom w:val="none" w:sz="0" w:space="0" w:color="auto"/>
                        <w:right w:val="none" w:sz="0" w:space="0" w:color="auto"/>
                      </w:divBdr>
                      <w:divsChild>
                        <w:div w:id="1474522252">
                          <w:marLeft w:val="0"/>
                          <w:marRight w:val="0"/>
                          <w:marTop w:val="0"/>
                          <w:marBottom w:val="0"/>
                          <w:divBdr>
                            <w:top w:val="none" w:sz="0" w:space="0" w:color="auto"/>
                            <w:left w:val="none" w:sz="0" w:space="0" w:color="auto"/>
                            <w:bottom w:val="none" w:sz="0" w:space="0" w:color="auto"/>
                            <w:right w:val="none" w:sz="0" w:space="0" w:color="auto"/>
                          </w:divBdr>
                        </w:div>
                        <w:div w:id="1444114529">
                          <w:marLeft w:val="0"/>
                          <w:marRight w:val="0"/>
                          <w:marTop w:val="0"/>
                          <w:marBottom w:val="0"/>
                          <w:divBdr>
                            <w:top w:val="none" w:sz="0" w:space="0" w:color="auto"/>
                            <w:left w:val="none" w:sz="0" w:space="0" w:color="auto"/>
                            <w:bottom w:val="none" w:sz="0" w:space="0" w:color="auto"/>
                            <w:right w:val="none" w:sz="0" w:space="0" w:color="auto"/>
                          </w:divBdr>
                        </w:div>
                        <w:div w:id="1586692792">
                          <w:marLeft w:val="0"/>
                          <w:marRight w:val="0"/>
                          <w:marTop w:val="0"/>
                          <w:marBottom w:val="0"/>
                          <w:divBdr>
                            <w:top w:val="none" w:sz="0" w:space="0" w:color="auto"/>
                            <w:left w:val="none" w:sz="0" w:space="0" w:color="auto"/>
                            <w:bottom w:val="none" w:sz="0" w:space="0" w:color="auto"/>
                            <w:right w:val="none" w:sz="0" w:space="0" w:color="auto"/>
                          </w:divBdr>
                        </w:div>
                        <w:div w:id="1466780475">
                          <w:marLeft w:val="0"/>
                          <w:marRight w:val="0"/>
                          <w:marTop w:val="0"/>
                          <w:marBottom w:val="0"/>
                          <w:divBdr>
                            <w:top w:val="none" w:sz="0" w:space="0" w:color="auto"/>
                            <w:left w:val="none" w:sz="0" w:space="0" w:color="auto"/>
                            <w:bottom w:val="none" w:sz="0" w:space="0" w:color="auto"/>
                            <w:right w:val="none" w:sz="0" w:space="0" w:color="auto"/>
                          </w:divBdr>
                        </w:div>
                        <w:div w:id="11027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9282">
              <w:marLeft w:val="0"/>
              <w:marRight w:val="0"/>
              <w:marTop w:val="0"/>
              <w:marBottom w:val="0"/>
              <w:divBdr>
                <w:top w:val="none" w:sz="0" w:space="0" w:color="auto"/>
                <w:left w:val="none" w:sz="0" w:space="0" w:color="auto"/>
                <w:bottom w:val="none" w:sz="0" w:space="0" w:color="auto"/>
                <w:right w:val="none" w:sz="0" w:space="0" w:color="auto"/>
              </w:divBdr>
              <w:divsChild>
                <w:div w:id="544954574">
                  <w:marLeft w:val="30"/>
                  <w:marRight w:val="30"/>
                  <w:marTop w:val="375"/>
                  <w:marBottom w:val="150"/>
                  <w:divBdr>
                    <w:top w:val="none" w:sz="0" w:space="0" w:color="auto"/>
                    <w:left w:val="none" w:sz="0" w:space="0" w:color="auto"/>
                    <w:bottom w:val="none" w:sz="0" w:space="0" w:color="auto"/>
                    <w:right w:val="none" w:sz="0" w:space="0" w:color="auto"/>
                  </w:divBdr>
                </w:div>
              </w:divsChild>
            </w:div>
            <w:div w:id="1434475371">
              <w:marLeft w:val="0"/>
              <w:marRight w:val="0"/>
              <w:marTop w:val="0"/>
              <w:marBottom w:val="0"/>
              <w:divBdr>
                <w:top w:val="none" w:sz="0" w:space="0" w:color="auto"/>
                <w:left w:val="none" w:sz="0" w:space="0" w:color="auto"/>
                <w:bottom w:val="none" w:sz="0" w:space="0" w:color="auto"/>
                <w:right w:val="none" w:sz="0" w:space="0" w:color="auto"/>
              </w:divBdr>
            </w:div>
            <w:div w:id="970591605">
              <w:marLeft w:val="0"/>
              <w:marRight w:val="0"/>
              <w:marTop w:val="0"/>
              <w:marBottom w:val="0"/>
              <w:divBdr>
                <w:top w:val="none" w:sz="0" w:space="0" w:color="auto"/>
                <w:left w:val="none" w:sz="0" w:space="0" w:color="auto"/>
                <w:bottom w:val="none" w:sz="0" w:space="0" w:color="auto"/>
                <w:right w:val="none" w:sz="0" w:space="0" w:color="auto"/>
              </w:divBdr>
            </w:div>
            <w:div w:id="1152409047">
              <w:marLeft w:val="9255"/>
              <w:marRight w:val="0"/>
              <w:marTop w:val="0"/>
              <w:marBottom w:val="0"/>
              <w:divBdr>
                <w:top w:val="none" w:sz="0" w:space="0" w:color="auto"/>
                <w:left w:val="none" w:sz="0" w:space="0" w:color="auto"/>
                <w:bottom w:val="none" w:sz="0" w:space="0" w:color="auto"/>
                <w:right w:val="none" w:sz="0" w:space="0" w:color="auto"/>
              </w:divBdr>
            </w:div>
          </w:divsChild>
        </w:div>
        <w:div w:id="1099057794">
          <w:marLeft w:val="0"/>
          <w:marRight w:val="0"/>
          <w:marTop w:val="0"/>
          <w:marBottom w:val="0"/>
          <w:divBdr>
            <w:top w:val="none" w:sz="0" w:space="0" w:color="auto"/>
            <w:left w:val="none" w:sz="0" w:space="0" w:color="auto"/>
            <w:bottom w:val="none" w:sz="0" w:space="0" w:color="auto"/>
            <w:right w:val="none" w:sz="0" w:space="0" w:color="auto"/>
          </w:divBdr>
          <w:divsChild>
            <w:div w:id="1885480841">
              <w:marLeft w:val="0"/>
              <w:marRight w:val="0"/>
              <w:marTop w:val="0"/>
              <w:marBottom w:val="0"/>
              <w:divBdr>
                <w:top w:val="none" w:sz="0" w:space="0" w:color="auto"/>
                <w:left w:val="none" w:sz="0" w:space="0" w:color="auto"/>
                <w:bottom w:val="none" w:sz="0" w:space="0" w:color="auto"/>
                <w:right w:val="none" w:sz="0" w:space="0" w:color="auto"/>
              </w:divBdr>
              <w:divsChild>
                <w:div w:id="3020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594">
          <w:marLeft w:val="0"/>
          <w:marRight w:val="0"/>
          <w:marTop w:val="0"/>
          <w:marBottom w:val="0"/>
          <w:divBdr>
            <w:top w:val="none" w:sz="0" w:space="0" w:color="auto"/>
            <w:left w:val="none" w:sz="0" w:space="0" w:color="auto"/>
            <w:bottom w:val="none" w:sz="0" w:space="0" w:color="auto"/>
            <w:right w:val="none" w:sz="0" w:space="0" w:color="auto"/>
          </w:divBdr>
        </w:div>
        <w:div w:id="1620841983">
          <w:marLeft w:val="0"/>
          <w:marRight w:val="0"/>
          <w:marTop w:val="0"/>
          <w:marBottom w:val="0"/>
          <w:divBdr>
            <w:top w:val="none" w:sz="0" w:space="0" w:color="auto"/>
            <w:left w:val="none" w:sz="0" w:space="0" w:color="auto"/>
            <w:bottom w:val="none" w:sz="0" w:space="0" w:color="auto"/>
            <w:right w:val="none" w:sz="0" w:space="0" w:color="auto"/>
          </w:divBdr>
          <w:divsChild>
            <w:div w:id="1084565603">
              <w:marLeft w:val="0"/>
              <w:marRight w:val="0"/>
              <w:marTop w:val="0"/>
              <w:marBottom w:val="0"/>
              <w:divBdr>
                <w:top w:val="none" w:sz="0" w:space="0" w:color="auto"/>
                <w:left w:val="none" w:sz="0" w:space="0" w:color="auto"/>
                <w:bottom w:val="none" w:sz="0" w:space="0" w:color="auto"/>
                <w:right w:val="none" w:sz="0" w:space="0" w:color="auto"/>
              </w:divBdr>
            </w:div>
          </w:divsChild>
        </w:div>
        <w:div w:id="1214852536">
          <w:marLeft w:val="0"/>
          <w:marRight w:val="0"/>
          <w:marTop w:val="0"/>
          <w:marBottom w:val="0"/>
          <w:divBdr>
            <w:top w:val="none" w:sz="0" w:space="0" w:color="auto"/>
            <w:left w:val="none" w:sz="0" w:space="0" w:color="auto"/>
            <w:bottom w:val="none" w:sz="0" w:space="0" w:color="auto"/>
            <w:right w:val="none" w:sz="0" w:space="0" w:color="auto"/>
          </w:divBdr>
          <w:divsChild>
            <w:div w:id="1634679404">
              <w:marLeft w:val="0"/>
              <w:marRight w:val="0"/>
              <w:marTop w:val="0"/>
              <w:marBottom w:val="0"/>
              <w:divBdr>
                <w:top w:val="none" w:sz="0" w:space="0" w:color="auto"/>
                <w:left w:val="none" w:sz="0" w:space="0" w:color="auto"/>
                <w:bottom w:val="none" w:sz="0" w:space="0" w:color="auto"/>
                <w:right w:val="none" w:sz="0" w:space="0" w:color="auto"/>
              </w:divBdr>
              <w:divsChild>
                <w:div w:id="3133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9157">
          <w:marLeft w:val="0"/>
          <w:marRight w:val="0"/>
          <w:marTop w:val="0"/>
          <w:marBottom w:val="0"/>
          <w:divBdr>
            <w:top w:val="single" w:sz="6" w:space="4" w:color="E0E0E0"/>
            <w:left w:val="single" w:sz="6" w:space="0" w:color="E0E0E0"/>
            <w:bottom w:val="single" w:sz="6" w:space="0" w:color="E0E0E0"/>
            <w:right w:val="single" w:sz="6" w:space="0" w:color="E0E0E0"/>
          </w:divBdr>
          <w:divsChild>
            <w:div w:id="1617180730">
              <w:marLeft w:val="0"/>
              <w:marRight w:val="0"/>
              <w:marTop w:val="0"/>
              <w:marBottom w:val="0"/>
              <w:divBdr>
                <w:top w:val="none" w:sz="0" w:space="0" w:color="auto"/>
                <w:left w:val="none" w:sz="0" w:space="0" w:color="auto"/>
                <w:bottom w:val="none" w:sz="0" w:space="0" w:color="auto"/>
                <w:right w:val="none" w:sz="0" w:space="0" w:color="auto"/>
              </w:divBdr>
              <w:divsChild>
                <w:div w:id="588075486">
                  <w:marLeft w:val="0"/>
                  <w:marRight w:val="0"/>
                  <w:marTop w:val="0"/>
                  <w:marBottom w:val="0"/>
                  <w:divBdr>
                    <w:top w:val="none" w:sz="0" w:space="0" w:color="auto"/>
                    <w:left w:val="none" w:sz="0" w:space="0" w:color="auto"/>
                    <w:bottom w:val="none" w:sz="0" w:space="0" w:color="auto"/>
                    <w:right w:val="none" w:sz="0" w:space="0" w:color="auto"/>
                  </w:divBdr>
                  <w:divsChild>
                    <w:div w:id="2004122711">
                      <w:marLeft w:val="0"/>
                      <w:marRight w:val="0"/>
                      <w:marTop w:val="0"/>
                      <w:marBottom w:val="0"/>
                      <w:divBdr>
                        <w:top w:val="none" w:sz="0" w:space="0" w:color="auto"/>
                        <w:left w:val="none" w:sz="0" w:space="0" w:color="auto"/>
                        <w:bottom w:val="none" w:sz="0" w:space="0" w:color="auto"/>
                        <w:right w:val="none" w:sz="0" w:space="0" w:color="auto"/>
                      </w:divBdr>
                    </w:div>
                    <w:div w:id="798379230">
                      <w:marLeft w:val="0"/>
                      <w:marRight w:val="0"/>
                      <w:marTop w:val="0"/>
                      <w:marBottom w:val="0"/>
                      <w:divBdr>
                        <w:top w:val="none" w:sz="0" w:space="0" w:color="auto"/>
                        <w:left w:val="none" w:sz="0" w:space="0" w:color="auto"/>
                        <w:bottom w:val="none" w:sz="0" w:space="0" w:color="auto"/>
                        <w:right w:val="none" w:sz="0" w:space="0" w:color="auto"/>
                      </w:divBdr>
                    </w:div>
                    <w:div w:id="1862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93552">
      <w:bodyDiv w:val="1"/>
      <w:marLeft w:val="0"/>
      <w:marRight w:val="0"/>
      <w:marTop w:val="0"/>
      <w:marBottom w:val="0"/>
      <w:divBdr>
        <w:top w:val="none" w:sz="0" w:space="0" w:color="auto"/>
        <w:left w:val="none" w:sz="0" w:space="0" w:color="auto"/>
        <w:bottom w:val="none" w:sz="0" w:space="0" w:color="auto"/>
        <w:right w:val="none" w:sz="0" w:space="0" w:color="auto"/>
      </w:divBdr>
      <w:divsChild>
        <w:div w:id="1781143158">
          <w:marLeft w:val="0"/>
          <w:marRight w:val="0"/>
          <w:marTop w:val="0"/>
          <w:marBottom w:val="0"/>
          <w:divBdr>
            <w:top w:val="none" w:sz="0" w:space="0" w:color="auto"/>
            <w:left w:val="none" w:sz="0" w:space="0" w:color="auto"/>
            <w:bottom w:val="none" w:sz="0" w:space="0" w:color="auto"/>
            <w:right w:val="none" w:sz="0" w:space="0" w:color="auto"/>
          </w:divBdr>
        </w:div>
        <w:div w:id="1239755604">
          <w:marLeft w:val="0"/>
          <w:marRight w:val="0"/>
          <w:marTop w:val="0"/>
          <w:marBottom w:val="0"/>
          <w:divBdr>
            <w:top w:val="none" w:sz="0" w:space="0" w:color="auto"/>
            <w:left w:val="none" w:sz="0" w:space="0" w:color="auto"/>
            <w:bottom w:val="none" w:sz="0" w:space="0" w:color="auto"/>
            <w:right w:val="none" w:sz="0" w:space="0" w:color="auto"/>
          </w:divBdr>
        </w:div>
        <w:div w:id="962921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zakoni_v_rossi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5068FB3B3538267DBDC2C2C9A2793176897C13CE7B8CB8F9D35AAE79F8D336A749FB1801B2409488A50682474l9z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5068FB3B3538267DBDC2C2C9A2793176F91C338ECB0CB8F9D35AAE79F8D336A749FB1801B2409488A50682474l9z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910920DFC5393E60F7E23FF3A29ACE2B2FC72C6349FA2FD212F45AFF848D15DC483003M1D7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7D0FE-F2C8-469F-81C6-8A1A02AD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10</Pages>
  <Words>3372</Words>
  <Characters>19222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ECONOM</cp:lastModifiedBy>
  <cp:revision>29</cp:revision>
  <cp:lastPrinted>2024-09-25T05:11:00Z</cp:lastPrinted>
  <dcterms:created xsi:type="dcterms:W3CDTF">2024-03-25T04:46:00Z</dcterms:created>
  <dcterms:modified xsi:type="dcterms:W3CDTF">2024-09-26T04:31:00Z</dcterms:modified>
</cp:coreProperties>
</file>