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EA" w:rsidRDefault="00750EEA" w:rsidP="00750EEA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1000125" cy="1209675"/>
            <wp:effectExtent l="19050" t="0" r="9525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br w:type="textWrapping" w:clear="all"/>
      </w:r>
    </w:p>
    <w:p w:rsidR="00750EEA" w:rsidRDefault="00750EEA" w:rsidP="00750EEA">
      <w:pPr>
        <w:ind w:right="-142"/>
        <w:jc w:val="center"/>
        <w:rPr>
          <w:szCs w:val="28"/>
        </w:rPr>
      </w:pPr>
      <w:r>
        <w:rPr>
          <w:szCs w:val="28"/>
        </w:rPr>
        <w:t>АДМИНИСТРАЦИЯ МУНИЦИПАЛЬНОГО ОБРАЗОВАНИЯ «БАЛЕЗИНСКИЙ РАЙОН»</w:t>
      </w:r>
    </w:p>
    <w:p w:rsidR="00750EEA" w:rsidRDefault="00750EEA" w:rsidP="00750EEA">
      <w:pPr>
        <w:tabs>
          <w:tab w:val="left" w:pos="5280"/>
        </w:tabs>
        <w:jc w:val="center"/>
        <w:rPr>
          <w:szCs w:val="28"/>
        </w:rPr>
      </w:pPr>
    </w:p>
    <w:p w:rsidR="00750EEA" w:rsidRDefault="00750EEA" w:rsidP="00750EEA">
      <w:pPr>
        <w:jc w:val="center"/>
        <w:rPr>
          <w:szCs w:val="28"/>
        </w:rPr>
      </w:pPr>
      <w:r>
        <w:rPr>
          <w:szCs w:val="28"/>
        </w:rPr>
        <w:t>«БАЛЕЗИНО ЁРОС»  МУНИЦИПАЛ КЫЛДЫТЭТЛЭН АДМИНИСТРАЦИЕЗ</w:t>
      </w:r>
    </w:p>
    <w:p w:rsidR="00750EEA" w:rsidRDefault="00750EEA" w:rsidP="00750EEA">
      <w:pPr>
        <w:jc w:val="center"/>
        <w:rPr>
          <w:szCs w:val="28"/>
        </w:rPr>
      </w:pPr>
    </w:p>
    <w:p w:rsidR="00750EEA" w:rsidRDefault="00750EEA" w:rsidP="00750EEA">
      <w:pPr>
        <w:jc w:val="right"/>
        <w:rPr>
          <w:szCs w:val="28"/>
        </w:rPr>
      </w:pPr>
    </w:p>
    <w:p w:rsidR="00750EEA" w:rsidRDefault="00750EEA" w:rsidP="00750EEA">
      <w:pPr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6D33D1" w:rsidRDefault="006D33D1" w:rsidP="00750EEA">
      <w:pPr>
        <w:jc w:val="center"/>
        <w:rPr>
          <w:b/>
          <w:szCs w:val="28"/>
        </w:rPr>
      </w:pPr>
    </w:p>
    <w:p w:rsidR="00750EEA" w:rsidRDefault="00750EEA" w:rsidP="00750EEA">
      <w:pPr>
        <w:jc w:val="center"/>
        <w:rPr>
          <w:szCs w:val="28"/>
        </w:rPr>
      </w:pPr>
    </w:p>
    <w:p w:rsidR="00932747" w:rsidRDefault="00932747" w:rsidP="00932747">
      <w:pPr>
        <w:jc w:val="right"/>
        <w:rPr>
          <w:szCs w:val="28"/>
        </w:rPr>
      </w:pPr>
    </w:p>
    <w:p w:rsidR="00750EEA" w:rsidRPr="002E1F77" w:rsidRDefault="009C26A1" w:rsidP="00750EE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80BDE" w:rsidRPr="002E1F77">
        <w:rPr>
          <w:sz w:val="26"/>
          <w:szCs w:val="26"/>
        </w:rPr>
        <w:t>«</w:t>
      </w:r>
      <w:r w:rsidR="00C945A9">
        <w:rPr>
          <w:sz w:val="26"/>
          <w:szCs w:val="26"/>
        </w:rPr>
        <w:t>16</w:t>
      </w:r>
      <w:r w:rsidR="004B48BA">
        <w:rPr>
          <w:sz w:val="26"/>
          <w:szCs w:val="26"/>
        </w:rPr>
        <w:t xml:space="preserve"> </w:t>
      </w:r>
      <w:r w:rsidR="006A582D" w:rsidRPr="002E1F77">
        <w:rPr>
          <w:sz w:val="26"/>
          <w:szCs w:val="26"/>
        </w:rPr>
        <w:t xml:space="preserve">» </w:t>
      </w:r>
      <w:r w:rsidR="007D2A17" w:rsidRPr="002E1F77">
        <w:rPr>
          <w:sz w:val="26"/>
          <w:szCs w:val="26"/>
        </w:rPr>
        <w:t>нояб</w:t>
      </w:r>
      <w:r w:rsidR="00036224" w:rsidRPr="002E1F77">
        <w:rPr>
          <w:sz w:val="26"/>
          <w:szCs w:val="26"/>
        </w:rPr>
        <w:t>ря 20</w:t>
      </w:r>
      <w:r w:rsidR="00D70B2B" w:rsidRPr="002E1F77">
        <w:rPr>
          <w:sz w:val="26"/>
          <w:szCs w:val="26"/>
        </w:rPr>
        <w:t>2</w:t>
      </w:r>
      <w:r w:rsidR="00E33549">
        <w:rPr>
          <w:sz w:val="26"/>
          <w:szCs w:val="26"/>
        </w:rPr>
        <w:t>1</w:t>
      </w:r>
      <w:r w:rsidR="00750EEA" w:rsidRPr="002E1F77">
        <w:rPr>
          <w:sz w:val="26"/>
          <w:szCs w:val="26"/>
        </w:rPr>
        <w:t xml:space="preserve"> г.     </w:t>
      </w:r>
      <w:r w:rsidR="00D77C80" w:rsidRPr="002E1F77">
        <w:rPr>
          <w:sz w:val="26"/>
          <w:szCs w:val="26"/>
        </w:rPr>
        <w:t xml:space="preserve">       </w:t>
      </w:r>
      <w:r w:rsidR="00750EEA" w:rsidRPr="002E1F77">
        <w:rPr>
          <w:sz w:val="26"/>
          <w:szCs w:val="26"/>
        </w:rPr>
        <w:t xml:space="preserve">        </w:t>
      </w:r>
      <w:r w:rsidR="00D77C80" w:rsidRPr="002E1F77">
        <w:rPr>
          <w:sz w:val="26"/>
          <w:szCs w:val="26"/>
        </w:rPr>
        <w:t xml:space="preserve">            </w:t>
      </w:r>
      <w:r w:rsidR="00750EEA" w:rsidRPr="002E1F77">
        <w:rPr>
          <w:sz w:val="26"/>
          <w:szCs w:val="26"/>
        </w:rPr>
        <w:t xml:space="preserve">                           </w:t>
      </w:r>
      <w:r w:rsidR="00750EEA" w:rsidRPr="002E1F77">
        <w:rPr>
          <w:sz w:val="26"/>
          <w:szCs w:val="26"/>
        </w:rPr>
        <w:tab/>
      </w:r>
      <w:r w:rsidR="005D2F50" w:rsidRPr="002E1F77">
        <w:rPr>
          <w:sz w:val="26"/>
          <w:szCs w:val="26"/>
        </w:rPr>
        <w:tab/>
      </w:r>
      <w:r w:rsidR="005D2F50" w:rsidRPr="002E1F77">
        <w:rPr>
          <w:sz w:val="26"/>
          <w:szCs w:val="26"/>
        </w:rPr>
        <w:tab/>
      </w:r>
      <w:r w:rsidR="005D2F50" w:rsidRPr="002E1F77">
        <w:rPr>
          <w:sz w:val="26"/>
          <w:szCs w:val="26"/>
        </w:rPr>
        <w:tab/>
        <w:t xml:space="preserve">№ </w:t>
      </w:r>
      <w:r w:rsidR="00C945A9">
        <w:rPr>
          <w:sz w:val="26"/>
          <w:szCs w:val="26"/>
        </w:rPr>
        <w:t>1318</w:t>
      </w:r>
    </w:p>
    <w:tbl>
      <w:tblPr>
        <w:tblW w:w="10494" w:type="dxa"/>
        <w:tblLook w:val="01E0"/>
      </w:tblPr>
      <w:tblGrid>
        <w:gridCol w:w="5495"/>
        <w:gridCol w:w="4999"/>
      </w:tblGrid>
      <w:tr w:rsidR="00750EEA" w:rsidRPr="002E1F77" w:rsidTr="00750EEA">
        <w:tc>
          <w:tcPr>
            <w:tcW w:w="5495" w:type="dxa"/>
          </w:tcPr>
          <w:p w:rsidR="00750EEA" w:rsidRPr="002E1F77" w:rsidRDefault="00750EEA" w:rsidP="003E34E1">
            <w:pPr>
              <w:rPr>
                <w:sz w:val="26"/>
                <w:szCs w:val="26"/>
              </w:rPr>
            </w:pPr>
          </w:p>
          <w:p w:rsidR="003E34E1" w:rsidRPr="002E1F77" w:rsidRDefault="005D2F50" w:rsidP="003E34E1">
            <w:pPr>
              <w:spacing w:line="240" w:lineRule="atLeast"/>
              <w:ind w:left="426"/>
              <w:rPr>
                <w:sz w:val="26"/>
                <w:szCs w:val="26"/>
              </w:rPr>
            </w:pPr>
            <w:r w:rsidRPr="002E1F77">
              <w:rPr>
                <w:sz w:val="26"/>
                <w:szCs w:val="26"/>
              </w:rPr>
              <w:t>О</w:t>
            </w:r>
            <w:r w:rsidR="00D7612B" w:rsidRPr="00D7612B">
              <w:rPr>
                <w:sz w:val="26"/>
                <w:szCs w:val="26"/>
              </w:rPr>
              <w:t xml:space="preserve"> внесении изменений </w:t>
            </w:r>
            <w:r w:rsidR="00D7612B">
              <w:rPr>
                <w:sz w:val="26"/>
                <w:szCs w:val="26"/>
              </w:rPr>
              <w:t xml:space="preserve"> в Постановление </w:t>
            </w:r>
            <w:r w:rsidR="003D1E50">
              <w:rPr>
                <w:sz w:val="26"/>
                <w:szCs w:val="26"/>
              </w:rPr>
              <w:t xml:space="preserve">Администрации </w:t>
            </w:r>
            <w:r w:rsidR="003D1E50" w:rsidRPr="002E1F77">
              <w:rPr>
                <w:sz w:val="26"/>
                <w:szCs w:val="26"/>
              </w:rPr>
              <w:t xml:space="preserve">муниципального образования </w:t>
            </w:r>
            <w:r w:rsidR="003D1E50">
              <w:rPr>
                <w:sz w:val="26"/>
                <w:szCs w:val="26"/>
              </w:rPr>
              <w:t>«</w:t>
            </w:r>
            <w:proofErr w:type="spellStart"/>
            <w:r w:rsidR="003D1E50" w:rsidRPr="00E33549">
              <w:rPr>
                <w:sz w:val="26"/>
                <w:szCs w:val="26"/>
              </w:rPr>
              <w:t>Балезинский</w:t>
            </w:r>
            <w:proofErr w:type="spellEnd"/>
            <w:r w:rsidR="003D1E50" w:rsidRPr="00E33549">
              <w:rPr>
                <w:sz w:val="26"/>
                <w:szCs w:val="26"/>
              </w:rPr>
              <w:t xml:space="preserve"> район</w:t>
            </w:r>
            <w:r w:rsidR="003D1E50">
              <w:rPr>
                <w:sz w:val="26"/>
                <w:szCs w:val="26"/>
              </w:rPr>
              <w:t xml:space="preserve">» </w:t>
            </w:r>
            <w:r w:rsidR="00D7612B">
              <w:rPr>
                <w:sz w:val="26"/>
                <w:szCs w:val="26"/>
              </w:rPr>
              <w:t>от 09 ноября 2021 года № 1305 «Об утверждении</w:t>
            </w:r>
            <w:r w:rsidRPr="002E1F77">
              <w:rPr>
                <w:sz w:val="26"/>
                <w:szCs w:val="26"/>
              </w:rPr>
              <w:t xml:space="preserve"> </w:t>
            </w:r>
            <w:r w:rsidR="000C1289" w:rsidRPr="002E1F77">
              <w:rPr>
                <w:sz w:val="26"/>
                <w:szCs w:val="26"/>
              </w:rPr>
              <w:t xml:space="preserve">долговой политики </w:t>
            </w:r>
            <w:r w:rsidR="003E34E1" w:rsidRPr="002E1F77">
              <w:rPr>
                <w:sz w:val="26"/>
                <w:szCs w:val="26"/>
              </w:rPr>
              <w:t>м</w:t>
            </w:r>
            <w:r w:rsidR="000C1289" w:rsidRPr="002E1F77">
              <w:rPr>
                <w:sz w:val="26"/>
                <w:szCs w:val="26"/>
              </w:rPr>
              <w:t>уни</w:t>
            </w:r>
            <w:r w:rsidR="003E34E1" w:rsidRPr="002E1F77">
              <w:rPr>
                <w:sz w:val="26"/>
                <w:szCs w:val="26"/>
              </w:rPr>
              <w:t xml:space="preserve">ципального образования </w:t>
            </w:r>
          </w:p>
          <w:p w:rsidR="00750EEA" w:rsidRPr="002E1F77" w:rsidRDefault="00E33549" w:rsidP="00E33549">
            <w:pPr>
              <w:spacing w:line="240" w:lineRule="atLeast"/>
              <w:ind w:left="426"/>
              <w:rPr>
                <w:sz w:val="26"/>
                <w:szCs w:val="26"/>
              </w:rPr>
            </w:pPr>
            <w:r w:rsidRPr="00E33549">
              <w:rPr>
                <w:sz w:val="26"/>
                <w:szCs w:val="26"/>
              </w:rPr>
              <w:t xml:space="preserve">«Муниципальный округ </w:t>
            </w:r>
            <w:proofErr w:type="spellStart"/>
            <w:r w:rsidRPr="00E33549">
              <w:rPr>
                <w:sz w:val="26"/>
                <w:szCs w:val="26"/>
              </w:rPr>
              <w:t>Балезинский</w:t>
            </w:r>
            <w:proofErr w:type="spellEnd"/>
            <w:r w:rsidRPr="00E33549">
              <w:rPr>
                <w:sz w:val="26"/>
                <w:szCs w:val="26"/>
              </w:rPr>
              <w:t xml:space="preserve"> район Удмуртской Республики»</w:t>
            </w:r>
            <w:r>
              <w:rPr>
                <w:sz w:val="26"/>
                <w:szCs w:val="26"/>
              </w:rPr>
              <w:t xml:space="preserve"> </w:t>
            </w:r>
            <w:r w:rsidR="000C1289" w:rsidRPr="002E1F77">
              <w:rPr>
                <w:sz w:val="26"/>
                <w:szCs w:val="26"/>
              </w:rPr>
              <w:t>на 20</w:t>
            </w:r>
            <w:r w:rsidR="007D2A17" w:rsidRPr="002E1F7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  <w:r w:rsidR="000C1289" w:rsidRPr="002E1F7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</w:t>
            </w:r>
            <w:r w:rsidR="000C1289" w:rsidRPr="002E1F77">
              <w:rPr>
                <w:sz w:val="26"/>
                <w:szCs w:val="26"/>
              </w:rPr>
              <w:t>од и на плановый период 202</w:t>
            </w:r>
            <w:r>
              <w:rPr>
                <w:sz w:val="26"/>
                <w:szCs w:val="26"/>
              </w:rPr>
              <w:t>3</w:t>
            </w:r>
            <w:r w:rsidR="000C1289" w:rsidRPr="002E1F77">
              <w:rPr>
                <w:sz w:val="26"/>
                <w:szCs w:val="26"/>
              </w:rPr>
              <w:t xml:space="preserve"> и 202</w:t>
            </w:r>
            <w:r>
              <w:rPr>
                <w:sz w:val="26"/>
                <w:szCs w:val="26"/>
              </w:rPr>
              <w:t>4  г</w:t>
            </w:r>
            <w:r w:rsidR="000C1289" w:rsidRPr="002E1F77">
              <w:rPr>
                <w:sz w:val="26"/>
                <w:szCs w:val="26"/>
              </w:rPr>
              <w:t>одов</w:t>
            </w:r>
            <w:r w:rsidR="00D7612B">
              <w:rPr>
                <w:sz w:val="26"/>
                <w:szCs w:val="26"/>
              </w:rPr>
              <w:t>»</w:t>
            </w:r>
          </w:p>
        </w:tc>
        <w:tc>
          <w:tcPr>
            <w:tcW w:w="4999" w:type="dxa"/>
          </w:tcPr>
          <w:p w:rsidR="00750EEA" w:rsidRPr="002E1F77" w:rsidRDefault="00750EEA" w:rsidP="003E34E1">
            <w:pPr>
              <w:rPr>
                <w:sz w:val="26"/>
                <w:szCs w:val="26"/>
              </w:rPr>
            </w:pPr>
          </w:p>
        </w:tc>
      </w:tr>
    </w:tbl>
    <w:p w:rsidR="00750EEA" w:rsidRDefault="00750EEA" w:rsidP="00750EEA">
      <w:pPr>
        <w:jc w:val="both"/>
        <w:rPr>
          <w:sz w:val="26"/>
          <w:szCs w:val="26"/>
        </w:rPr>
      </w:pPr>
    </w:p>
    <w:p w:rsidR="00750EEA" w:rsidRPr="002E1F77" w:rsidRDefault="00412846" w:rsidP="003D1E50">
      <w:pPr>
        <w:spacing w:line="240" w:lineRule="atLeast"/>
        <w:ind w:left="42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D114A">
        <w:rPr>
          <w:sz w:val="26"/>
          <w:szCs w:val="26"/>
        </w:rPr>
        <w:t xml:space="preserve">    </w:t>
      </w:r>
      <w:r w:rsidR="00643DB3" w:rsidRPr="002E1F77">
        <w:rPr>
          <w:sz w:val="26"/>
          <w:szCs w:val="26"/>
        </w:rPr>
        <w:t>В соответствии со статьей 101</w:t>
      </w:r>
      <w:r w:rsidR="00EB1130" w:rsidRPr="002E1F77">
        <w:rPr>
          <w:sz w:val="26"/>
          <w:szCs w:val="26"/>
        </w:rPr>
        <w:t xml:space="preserve"> Бюджетно</w:t>
      </w:r>
      <w:r w:rsidR="003B6E29" w:rsidRPr="002E1F77">
        <w:rPr>
          <w:sz w:val="26"/>
          <w:szCs w:val="26"/>
        </w:rPr>
        <w:t>го кодекса Российской Федерации</w:t>
      </w:r>
      <w:r w:rsidR="003E0B57">
        <w:rPr>
          <w:sz w:val="26"/>
          <w:szCs w:val="26"/>
        </w:rPr>
        <w:t xml:space="preserve"> и положениями Закона</w:t>
      </w:r>
      <w:r w:rsidR="003E0B57" w:rsidRPr="003E0B57">
        <w:rPr>
          <w:sz w:val="26"/>
          <w:szCs w:val="26"/>
        </w:rPr>
        <w:t xml:space="preserve"> </w:t>
      </w:r>
      <w:r w:rsidR="003E0B57" w:rsidRPr="00E33549">
        <w:rPr>
          <w:sz w:val="26"/>
          <w:szCs w:val="26"/>
        </w:rPr>
        <w:t>Удмуртской Республики</w:t>
      </w:r>
      <w:r w:rsidR="003E0B57" w:rsidRPr="002E1F77">
        <w:rPr>
          <w:sz w:val="26"/>
          <w:szCs w:val="26"/>
        </w:rPr>
        <w:t xml:space="preserve"> </w:t>
      </w:r>
      <w:r w:rsidR="003E0B57">
        <w:rPr>
          <w:sz w:val="26"/>
          <w:szCs w:val="26"/>
        </w:rPr>
        <w:t xml:space="preserve">от 17 мая 2021 года № 49-РЗ «О преобразовании муниципальных образований, образованных на территории </w:t>
      </w:r>
      <w:proofErr w:type="spellStart"/>
      <w:r w:rsidR="003E0B57" w:rsidRPr="00E33549">
        <w:rPr>
          <w:sz w:val="26"/>
          <w:szCs w:val="26"/>
        </w:rPr>
        <w:t>Балезинск</w:t>
      </w:r>
      <w:r w:rsidR="003E0B57">
        <w:rPr>
          <w:sz w:val="26"/>
          <w:szCs w:val="26"/>
        </w:rPr>
        <w:t>ого</w:t>
      </w:r>
      <w:proofErr w:type="spellEnd"/>
      <w:r w:rsidR="003E0B57" w:rsidRPr="00E33549">
        <w:rPr>
          <w:sz w:val="26"/>
          <w:szCs w:val="26"/>
        </w:rPr>
        <w:t xml:space="preserve"> район</w:t>
      </w:r>
      <w:r w:rsidR="003E0B57">
        <w:rPr>
          <w:sz w:val="26"/>
          <w:szCs w:val="26"/>
        </w:rPr>
        <w:t xml:space="preserve">а </w:t>
      </w:r>
      <w:r w:rsidR="007D3142" w:rsidRPr="00E33549">
        <w:rPr>
          <w:sz w:val="26"/>
          <w:szCs w:val="26"/>
        </w:rPr>
        <w:t>Удмуртской Республики</w:t>
      </w:r>
      <w:r w:rsidR="007D3142">
        <w:rPr>
          <w:sz w:val="26"/>
          <w:szCs w:val="26"/>
        </w:rPr>
        <w:t xml:space="preserve">, </w:t>
      </w:r>
      <w:r w:rsidR="003E0B57">
        <w:rPr>
          <w:sz w:val="26"/>
          <w:szCs w:val="26"/>
        </w:rPr>
        <w:t>и наделении вновь образованного</w:t>
      </w:r>
      <w:r w:rsidR="003E0B57" w:rsidRPr="003E0B57">
        <w:rPr>
          <w:sz w:val="26"/>
          <w:szCs w:val="26"/>
        </w:rPr>
        <w:t xml:space="preserve"> </w:t>
      </w:r>
      <w:r w:rsidR="003E0B57" w:rsidRPr="002E1F77">
        <w:rPr>
          <w:sz w:val="26"/>
          <w:szCs w:val="26"/>
        </w:rPr>
        <w:t>муниципального образования</w:t>
      </w:r>
      <w:r w:rsidR="003E0B57">
        <w:rPr>
          <w:sz w:val="26"/>
          <w:szCs w:val="26"/>
        </w:rPr>
        <w:t xml:space="preserve"> статусом</w:t>
      </w:r>
      <w:r w:rsidR="003E0B57" w:rsidRPr="003E0B57">
        <w:rPr>
          <w:sz w:val="26"/>
          <w:szCs w:val="26"/>
        </w:rPr>
        <w:t xml:space="preserve"> </w:t>
      </w:r>
      <w:r w:rsidR="003E0B57">
        <w:rPr>
          <w:sz w:val="26"/>
          <w:szCs w:val="26"/>
        </w:rPr>
        <w:t>муниципального</w:t>
      </w:r>
      <w:r w:rsidR="003E0B57" w:rsidRPr="00E33549">
        <w:rPr>
          <w:sz w:val="26"/>
          <w:szCs w:val="26"/>
        </w:rPr>
        <w:t xml:space="preserve"> округ</w:t>
      </w:r>
      <w:r w:rsidR="003E0B57">
        <w:rPr>
          <w:sz w:val="26"/>
          <w:szCs w:val="26"/>
        </w:rPr>
        <w:t>а</w:t>
      </w:r>
      <w:r w:rsidR="007D3142">
        <w:rPr>
          <w:sz w:val="26"/>
          <w:szCs w:val="26"/>
        </w:rPr>
        <w:t xml:space="preserve">», </w:t>
      </w:r>
      <w:r w:rsidR="00D7612B">
        <w:rPr>
          <w:sz w:val="26"/>
          <w:szCs w:val="26"/>
        </w:rPr>
        <w:t xml:space="preserve"> </w:t>
      </w:r>
      <w:r w:rsidR="00750EEA" w:rsidRPr="002E1F77">
        <w:rPr>
          <w:b/>
          <w:sz w:val="26"/>
          <w:szCs w:val="26"/>
        </w:rPr>
        <w:t>ПОСТАНОВЛЯЮ:</w:t>
      </w:r>
    </w:p>
    <w:p w:rsidR="0073008B" w:rsidRPr="002E1F77" w:rsidRDefault="0073008B" w:rsidP="00E33549">
      <w:pPr>
        <w:ind w:right="566"/>
        <w:jc w:val="center"/>
        <w:rPr>
          <w:rStyle w:val="1"/>
          <w:bCs w:val="0"/>
          <w:iCs/>
          <w:sz w:val="26"/>
          <w:szCs w:val="26"/>
        </w:rPr>
      </w:pPr>
    </w:p>
    <w:p w:rsidR="00D7612B" w:rsidRPr="002E1F77" w:rsidRDefault="003D1E50" w:rsidP="003D1E50">
      <w:pPr>
        <w:spacing w:line="240" w:lineRule="atLeast"/>
        <w:ind w:left="425"/>
        <w:jc w:val="both"/>
        <w:rPr>
          <w:sz w:val="26"/>
          <w:szCs w:val="26"/>
        </w:rPr>
      </w:pPr>
      <w:bookmarkStart w:id="0" w:name="P11"/>
      <w:bookmarkEnd w:id="0"/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 xml:space="preserve">Долговую политику муниципального образования «Муниципальный округ </w:t>
      </w:r>
      <w:proofErr w:type="spellStart"/>
      <w:r w:rsidRPr="00E33549">
        <w:rPr>
          <w:sz w:val="26"/>
          <w:szCs w:val="26"/>
        </w:rPr>
        <w:t>Балезинский</w:t>
      </w:r>
      <w:proofErr w:type="spellEnd"/>
      <w:r w:rsidRPr="00E33549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 </w:t>
      </w:r>
      <w:r w:rsidRPr="00E33549">
        <w:rPr>
          <w:sz w:val="26"/>
          <w:szCs w:val="26"/>
        </w:rPr>
        <w:t>Удмуртской Республики»</w:t>
      </w:r>
      <w:r>
        <w:rPr>
          <w:sz w:val="26"/>
          <w:szCs w:val="26"/>
        </w:rPr>
        <w:t xml:space="preserve"> </w:t>
      </w:r>
      <w:r w:rsidRPr="003D1E50">
        <w:rPr>
          <w:sz w:val="26"/>
          <w:szCs w:val="26"/>
        </w:rPr>
        <w:t>на 2022 год и на плановый период 2023 и 2024 годов</w:t>
      </w:r>
      <w:r>
        <w:rPr>
          <w:sz w:val="26"/>
          <w:szCs w:val="26"/>
        </w:rPr>
        <w:t xml:space="preserve">, утверждённую постановлением </w:t>
      </w:r>
      <w:r w:rsidR="00D7612B">
        <w:rPr>
          <w:sz w:val="26"/>
          <w:szCs w:val="26"/>
        </w:rPr>
        <w:t xml:space="preserve">Администрации </w:t>
      </w:r>
      <w:r w:rsidR="00D7612B" w:rsidRPr="002E1F77">
        <w:rPr>
          <w:sz w:val="26"/>
          <w:szCs w:val="26"/>
        </w:rPr>
        <w:t xml:space="preserve">муниципального образования </w:t>
      </w:r>
      <w:r w:rsidR="00D7612B">
        <w:rPr>
          <w:sz w:val="26"/>
          <w:szCs w:val="26"/>
        </w:rPr>
        <w:t>«</w:t>
      </w:r>
      <w:proofErr w:type="spellStart"/>
      <w:r w:rsidR="00D7612B" w:rsidRPr="00E33549">
        <w:rPr>
          <w:sz w:val="26"/>
          <w:szCs w:val="26"/>
        </w:rPr>
        <w:t>Балезинский</w:t>
      </w:r>
      <w:proofErr w:type="spellEnd"/>
      <w:r w:rsidR="00D7612B" w:rsidRPr="00E33549">
        <w:rPr>
          <w:sz w:val="26"/>
          <w:szCs w:val="26"/>
        </w:rPr>
        <w:t xml:space="preserve"> район</w:t>
      </w:r>
      <w:r w:rsidR="00D7612B">
        <w:rPr>
          <w:sz w:val="26"/>
          <w:szCs w:val="26"/>
        </w:rPr>
        <w:t>» от 09 ноября 2021 года № 1305 «Об утверждении</w:t>
      </w:r>
      <w:r w:rsidR="00D7612B" w:rsidRPr="002E1F77">
        <w:rPr>
          <w:sz w:val="26"/>
          <w:szCs w:val="26"/>
        </w:rPr>
        <w:t xml:space="preserve"> долговой политики муниципального образования </w:t>
      </w:r>
      <w:r w:rsidR="00D7612B" w:rsidRPr="00E33549">
        <w:rPr>
          <w:sz w:val="26"/>
          <w:szCs w:val="26"/>
        </w:rPr>
        <w:t xml:space="preserve">«Муниципальный округ </w:t>
      </w:r>
      <w:proofErr w:type="spellStart"/>
      <w:r w:rsidR="00D7612B" w:rsidRPr="00E33549">
        <w:rPr>
          <w:sz w:val="26"/>
          <w:szCs w:val="26"/>
        </w:rPr>
        <w:t>Балезинский</w:t>
      </w:r>
      <w:proofErr w:type="spellEnd"/>
      <w:r w:rsidR="00D7612B" w:rsidRPr="00E33549">
        <w:rPr>
          <w:sz w:val="26"/>
          <w:szCs w:val="26"/>
        </w:rPr>
        <w:t xml:space="preserve"> район Удмуртской Республики»</w:t>
      </w:r>
      <w:r w:rsidR="00D7612B">
        <w:rPr>
          <w:sz w:val="26"/>
          <w:szCs w:val="26"/>
        </w:rPr>
        <w:t xml:space="preserve"> </w:t>
      </w:r>
      <w:r w:rsidR="00D7612B" w:rsidRPr="002E1F77">
        <w:rPr>
          <w:sz w:val="26"/>
          <w:szCs w:val="26"/>
        </w:rPr>
        <w:t>на 202</w:t>
      </w:r>
      <w:r w:rsidR="00D7612B">
        <w:rPr>
          <w:sz w:val="26"/>
          <w:szCs w:val="26"/>
        </w:rPr>
        <w:t>2</w:t>
      </w:r>
      <w:r w:rsidR="00D7612B" w:rsidRPr="002E1F77">
        <w:rPr>
          <w:sz w:val="26"/>
          <w:szCs w:val="26"/>
        </w:rPr>
        <w:t xml:space="preserve"> </w:t>
      </w:r>
      <w:r w:rsidR="00D7612B">
        <w:rPr>
          <w:sz w:val="26"/>
          <w:szCs w:val="26"/>
        </w:rPr>
        <w:t>г</w:t>
      </w:r>
      <w:r w:rsidR="00D7612B" w:rsidRPr="002E1F77">
        <w:rPr>
          <w:sz w:val="26"/>
          <w:szCs w:val="26"/>
        </w:rPr>
        <w:t>од и на плановый период 202</w:t>
      </w:r>
      <w:r w:rsidR="00D7612B">
        <w:rPr>
          <w:sz w:val="26"/>
          <w:szCs w:val="26"/>
        </w:rPr>
        <w:t>3</w:t>
      </w:r>
      <w:r w:rsidR="00D7612B" w:rsidRPr="002E1F77">
        <w:rPr>
          <w:sz w:val="26"/>
          <w:szCs w:val="26"/>
        </w:rPr>
        <w:t xml:space="preserve"> и 202</w:t>
      </w:r>
      <w:r w:rsidR="00C773EA">
        <w:rPr>
          <w:sz w:val="26"/>
          <w:szCs w:val="26"/>
        </w:rPr>
        <w:t xml:space="preserve">4 </w:t>
      </w:r>
      <w:r w:rsidR="00D7612B">
        <w:rPr>
          <w:sz w:val="26"/>
          <w:szCs w:val="26"/>
        </w:rPr>
        <w:t>г</w:t>
      </w:r>
      <w:r w:rsidR="00D7612B" w:rsidRPr="002E1F77">
        <w:rPr>
          <w:sz w:val="26"/>
          <w:szCs w:val="26"/>
        </w:rPr>
        <w:t>одов</w:t>
      </w:r>
      <w:r w:rsidR="00D52703">
        <w:rPr>
          <w:sz w:val="26"/>
          <w:szCs w:val="26"/>
        </w:rPr>
        <w:t xml:space="preserve">» </w:t>
      </w:r>
      <w:r>
        <w:rPr>
          <w:sz w:val="26"/>
          <w:szCs w:val="26"/>
        </w:rPr>
        <w:t>изложить в новой</w:t>
      </w:r>
      <w:proofErr w:type="gramEnd"/>
      <w:r>
        <w:rPr>
          <w:sz w:val="26"/>
          <w:szCs w:val="26"/>
        </w:rPr>
        <w:t xml:space="preserve"> редакции </w:t>
      </w:r>
      <w:r w:rsidR="00D52703">
        <w:rPr>
          <w:sz w:val="26"/>
          <w:szCs w:val="26"/>
        </w:rPr>
        <w:t>в соответствии с приложением</w:t>
      </w:r>
      <w:r w:rsidR="00C945A9">
        <w:rPr>
          <w:sz w:val="26"/>
          <w:szCs w:val="26"/>
        </w:rPr>
        <w:t xml:space="preserve"> к настоящему постановлению</w:t>
      </w:r>
      <w:r w:rsidR="00D52703">
        <w:rPr>
          <w:sz w:val="26"/>
          <w:szCs w:val="26"/>
        </w:rPr>
        <w:t>.</w:t>
      </w:r>
    </w:p>
    <w:p w:rsidR="007D3142" w:rsidRDefault="007D3142" w:rsidP="00D67B59">
      <w:pPr>
        <w:spacing w:line="360" w:lineRule="auto"/>
        <w:ind w:left="284" w:right="140" w:firstLine="425"/>
        <w:jc w:val="both"/>
        <w:rPr>
          <w:sz w:val="26"/>
          <w:szCs w:val="26"/>
        </w:rPr>
      </w:pPr>
    </w:p>
    <w:p w:rsidR="00D52703" w:rsidRDefault="00D52703" w:rsidP="00D52703">
      <w:pPr>
        <w:ind w:left="284" w:right="140" w:firstLine="425"/>
        <w:rPr>
          <w:sz w:val="26"/>
          <w:szCs w:val="26"/>
        </w:rPr>
      </w:pPr>
      <w:r>
        <w:rPr>
          <w:sz w:val="26"/>
          <w:szCs w:val="26"/>
        </w:rPr>
        <w:t>Первый заместитель главы</w:t>
      </w:r>
      <w:r w:rsidR="00137DAA" w:rsidRPr="002E1F77">
        <w:rPr>
          <w:sz w:val="26"/>
          <w:szCs w:val="26"/>
        </w:rPr>
        <w:t xml:space="preserve"> </w:t>
      </w:r>
      <w:r w:rsidR="00C945A9">
        <w:rPr>
          <w:sz w:val="26"/>
          <w:szCs w:val="26"/>
        </w:rPr>
        <w:t xml:space="preserve">Администрации </w:t>
      </w:r>
      <w:proofErr w:type="gramStart"/>
      <w:r w:rsidR="00137DAA" w:rsidRPr="002E1F77">
        <w:rPr>
          <w:sz w:val="26"/>
          <w:szCs w:val="26"/>
        </w:rPr>
        <w:t>муниципального</w:t>
      </w:r>
      <w:proofErr w:type="gramEnd"/>
      <w:r w:rsidR="00137DAA" w:rsidRPr="002E1F77">
        <w:rPr>
          <w:sz w:val="26"/>
          <w:szCs w:val="26"/>
        </w:rPr>
        <w:t xml:space="preserve"> </w:t>
      </w:r>
    </w:p>
    <w:p w:rsidR="00D52703" w:rsidRDefault="00D52703" w:rsidP="00D52703">
      <w:pPr>
        <w:ind w:left="284" w:right="140" w:firstLine="425"/>
        <w:rPr>
          <w:sz w:val="26"/>
          <w:szCs w:val="26"/>
        </w:rPr>
      </w:pPr>
      <w:r>
        <w:rPr>
          <w:sz w:val="26"/>
          <w:szCs w:val="26"/>
        </w:rPr>
        <w:t>о</w:t>
      </w:r>
      <w:r w:rsidR="00137DAA" w:rsidRPr="002E1F77">
        <w:rPr>
          <w:sz w:val="26"/>
          <w:szCs w:val="26"/>
        </w:rPr>
        <w:t>бразования</w:t>
      </w:r>
      <w:r>
        <w:rPr>
          <w:sz w:val="26"/>
          <w:szCs w:val="26"/>
        </w:rPr>
        <w:t xml:space="preserve"> «</w:t>
      </w:r>
      <w:proofErr w:type="spellStart"/>
      <w:r w:rsidRPr="00E33549">
        <w:rPr>
          <w:sz w:val="26"/>
          <w:szCs w:val="26"/>
        </w:rPr>
        <w:t>Балезинский</w:t>
      </w:r>
      <w:proofErr w:type="spellEnd"/>
      <w:r w:rsidRPr="00E33549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» - заместитель </w:t>
      </w:r>
    </w:p>
    <w:p w:rsidR="00D52703" w:rsidRDefault="00D52703" w:rsidP="00D52703">
      <w:pPr>
        <w:ind w:left="284" w:right="140" w:firstLine="425"/>
        <w:rPr>
          <w:sz w:val="26"/>
          <w:szCs w:val="26"/>
        </w:rPr>
      </w:pPr>
      <w:r>
        <w:rPr>
          <w:sz w:val="26"/>
          <w:szCs w:val="26"/>
        </w:rPr>
        <w:t>главы Администрации по социальным вопросам</w:t>
      </w:r>
      <w:r w:rsidR="007D31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</w:t>
      </w:r>
      <w:r w:rsidR="007D314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Е.А.Касимова</w:t>
      </w:r>
      <w:proofErr w:type="spellEnd"/>
    </w:p>
    <w:p w:rsidR="007D3142" w:rsidRDefault="007D3142" w:rsidP="00D52703">
      <w:pPr>
        <w:ind w:left="284" w:right="140" w:firstLine="42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 w:rsidR="00D52703">
        <w:rPr>
          <w:sz w:val="26"/>
          <w:szCs w:val="26"/>
        </w:rPr>
        <w:t xml:space="preserve">                    </w:t>
      </w:r>
    </w:p>
    <w:p w:rsidR="002E0064" w:rsidRPr="0071308A" w:rsidRDefault="002E0064" w:rsidP="002E0064">
      <w:pPr>
        <w:pStyle w:val="ConsPlusNormal"/>
        <w:widowControl/>
        <w:ind w:left="284" w:right="140"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71308A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2E0064" w:rsidRPr="0071308A" w:rsidRDefault="002E0064" w:rsidP="002E0064">
      <w:pPr>
        <w:pStyle w:val="ConsPlusNormal"/>
        <w:widowControl/>
        <w:ind w:left="284" w:right="140"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7130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постановлением  Администрации </w:t>
      </w:r>
    </w:p>
    <w:p w:rsidR="002E0064" w:rsidRPr="0071308A" w:rsidRDefault="002E0064" w:rsidP="002E0064">
      <w:pPr>
        <w:pStyle w:val="ConsPlusNormal"/>
        <w:widowControl/>
        <w:ind w:left="284" w:right="140"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71308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2E0064" w:rsidRPr="0071308A" w:rsidRDefault="002E0064" w:rsidP="002E0064">
      <w:pPr>
        <w:pStyle w:val="ConsPlusNormal"/>
        <w:widowControl/>
        <w:ind w:left="284" w:right="140"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71308A">
        <w:rPr>
          <w:rFonts w:ascii="Times New Roman" w:hAnsi="Times New Roman" w:cs="Times New Roman"/>
          <w:sz w:val="26"/>
          <w:szCs w:val="26"/>
        </w:rPr>
        <w:t xml:space="preserve">«Балезинский район» </w:t>
      </w:r>
    </w:p>
    <w:p w:rsidR="002E0064" w:rsidRDefault="00FF0BCD" w:rsidP="002E0064">
      <w:pPr>
        <w:pStyle w:val="ConsPlusNormal"/>
        <w:ind w:left="284" w:right="140"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71308A">
        <w:rPr>
          <w:rFonts w:ascii="Times New Roman" w:hAnsi="Times New Roman" w:cs="Times New Roman"/>
          <w:sz w:val="26"/>
          <w:szCs w:val="26"/>
        </w:rPr>
        <w:t>от «</w:t>
      </w:r>
      <w:r w:rsidR="00981E2F">
        <w:rPr>
          <w:rFonts w:ascii="Times New Roman" w:hAnsi="Times New Roman" w:cs="Times New Roman"/>
          <w:sz w:val="26"/>
          <w:szCs w:val="26"/>
        </w:rPr>
        <w:t>09</w:t>
      </w:r>
      <w:r w:rsidR="002E0064" w:rsidRPr="0071308A">
        <w:rPr>
          <w:rFonts w:ascii="Times New Roman" w:hAnsi="Times New Roman" w:cs="Times New Roman"/>
          <w:sz w:val="26"/>
          <w:szCs w:val="26"/>
        </w:rPr>
        <w:t xml:space="preserve">» </w:t>
      </w:r>
      <w:r w:rsidR="007D2A17" w:rsidRPr="0071308A">
        <w:rPr>
          <w:rFonts w:ascii="Times New Roman" w:hAnsi="Times New Roman" w:cs="Times New Roman"/>
          <w:sz w:val="26"/>
          <w:szCs w:val="26"/>
        </w:rPr>
        <w:t>нояб</w:t>
      </w:r>
      <w:r w:rsidR="00D77C80" w:rsidRPr="0071308A">
        <w:rPr>
          <w:rFonts w:ascii="Times New Roman" w:hAnsi="Times New Roman" w:cs="Times New Roman"/>
          <w:sz w:val="26"/>
          <w:szCs w:val="26"/>
        </w:rPr>
        <w:t>ря 20</w:t>
      </w:r>
      <w:r w:rsidR="00FC5B33" w:rsidRPr="0071308A">
        <w:rPr>
          <w:rFonts w:ascii="Times New Roman" w:hAnsi="Times New Roman" w:cs="Times New Roman"/>
          <w:sz w:val="26"/>
          <w:szCs w:val="26"/>
        </w:rPr>
        <w:t>2</w:t>
      </w:r>
      <w:r w:rsidR="00350FEF">
        <w:rPr>
          <w:rFonts w:ascii="Times New Roman" w:hAnsi="Times New Roman" w:cs="Times New Roman"/>
          <w:sz w:val="26"/>
          <w:szCs w:val="26"/>
        </w:rPr>
        <w:t>1</w:t>
      </w:r>
      <w:r w:rsidR="00D77C80" w:rsidRPr="0071308A">
        <w:rPr>
          <w:rFonts w:ascii="Times New Roman" w:hAnsi="Times New Roman" w:cs="Times New Roman"/>
          <w:sz w:val="26"/>
          <w:szCs w:val="26"/>
        </w:rPr>
        <w:t xml:space="preserve">года </w:t>
      </w:r>
      <w:r w:rsidR="002E0064" w:rsidRPr="0071308A">
        <w:rPr>
          <w:rFonts w:ascii="Times New Roman" w:hAnsi="Times New Roman" w:cs="Times New Roman"/>
          <w:sz w:val="26"/>
          <w:szCs w:val="26"/>
        </w:rPr>
        <w:t xml:space="preserve"> №</w:t>
      </w:r>
      <w:r w:rsidR="00D77C80" w:rsidRPr="0071308A">
        <w:rPr>
          <w:rFonts w:ascii="Times New Roman" w:hAnsi="Times New Roman" w:cs="Times New Roman"/>
          <w:sz w:val="26"/>
          <w:szCs w:val="26"/>
        </w:rPr>
        <w:t xml:space="preserve"> </w:t>
      </w:r>
      <w:r w:rsidR="00981E2F">
        <w:rPr>
          <w:rFonts w:ascii="Times New Roman" w:hAnsi="Times New Roman" w:cs="Times New Roman"/>
          <w:sz w:val="26"/>
          <w:szCs w:val="26"/>
        </w:rPr>
        <w:t>1305,</w:t>
      </w:r>
    </w:p>
    <w:p w:rsidR="007C33D8" w:rsidRPr="0071308A" w:rsidRDefault="00981E2F" w:rsidP="007C33D8">
      <w:pPr>
        <w:pStyle w:val="ConsPlusNormal"/>
        <w:widowControl/>
        <w:ind w:left="284" w:right="140" w:firstLine="42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редакции постановления</w:t>
      </w:r>
      <w:r w:rsidR="007C33D8" w:rsidRPr="007C33D8">
        <w:rPr>
          <w:rFonts w:ascii="Times New Roman" w:hAnsi="Times New Roman" w:cs="Times New Roman"/>
          <w:sz w:val="26"/>
          <w:szCs w:val="26"/>
        </w:rPr>
        <w:t xml:space="preserve"> </w:t>
      </w:r>
      <w:r w:rsidR="007C33D8" w:rsidRPr="0071308A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7C33D8" w:rsidRPr="0071308A" w:rsidRDefault="007C33D8" w:rsidP="007C33D8">
      <w:pPr>
        <w:pStyle w:val="ConsPlusNormal"/>
        <w:widowControl/>
        <w:ind w:left="284" w:right="140"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71308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7C33D8" w:rsidRPr="0071308A" w:rsidRDefault="007C33D8" w:rsidP="007C33D8">
      <w:pPr>
        <w:pStyle w:val="ConsPlusNormal"/>
        <w:widowControl/>
        <w:ind w:left="284" w:right="140"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71308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71308A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Pr="0071308A">
        <w:rPr>
          <w:rFonts w:ascii="Times New Roman" w:hAnsi="Times New Roman" w:cs="Times New Roman"/>
          <w:sz w:val="26"/>
          <w:szCs w:val="26"/>
        </w:rPr>
        <w:t xml:space="preserve"> район» </w:t>
      </w:r>
    </w:p>
    <w:p w:rsidR="00981E2F" w:rsidRPr="0071308A" w:rsidRDefault="007C33D8" w:rsidP="007C33D8">
      <w:pPr>
        <w:pStyle w:val="ConsPlusNormal"/>
        <w:ind w:left="284" w:right="140" w:firstLine="42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981E2F">
        <w:rPr>
          <w:rFonts w:ascii="Times New Roman" w:hAnsi="Times New Roman" w:cs="Times New Roman"/>
          <w:sz w:val="26"/>
          <w:szCs w:val="26"/>
        </w:rPr>
        <w:t xml:space="preserve"> от «16» ноября 2021 года № 1318</w:t>
      </w:r>
    </w:p>
    <w:p w:rsidR="0073008B" w:rsidRPr="0071308A" w:rsidRDefault="0073008B" w:rsidP="000C1289">
      <w:pPr>
        <w:pStyle w:val="ConsPlusNormalTimesNewRoman"/>
        <w:ind w:left="284" w:right="140" w:firstLine="425"/>
        <w:jc w:val="left"/>
        <w:rPr>
          <w:sz w:val="26"/>
          <w:szCs w:val="26"/>
        </w:rPr>
      </w:pPr>
    </w:p>
    <w:p w:rsidR="0073008B" w:rsidRDefault="0073008B" w:rsidP="000C1289">
      <w:pPr>
        <w:pStyle w:val="ConsPlusNormalTimesNewRoman"/>
        <w:ind w:left="284" w:right="140" w:firstLine="425"/>
        <w:rPr>
          <w:b/>
          <w:sz w:val="26"/>
          <w:szCs w:val="26"/>
        </w:rPr>
      </w:pPr>
      <w:bookmarkStart w:id="1" w:name="P29"/>
      <w:bookmarkEnd w:id="1"/>
      <w:r w:rsidRPr="0071308A">
        <w:rPr>
          <w:b/>
          <w:sz w:val="26"/>
          <w:szCs w:val="26"/>
        </w:rPr>
        <w:t>Долговая политика муниципа</w:t>
      </w:r>
      <w:r w:rsidR="00D4636D" w:rsidRPr="0071308A">
        <w:rPr>
          <w:b/>
          <w:sz w:val="26"/>
          <w:szCs w:val="26"/>
        </w:rPr>
        <w:t xml:space="preserve">льного образования </w:t>
      </w:r>
      <w:r w:rsidR="00442363" w:rsidRPr="00442363">
        <w:rPr>
          <w:b/>
          <w:sz w:val="26"/>
          <w:szCs w:val="26"/>
        </w:rPr>
        <w:t xml:space="preserve">«Муниципальный округ </w:t>
      </w:r>
      <w:proofErr w:type="spellStart"/>
      <w:r w:rsidR="00442363" w:rsidRPr="00442363">
        <w:rPr>
          <w:b/>
          <w:sz w:val="26"/>
          <w:szCs w:val="26"/>
        </w:rPr>
        <w:t>Балезинский</w:t>
      </w:r>
      <w:proofErr w:type="spellEnd"/>
      <w:r w:rsidR="00442363" w:rsidRPr="00442363">
        <w:rPr>
          <w:b/>
          <w:sz w:val="26"/>
          <w:szCs w:val="26"/>
        </w:rPr>
        <w:t xml:space="preserve"> район Удмуртской Республики»</w:t>
      </w:r>
      <w:r w:rsidRPr="0071308A">
        <w:rPr>
          <w:b/>
          <w:sz w:val="26"/>
          <w:szCs w:val="26"/>
        </w:rPr>
        <w:br/>
        <w:t>на 20</w:t>
      </w:r>
      <w:r w:rsidR="007D2A17" w:rsidRPr="0071308A">
        <w:rPr>
          <w:b/>
          <w:sz w:val="26"/>
          <w:szCs w:val="26"/>
        </w:rPr>
        <w:t>2</w:t>
      </w:r>
      <w:r w:rsidR="004B48BA">
        <w:rPr>
          <w:b/>
          <w:sz w:val="26"/>
          <w:szCs w:val="26"/>
        </w:rPr>
        <w:t>2</w:t>
      </w:r>
      <w:r w:rsidR="00FC5B33" w:rsidRPr="0071308A">
        <w:rPr>
          <w:b/>
          <w:sz w:val="26"/>
          <w:szCs w:val="26"/>
        </w:rPr>
        <w:t xml:space="preserve"> </w:t>
      </w:r>
      <w:r w:rsidRPr="0071308A">
        <w:rPr>
          <w:b/>
          <w:sz w:val="26"/>
          <w:szCs w:val="26"/>
        </w:rPr>
        <w:t>год и на плановый период 202</w:t>
      </w:r>
      <w:r w:rsidR="004B48BA">
        <w:rPr>
          <w:b/>
          <w:sz w:val="26"/>
          <w:szCs w:val="26"/>
        </w:rPr>
        <w:t>3</w:t>
      </w:r>
      <w:r w:rsidRPr="0071308A">
        <w:rPr>
          <w:b/>
          <w:sz w:val="26"/>
          <w:szCs w:val="26"/>
        </w:rPr>
        <w:t xml:space="preserve"> и 202</w:t>
      </w:r>
      <w:r w:rsidR="004B48BA">
        <w:rPr>
          <w:b/>
          <w:sz w:val="26"/>
          <w:szCs w:val="26"/>
        </w:rPr>
        <w:t>4</w:t>
      </w:r>
      <w:r w:rsidRPr="0071308A">
        <w:rPr>
          <w:b/>
          <w:sz w:val="26"/>
          <w:szCs w:val="26"/>
        </w:rPr>
        <w:t xml:space="preserve"> годов</w:t>
      </w:r>
    </w:p>
    <w:p w:rsidR="00ED3F07" w:rsidRDefault="00ED3F07" w:rsidP="000C1289">
      <w:pPr>
        <w:pStyle w:val="ConsPlusNormalTimesNewRoman"/>
        <w:ind w:left="284" w:right="140" w:firstLine="425"/>
        <w:rPr>
          <w:b/>
          <w:sz w:val="26"/>
          <w:szCs w:val="26"/>
        </w:rPr>
      </w:pPr>
    </w:p>
    <w:p w:rsidR="00ED3F07" w:rsidRPr="00ED3F07" w:rsidRDefault="00ED3F07" w:rsidP="000C1289">
      <w:pPr>
        <w:pStyle w:val="ConsPlusNormalTimesNewRoman"/>
        <w:ind w:left="284" w:right="140" w:firstLine="425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 w:rsidRPr="00C945A9">
        <w:rPr>
          <w:b/>
          <w:sz w:val="26"/>
          <w:szCs w:val="26"/>
        </w:rPr>
        <w:t>. Общие положения</w:t>
      </w:r>
    </w:p>
    <w:p w:rsidR="0073008B" w:rsidRPr="0071308A" w:rsidRDefault="0073008B" w:rsidP="000C1289">
      <w:pPr>
        <w:pStyle w:val="ConsPlusNormalTimesNewRoman"/>
        <w:spacing w:line="360" w:lineRule="auto"/>
        <w:ind w:left="284" w:right="140" w:firstLine="425"/>
        <w:jc w:val="both"/>
        <w:rPr>
          <w:sz w:val="26"/>
          <w:szCs w:val="26"/>
        </w:rPr>
      </w:pPr>
    </w:p>
    <w:p w:rsidR="0073008B" w:rsidRPr="0071308A" w:rsidRDefault="0073008B" w:rsidP="000C1289">
      <w:pPr>
        <w:pStyle w:val="ConsPlusNormalTimesNewRoman"/>
        <w:ind w:left="284" w:right="140" w:firstLine="425"/>
        <w:jc w:val="both"/>
        <w:rPr>
          <w:sz w:val="26"/>
          <w:szCs w:val="26"/>
        </w:rPr>
      </w:pPr>
      <w:r w:rsidRPr="0071308A">
        <w:rPr>
          <w:sz w:val="26"/>
          <w:szCs w:val="26"/>
        </w:rPr>
        <w:t>Долговая политика муницип</w:t>
      </w:r>
      <w:r w:rsidR="00A1410C" w:rsidRPr="0071308A">
        <w:rPr>
          <w:sz w:val="26"/>
          <w:szCs w:val="26"/>
        </w:rPr>
        <w:t xml:space="preserve">ального образования </w:t>
      </w:r>
      <w:r w:rsidR="00AD2B36" w:rsidRPr="00E33549">
        <w:rPr>
          <w:sz w:val="26"/>
          <w:szCs w:val="26"/>
        </w:rPr>
        <w:t xml:space="preserve">«Муниципальный округ </w:t>
      </w:r>
      <w:proofErr w:type="spellStart"/>
      <w:r w:rsidR="00AD2B36" w:rsidRPr="00E33549">
        <w:rPr>
          <w:sz w:val="26"/>
          <w:szCs w:val="26"/>
        </w:rPr>
        <w:t>Балезинский</w:t>
      </w:r>
      <w:proofErr w:type="spellEnd"/>
      <w:r w:rsidR="00AD2B36" w:rsidRPr="00E33549">
        <w:rPr>
          <w:sz w:val="26"/>
          <w:szCs w:val="26"/>
        </w:rPr>
        <w:t xml:space="preserve"> район Удмуртской Республики»</w:t>
      </w:r>
      <w:r w:rsidR="00AD2B36">
        <w:rPr>
          <w:sz w:val="26"/>
          <w:szCs w:val="26"/>
        </w:rPr>
        <w:t xml:space="preserve"> </w:t>
      </w:r>
      <w:r w:rsidRPr="0071308A">
        <w:rPr>
          <w:sz w:val="26"/>
          <w:szCs w:val="26"/>
        </w:rPr>
        <w:t>на 20</w:t>
      </w:r>
      <w:r w:rsidR="007D2A17" w:rsidRPr="0071308A">
        <w:rPr>
          <w:sz w:val="26"/>
          <w:szCs w:val="26"/>
        </w:rPr>
        <w:t>2</w:t>
      </w:r>
      <w:r w:rsidR="004B48BA">
        <w:rPr>
          <w:sz w:val="26"/>
          <w:szCs w:val="26"/>
        </w:rPr>
        <w:t>2</w:t>
      </w:r>
      <w:r w:rsidRPr="0071308A">
        <w:rPr>
          <w:sz w:val="26"/>
          <w:szCs w:val="26"/>
        </w:rPr>
        <w:t xml:space="preserve"> год и на плановый период 202</w:t>
      </w:r>
      <w:r w:rsidR="00AD2B36">
        <w:rPr>
          <w:sz w:val="26"/>
          <w:szCs w:val="26"/>
        </w:rPr>
        <w:t>3</w:t>
      </w:r>
      <w:r w:rsidRPr="0071308A">
        <w:rPr>
          <w:sz w:val="26"/>
          <w:szCs w:val="26"/>
        </w:rPr>
        <w:t xml:space="preserve"> и 202</w:t>
      </w:r>
      <w:r w:rsidR="00AD2B36">
        <w:rPr>
          <w:sz w:val="26"/>
          <w:szCs w:val="26"/>
        </w:rPr>
        <w:t>4</w:t>
      </w:r>
      <w:r w:rsidRPr="0071308A">
        <w:rPr>
          <w:sz w:val="26"/>
          <w:szCs w:val="26"/>
        </w:rPr>
        <w:t xml:space="preserve"> годов </w:t>
      </w:r>
      <w:r w:rsidR="009D11C4" w:rsidRPr="0071308A">
        <w:rPr>
          <w:sz w:val="26"/>
          <w:szCs w:val="26"/>
        </w:rPr>
        <w:t xml:space="preserve"> является</w:t>
      </w:r>
      <w:r w:rsidRPr="0071308A">
        <w:rPr>
          <w:sz w:val="26"/>
          <w:szCs w:val="26"/>
        </w:rPr>
        <w:t xml:space="preserve"> частью бюджетной политики муниципального образования </w:t>
      </w:r>
      <w:r w:rsidR="00AD2B36" w:rsidRPr="00E33549">
        <w:rPr>
          <w:sz w:val="26"/>
          <w:szCs w:val="26"/>
        </w:rPr>
        <w:t xml:space="preserve">«Муниципальный округ </w:t>
      </w:r>
      <w:proofErr w:type="spellStart"/>
      <w:r w:rsidR="00AD2B36" w:rsidRPr="00E33549">
        <w:rPr>
          <w:sz w:val="26"/>
          <w:szCs w:val="26"/>
        </w:rPr>
        <w:t>Балезинский</w:t>
      </w:r>
      <w:proofErr w:type="spellEnd"/>
      <w:r w:rsidR="00AD2B36" w:rsidRPr="00E33549">
        <w:rPr>
          <w:sz w:val="26"/>
          <w:szCs w:val="26"/>
        </w:rPr>
        <w:t xml:space="preserve"> район Удмуртской Республики»</w:t>
      </w:r>
      <w:r w:rsidR="00AD2B36">
        <w:rPr>
          <w:sz w:val="26"/>
          <w:szCs w:val="26"/>
        </w:rPr>
        <w:t xml:space="preserve"> </w:t>
      </w:r>
      <w:r w:rsidRPr="0071308A">
        <w:rPr>
          <w:sz w:val="26"/>
          <w:szCs w:val="26"/>
        </w:rPr>
        <w:t>и направлена на достижение экономически безопасного уровня муниципального долга.</w:t>
      </w:r>
    </w:p>
    <w:p w:rsidR="0073008B" w:rsidRDefault="00A1410C" w:rsidP="000C1289">
      <w:pPr>
        <w:pStyle w:val="ConsPlusNormalTimesNewRoman"/>
        <w:ind w:left="284" w:right="140" w:firstLine="425"/>
        <w:jc w:val="both"/>
        <w:rPr>
          <w:sz w:val="26"/>
          <w:szCs w:val="26"/>
        </w:rPr>
      </w:pPr>
      <w:r w:rsidRPr="0071308A">
        <w:rPr>
          <w:sz w:val="26"/>
          <w:szCs w:val="26"/>
        </w:rPr>
        <w:t>Долговая политика</w:t>
      </w:r>
      <w:r w:rsidR="00D77C80" w:rsidRPr="0071308A">
        <w:rPr>
          <w:sz w:val="26"/>
          <w:szCs w:val="26"/>
        </w:rPr>
        <w:t xml:space="preserve"> </w:t>
      </w:r>
      <w:r w:rsidR="005D13C2" w:rsidRPr="0071308A">
        <w:rPr>
          <w:sz w:val="26"/>
          <w:szCs w:val="26"/>
        </w:rPr>
        <w:t xml:space="preserve">муниципального образования </w:t>
      </w:r>
      <w:r w:rsidR="00AD2B36" w:rsidRPr="00E33549">
        <w:rPr>
          <w:sz w:val="26"/>
          <w:szCs w:val="26"/>
        </w:rPr>
        <w:t xml:space="preserve">«Муниципальный округ </w:t>
      </w:r>
      <w:proofErr w:type="spellStart"/>
      <w:r w:rsidR="00AD2B36" w:rsidRPr="00E33549">
        <w:rPr>
          <w:sz w:val="26"/>
          <w:szCs w:val="26"/>
        </w:rPr>
        <w:t>Балезинский</w:t>
      </w:r>
      <w:proofErr w:type="spellEnd"/>
      <w:r w:rsidR="00AD2B36" w:rsidRPr="00E33549">
        <w:rPr>
          <w:sz w:val="26"/>
          <w:szCs w:val="26"/>
        </w:rPr>
        <w:t xml:space="preserve"> район Удмуртской Республики»</w:t>
      </w:r>
      <w:r w:rsidR="00AD2B36">
        <w:rPr>
          <w:sz w:val="26"/>
          <w:szCs w:val="26"/>
        </w:rPr>
        <w:t xml:space="preserve"> </w:t>
      </w:r>
      <w:r w:rsidR="0073008B" w:rsidRPr="0071308A">
        <w:rPr>
          <w:sz w:val="26"/>
          <w:szCs w:val="26"/>
        </w:rPr>
        <w:t>определяет цели, задачи и основные мероприятия по управлению мун</w:t>
      </w:r>
      <w:r w:rsidRPr="0071308A">
        <w:rPr>
          <w:sz w:val="26"/>
          <w:szCs w:val="26"/>
        </w:rPr>
        <w:t xml:space="preserve">иципальным долгом муниципального образования </w:t>
      </w:r>
      <w:r w:rsidR="00AD2B36" w:rsidRPr="00E33549">
        <w:rPr>
          <w:sz w:val="26"/>
          <w:szCs w:val="26"/>
        </w:rPr>
        <w:t xml:space="preserve">«Муниципальный округ </w:t>
      </w:r>
      <w:proofErr w:type="spellStart"/>
      <w:r w:rsidR="00AD2B36" w:rsidRPr="00E33549">
        <w:rPr>
          <w:sz w:val="26"/>
          <w:szCs w:val="26"/>
        </w:rPr>
        <w:t>Балезинский</w:t>
      </w:r>
      <w:proofErr w:type="spellEnd"/>
      <w:r w:rsidR="00AD2B36" w:rsidRPr="00E33549">
        <w:rPr>
          <w:sz w:val="26"/>
          <w:szCs w:val="26"/>
        </w:rPr>
        <w:t xml:space="preserve"> район Удмуртской Республики»</w:t>
      </w:r>
      <w:r w:rsidR="00AD2B36">
        <w:rPr>
          <w:sz w:val="26"/>
          <w:szCs w:val="26"/>
        </w:rPr>
        <w:t xml:space="preserve"> </w:t>
      </w:r>
      <w:r w:rsidR="0073008B" w:rsidRPr="0071308A">
        <w:rPr>
          <w:sz w:val="26"/>
          <w:szCs w:val="26"/>
        </w:rPr>
        <w:t xml:space="preserve"> на 20</w:t>
      </w:r>
      <w:r w:rsidR="007D2A17" w:rsidRPr="0071308A">
        <w:rPr>
          <w:sz w:val="26"/>
          <w:szCs w:val="26"/>
        </w:rPr>
        <w:t>2</w:t>
      </w:r>
      <w:r w:rsidR="00AD2B36">
        <w:rPr>
          <w:sz w:val="26"/>
          <w:szCs w:val="26"/>
        </w:rPr>
        <w:t>2</w:t>
      </w:r>
      <w:r w:rsidR="0073008B" w:rsidRPr="0071308A">
        <w:rPr>
          <w:sz w:val="26"/>
          <w:szCs w:val="26"/>
        </w:rPr>
        <w:t xml:space="preserve"> год и на плановый период 202</w:t>
      </w:r>
      <w:r w:rsidR="00AD2B36">
        <w:rPr>
          <w:sz w:val="26"/>
          <w:szCs w:val="26"/>
        </w:rPr>
        <w:t>3</w:t>
      </w:r>
      <w:r w:rsidR="0073008B" w:rsidRPr="0071308A">
        <w:rPr>
          <w:sz w:val="26"/>
          <w:szCs w:val="26"/>
        </w:rPr>
        <w:t xml:space="preserve"> и 202</w:t>
      </w:r>
      <w:r w:rsidR="00AD2B36">
        <w:rPr>
          <w:sz w:val="26"/>
          <w:szCs w:val="26"/>
        </w:rPr>
        <w:t>4</w:t>
      </w:r>
      <w:r w:rsidR="0073008B" w:rsidRPr="0071308A">
        <w:rPr>
          <w:sz w:val="26"/>
          <w:szCs w:val="26"/>
        </w:rPr>
        <w:t xml:space="preserve"> годов.</w:t>
      </w:r>
    </w:p>
    <w:p w:rsidR="00E70FFB" w:rsidRDefault="00E70FFB" w:rsidP="000C1289">
      <w:pPr>
        <w:pStyle w:val="ConsPlusNormalTimesNewRoman"/>
        <w:ind w:left="284" w:right="140" w:firstLine="425"/>
        <w:jc w:val="both"/>
        <w:rPr>
          <w:sz w:val="26"/>
          <w:szCs w:val="26"/>
        </w:rPr>
      </w:pPr>
    </w:p>
    <w:p w:rsidR="00ED3F07" w:rsidRPr="00C945A9" w:rsidRDefault="00ED3F07" w:rsidP="000C1289">
      <w:pPr>
        <w:pStyle w:val="ConsPlusNormalTimesNewRoman"/>
        <w:ind w:left="284" w:right="140" w:firstLine="425"/>
        <w:jc w:val="both"/>
        <w:rPr>
          <w:sz w:val="26"/>
          <w:szCs w:val="26"/>
        </w:rPr>
      </w:pPr>
    </w:p>
    <w:p w:rsidR="00ED3F07" w:rsidRPr="00ED3F07" w:rsidRDefault="00ED3F07" w:rsidP="00ED3F07">
      <w:pPr>
        <w:pStyle w:val="ConsPlusNormalTimesNewRoman"/>
        <w:ind w:left="284" w:right="140" w:firstLine="425"/>
        <w:rPr>
          <w:b/>
          <w:sz w:val="26"/>
          <w:szCs w:val="26"/>
        </w:rPr>
      </w:pPr>
      <w:r w:rsidRPr="00ED3F07">
        <w:rPr>
          <w:b/>
          <w:sz w:val="26"/>
          <w:szCs w:val="26"/>
          <w:lang w:val="en-US"/>
        </w:rPr>
        <w:t>II</w:t>
      </w:r>
      <w:r w:rsidRPr="00ED3F07">
        <w:rPr>
          <w:b/>
          <w:sz w:val="26"/>
          <w:szCs w:val="26"/>
        </w:rPr>
        <w:t>.</w:t>
      </w:r>
      <w:r w:rsidR="00CA09F7">
        <w:rPr>
          <w:b/>
          <w:sz w:val="26"/>
          <w:szCs w:val="26"/>
        </w:rPr>
        <w:t xml:space="preserve"> </w:t>
      </w:r>
      <w:r w:rsidRPr="00ED3F07">
        <w:rPr>
          <w:b/>
          <w:sz w:val="26"/>
          <w:szCs w:val="26"/>
        </w:rPr>
        <w:t>Итоги реализации долговой политики</w:t>
      </w:r>
    </w:p>
    <w:p w:rsidR="00ED3F07" w:rsidRDefault="00ED3F07" w:rsidP="00ED3F07">
      <w:pPr>
        <w:pStyle w:val="ConsPlusNormalTimesNewRoman"/>
        <w:ind w:left="284" w:right="140" w:firstLine="425"/>
        <w:rPr>
          <w:b/>
          <w:sz w:val="26"/>
          <w:szCs w:val="26"/>
        </w:rPr>
      </w:pPr>
      <w:r w:rsidRPr="0071308A">
        <w:rPr>
          <w:b/>
          <w:sz w:val="26"/>
          <w:szCs w:val="26"/>
        </w:rPr>
        <w:t xml:space="preserve">муниципального образования </w:t>
      </w:r>
      <w:r w:rsidRPr="00442363">
        <w:rPr>
          <w:b/>
          <w:sz w:val="26"/>
          <w:szCs w:val="26"/>
        </w:rPr>
        <w:t>«Муниципальный округ</w:t>
      </w:r>
    </w:p>
    <w:p w:rsidR="00ED3F07" w:rsidRPr="00ED3F07" w:rsidRDefault="00ED3F07" w:rsidP="00ED3F07">
      <w:pPr>
        <w:pStyle w:val="ConsPlusNormalTimesNewRoman"/>
        <w:ind w:left="284" w:right="140" w:firstLine="425"/>
        <w:rPr>
          <w:b/>
          <w:sz w:val="26"/>
          <w:szCs w:val="26"/>
        </w:rPr>
      </w:pPr>
      <w:r w:rsidRPr="00442363">
        <w:rPr>
          <w:b/>
          <w:sz w:val="26"/>
          <w:szCs w:val="26"/>
        </w:rPr>
        <w:t xml:space="preserve"> </w:t>
      </w:r>
      <w:proofErr w:type="spellStart"/>
      <w:r w:rsidRPr="00442363">
        <w:rPr>
          <w:b/>
          <w:sz w:val="26"/>
          <w:szCs w:val="26"/>
        </w:rPr>
        <w:t>Балезинский</w:t>
      </w:r>
      <w:proofErr w:type="spellEnd"/>
      <w:r w:rsidRPr="00442363">
        <w:rPr>
          <w:b/>
          <w:sz w:val="26"/>
          <w:szCs w:val="26"/>
        </w:rPr>
        <w:t xml:space="preserve"> район Удмуртской Республики»</w:t>
      </w:r>
    </w:p>
    <w:p w:rsidR="00E70FFB" w:rsidRDefault="00E70FFB" w:rsidP="00ED3F07">
      <w:pPr>
        <w:pStyle w:val="ConsPlusNormalTimesNewRoman"/>
        <w:ind w:left="284" w:right="140" w:firstLine="425"/>
        <w:rPr>
          <w:sz w:val="26"/>
          <w:szCs w:val="26"/>
        </w:rPr>
      </w:pPr>
    </w:p>
    <w:p w:rsidR="00ED3F07" w:rsidRPr="00ED3F07" w:rsidRDefault="00ED3F07" w:rsidP="00ED3F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3F07" w:rsidRDefault="00787695" w:rsidP="00787695">
      <w:pPr>
        <w:pStyle w:val="ConsPlusNormalTimesNewRoman"/>
        <w:ind w:left="284" w:right="140" w:firstLine="425"/>
        <w:jc w:val="both"/>
        <w:rPr>
          <w:sz w:val="26"/>
          <w:szCs w:val="26"/>
        </w:rPr>
      </w:pPr>
      <w:r w:rsidRPr="0071308A">
        <w:rPr>
          <w:sz w:val="26"/>
          <w:szCs w:val="26"/>
        </w:rPr>
        <w:t xml:space="preserve">Долговая политика муниципального образования </w:t>
      </w:r>
      <w:r w:rsidRPr="00E33549">
        <w:rPr>
          <w:sz w:val="26"/>
          <w:szCs w:val="26"/>
        </w:rPr>
        <w:t xml:space="preserve">«Муниципальный округ </w:t>
      </w:r>
      <w:proofErr w:type="spellStart"/>
      <w:r w:rsidRPr="00E33549">
        <w:rPr>
          <w:sz w:val="26"/>
          <w:szCs w:val="26"/>
        </w:rPr>
        <w:t>Балезинский</w:t>
      </w:r>
      <w:proofErr w:type="spellEnd"/>
      <w:r w:rsidRPr="00E335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Pr="00E33549">
        <w:rPr>
          <w:sz w:val="26"/>
          <w:szCs w:val="26"/>
        </w:rPr>
        <w:t>район Удмуртской Республики»</w:t>
      </w:r>
      <w:r>
        <w:rPr>
          <w:sz w:val="26"/>
          <w:szCs w:val="26"/>
        </w:rPr>
        <w:t xml:space="preserve"> направлена на решение таких ключевых задач как:</w:t>
      </w:r>
    </w:p>
    <w:p w:rsidR="00787695" w:rsidRDefault="00787695" w:rsidP="00787695">
      <w:pPr>
        <w:pStyle w:val="ConsPlusNormalTimesNewRoman"/>
        <w:ind w:left="284" w:right="140" w:firstLine="425"/>
        <w:jc w:val="both"/>
        <w:rPr>
          <w:sz w:val="26"/>
          <w:szCs w:val="26"/>
        </w:rPr>
      </w:pPr>
    </w:p>
    <w:p w:rsidR="00787695" w:rsidRDefault="00787695" w:rsidP="00787695">
      <w:pPr>
        <w:pStyle w:val="ConsPlusNormalTimesNewRoman"/>
        <w:ind w:left="284" w:right="140" w:firstLine="425"/>
        <w:jc w:val="both"/>
        <w:rPr>
          <w:sz w:val="26"/>
          <w:szCs w:val="26"/>
        </w:rPr>
      </w:pPr>
      <w:r>
        <w:rPr>
          <w:sz w:val="26"/>
          <w:szCs w:val="26"/>
        </w:rPr>
        <w:t>сокращение объёма муниципального долга и оптимизации его структуры;</w:t>
      </w:r>
    </w:p>
    <w:p w:rsidR="00787695" w:rsidRDefault="00787695" w:rsidP="00787695">
      <w:pPr>
        <w:pStyle w:val="ConsPlusNormalTimesNewRoman"/>
        <w:ind w:left="284" w:right="140" w:firstLine="425"/>
        <w:jc w:val="both"/>
        <w:rPr>
          <w:sz w:val="26"/>
          <w:szCs w:val="26"/>
        </w:rPr>
      </w:pPr>
    </w:p>
    <w:p w:rsidR="00787695" w:rsidRDefault="00787695" w:rsidP="00787695">
      <w:pPr>
        <w:pStyle w:val="ConsPlusNormalTimesNewRoman"/>
        <w:ind w:left="284" w:right="140" w:firstLine="425"/>
        <w:jc w:val="both"/>
        <w:rPr>
          <w:sz w:val="26"/>
          <w:szCs w:val="26"/>
        </w:rPr>
      </w:pPr>
      <w:r>
        <w:rPr>
          <w:sz w:val="26"/>
          <w:szCs w:val="26"/>
        </w:rPr>
        <w:t>минимизация расходов на обслуживание муниципального долга;</w:t>
      </w:r>
    </w:p>
    <w:p w:rsidR="00787695" w:rsidRDefault="00787695" w:rsidP="00787695">
      <w:pPr>
        <w:pStyle w:val="ConsPlusNormalTimesNewRoman"/>
        <w:ind w:left="284" w:right="140" w:firstLine="425"/>
        <w:jc w:val="both"/>
        <w:rPr>
          <w:sz w:val="26"/>
          <w:szCs w:val="26"/>
        </w:rPr>
      </w:pPr>
    </w:p>
    <w:p w:rsidR="00787695" w:rsidRDefault="00787695" w:rsidP="00787695">
      <w:pPr>
        <w:pStyle w:val="ConsPlusNormalTimesNewRoman"/>
        <w:ind w:left="284" w:right="140" w:firstLine="425"/>
        <w:jc w:val="both"/>
        <w:rPr>
          <w:sz w:val="26"/>
          <w:szCs w:val="26"/>
        </w:rPr>
      </w:pPr>
      <w:r>
        <w:rPr>
          <w:sz w:val="26"/>
          <w:szCs w:val="26"/>
        </w:rPr>
        <w:t>выполнение условий соглашений, заключённых с Министерством финансов Удмуртской Республики, о реструктуризации бюджетных кредитов.</w:t>
      </w:r>
    </w:p>
    <w:p w:rsidR="00787695" w:rsidRDefault="00787695" w:rsidP="00787695">
      <w:pPr>
        <w:pStyle w:val="ConsPlusNormalTimesNewRoman"/>
        <w:ind w:left="284" w:right="140" w:firstLine="425"/>
        <w:jc w:val="both"/>
        <w:rPr>
          <w:sz w:val="26"/>
          <w:szCs w:val="26"/>
        </w:rPr>
      </w:pPr>
    </w:p>
    <w:p w:rsidR="00DF6E3A" w:rsidRPr="00DF6E3A" w:rsidRDefault="00CA09F7" w:rsidP="00DF6E3A">
      <w:pPr>
        <w:ind w:left="284"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состоянию на 1 января 2019 </w:t>
      </w:r>
      <w:r w:rsidR="00DF6E3A" w:rsidRPr="00DF6E3A">
        <w:rPr>
          <w:sz w:val="26"/>
          <w:szCs w:val="26"/>
        </w:rPr>
        <w:t>года муниципальный долг бюджета муниципального образования «</w:t>
      </w:r>
      <w:proofErr w:type="spellStart"/>
      <w:r w:rsidR="00DF6E3A" w:rsidRPr="00DF6E3A">
        <w:rPr>
          <w:sz w:val="26"/>
          <w:szCs w:val="26"/>
        </w:rPr>
        <w:t>Балезинский</w:t>
      </w:r>
      <w:proofErr w:type="spellEnd"/>
      <w:r w:rsidR="00DF6E3A" w:rsidRPr="00DF6E3A">
        <w:rPr>
          <w:sz w:val="26"/>
          <w:szCs w:val="26"/>
        </w:rPr>
        <w:t xml:space="preserve"> район» составлял 72469  тыс. руб., в том числе долг по договорам и соглашениям о получении муниципальным образованием бюджетных ссуд и кредитов от бюджетов других уровней 72469 тыс. руб.</w:t>
      </w:r>
    </w:p>
    <w:p w:rsidR="00DF6E3A" w:rsidRPr="00DF6E3A" w:rsidRDefault="00DF6E3A" w:rsidP="00DF6E3A">
      <w:pPr>
        <w:ind w:left="284" w:firstLine="539"/>
        <w:jc w:val="both"/>
        <w:rPr>
          <w:sz w:val="26"/>
          <w:szCs w:val="26"/>
        </w:rPr>
      </w:pPr>
      <w:r w:rsidRPr="00DF6E3A">
        <w:rPr>
          <w:sz w:val="26"/>
          <w:szCs w:val="26"/>
        </w:rPr>
        <w:t xml:space="preserve">По результатам проведенного аукциона заключен муниципальный контракт с </w:t>
      </w:r>
      <w:r w:rsidR="00CA09F7">
        <w:rPr>
          <w:sz w:val="26"/>
          <w:szCs w:val="26"/>
        </w:rPr>
        <w:t>ПАО «Сбербанк России»</w:t>
      </w:r>
      <w:r w:rsidRPr="00DF6E3A">
        <w:rPr>
          <w:sz w:val="26"/>
          <w:szCs w:val="26"/>
        </w:rPr>
        <w:t xml:space="preserve"> получен коммерческий кредит в сумме 65247,6 тыс. руб</w:t>
      </w:r>
      <w:r w:rsidRPr="00DF6E3A">
        <w:rPr>
          <w:b/>
          <w:sz w:val="26"/>
          <w:szCs w:val="26"/>
        </w:rPr>
        <w:t>.</w:t>
      </w:r>
      <w:r w:rsidRPr="00DF6E3A">
        <w:rPr>
          <w:sz w:val="26"/>
          <w:szCs w:val="26"/>
        </w:rPr>
        <w:t xml:space="preserve"> на </w:t>
      </w:r>
      <w:r w:rsidRPr="00DF6E3A">
        <w:rPr>
          <w:sz w:val="26"/>
          <w:szCs w:val="26"/>
        </w:rPr>
        <w:lastRenderedPageBreak/>
        <w:t>финансирование дефицита бюджета и/или погашение долговых обязательств под 8,71 % годовых. За счет средств данного кредита погашены: бюджетные  кредиты, полученные их республиканского бюджета:</w:t>
      </w:r>
    </w:p>
    <w:p w:rsidR="00DF6E3A" w:rsidRPr="00DF6E3A" w:rsidRDefault="00DF6E3A" w:rsidP="00DF6E3A">
      <w:pPr>
        <w:ind w:left="284" w:firstLine="539"/>
        <w:jc w:val="both"/>
        <w:rPr>
          <w:sz w:val="26"/>
          <w:szCs w:val="26"/>
        </w:rPr>
      </w:pPr>
      <w:r w:rsidRPr="00DF6E3A">
        <w:rPr>
          <w:sz w:val="26"/>
          <w:szCs w:val="26"/>
        </w:rPr>
        <w:t>По Соглашению  №  9 от 30.07.2018 в сумме 53647,6 тыс. руб.</w:t>
      </w:r>
    </w:p>
    <w:p w:rsidR="00DF6E3A" w:rsidRPr="00DF6E3A" w:rsidRDefault="00DF6E3A" w:rsidP="00DF6E3A">
      <w:pPr>
        <w:ind w:left="284" w:firstLine="539"/>
        <w:jc w:val="both"/>
        <w:rPr>
          <w:sz w:val="26"/>
          <w:szCs w:val="26"/>
        </w:rPr>
      </w:pPr>
      <w:r w:rsidRPr="00DF6E3A">
        <w:rPr>
          <w:sz w:val="26"/>
          <w:szCs w:val="26"/>
        </w:rPr>
        <w:t>По Соглашению № 29 от 03.08.2016 в сумме 10000,0 тыс</w:t>
      </w:r>
      <w:proofErr w:type="gramStart"/>
      <w:r w:rsidRPr="00DF6E3A">
        <w:rPr>
          <w:sz w:val="26"/>
          <w:szCs w:val="26"/>
        </w:rPr>
        <w:t>.р</w:t>
      </w:r>
      <w:proofErr w:type="gramEnd"/>
      <w:r w:rsidRPr="00DF6E3A">
        <w:rPr>
          <w:sz w:val="26"/>
          <w:szCs w:val="26"/>
        </w:rPr>
        <w:t>уб.</w:t>
      </w:r>
    </w:p>
    <w:p w:rsidR="00DF6E3A" w:rsidRPr="00DF6E3A" w:rsidRDefault="00DF6E3A" w:rsidP="00DF6E3A">
      <w:pPr>
        <w:ind w:left="284" w:firstLine="539"/>
        <w:jc w:val="both"/>
        <w:rPr>
          <w:sz w:val="26"/>
          <w:szCs w:val="26"/>
        </w:rPr>
      </w:pPr>
      <w:r w:rsidRPr="00DF6E3A">
        <w:rPr>
          <w:sz w:val="26"/>
          <w:szCs w:val="26"/>
        </w:rPr>
        <w:t>По Соглашению № 108 от 25.09.2014 в сумме 1600,0 тыс. руб</w:t>
      </w:r>
      <w:proofErr w:type="gramStart"/>
      <w:r w:rsidRPr="00DF6E3A">
        <w:rPr>
          <w:sz w:val="26"/>
          <w:szCs w:val="26"/>
        </w:rPr>
        <w:t>.(</w:t>
      </w:r>
      <w:proofErr w:type="gramEnd"/>
      <w:r w:rsidRPr="00DF6E3A">
        <w:rPr>
          <w:sz w:val="26"/>
          <w:szCs w:val="26"/>
        </w:rPr>
        <w:t>частично согласно графика).</w:t>
      </w:r>
    </w:p>
    <w:p w:rsidR="00DF6E3A" w:rsidRPr="00DF6E3A" w:rsidRDefault="00DF6E3A" w:rsidP="00DF6E3A">
      <w:pPr>
        <w:ind w:left="284" w:firstLine="539"/>
        <w:jc w:val="both"/>
        <w:rPr>
          <w:sz w:val="26"/>
          <w:szCs w:val="26"/>
        </w:rPr>
      </w:pPr>
    </w:p>
    <w:p w:rsidR="00F448B9" w:rsidRPr="00DF6E3A" w:rsidRDefault="00F448B9" w:rsidP="00DF6E3A">
      <w:pPr>
        <w:ind w:left="284" w:firstLine="539"/>
        <w:jc w:val="both"/>
        <w:rPr>
          <w:sz w:val="26"/>
          <w:szCs w:val="26"/>
        </w:rPr>
      </w:pPr>
      <w:r w:rsidRPr="00DF6E3A">
        <w:rPr>
          <w:sz w:val="26"/>
          <w:szCs w:val="26"/>
        </w:rPr>
        <w:t>По состоянию на 1 января 2020 года муниципальный долг бюджета муниципального образования «</w:t>
      </w:r>
      <w:proofErr w:type="spellStart"/>
      <w:r w:rsidRPr="00DF6E3A">
        <w:rPr>
          <w:sz w:val="26"/>
          <w:szCs w:val="26"/>
        </w:rPr>
        <w:t>Балезинский</w:t>
      </w:r>
      <w:proofErr w:type="spellEnd"/>
      <w:r w:rsidRPr="00DF6E3A">
        <w:rPr>
          <w:sz w:val="26"/>
          <w:szCs w:val="26"/>
        </w:rPr>
        <w:t xml:space="preserve"> район» составлял 72469,1  тыс. руб., в том числе долг по договорам и соглашениям о получении муниципальным образованием бюджетных ссуд и кредитов от бюджетов других уровней 7221,4 тыс. руб.</w:t>
      </w:r>
    </w:p>
    <w:p w:rsidR="00F448B9" w:rsidRPr="00DF6E3A" w:rsidRDefault="00F448B9" w:rsidP="00DF6E3A">
      <w:pPr>
        <w:ind w:left="284" w:firstLine="539"/>
        <w:jc w:val="both"/>
        <w:rPr>
          <w:sz w:val="26"/>
          <w:szCs w:val="26"/>
        </w:rPr>
      </w:pPr>
      <w:r w:rsidRPr="00DF6E3A">
        <w:rPr>
          <w:sz w:val="26"/>
          <w:szCs w:val="26"/>
        </w:rPr>
        <w:t>По результатам аукциона, проведенного в июле 2020 года заключен муниципальный контра</w:t>
      </w:r>
      <w:proofErr w:type="gramStart"/>
      <w:r w:rsidRPr="00DF6E3A">
        <w:rPr>
          <w:sz w:val="26"/>
          <w:szCs w:val="26"/>
        </w:rPr>
        <w:t>кт с ПА</w:t>
      </w:r>
      <w:proofErr w:type="gramEnd"/>
      <w:r w:rsidRPr="00DF6E3A">
        <w:rPr>
          <w:sz w:val="26"/>
          <w:szCs w:val="26"/>
        </w:rPr>
        <w:t>О «Сбербанк России» и  получен коммерческий кредит в сумме 65247,6 тыс. руб</w:t>
      </w:r>
      <w:r w:rsidRPr="00DF6E3A">
        <w:rPr>
          <w:b/>
          <w:sz w:val="26"/>
          <w:szCs w:val="26"/>
        </w:rPr>
        <w:t>.</w:t>
      </w:r>
      <w:r w:rsidRPr="00DF6E3A">
        <w:rPr>
          <w:sz w:val="26"/>
          <w:szCs w:val="26"/>
        </w:rPr>
        <w:t xml:space="preserve"> на финансирование дефицита бюджета и/или погашение долговых обязательств под </w:t>
      </w:r>
      <w:r w:rsidR="00034F37">
        <w:rPr>
          <w:sz w:val="26"/>
          <w:szCs w:val="26"/>
        </w:rPr>
        <w:t>6,46</w:t>
      </w:r>
      <w:r w:rsidRPr="00DF6E3A">
        <w:rPr>
          <w:sz w:val="26"/>
          <w:szCs w:val="26"/>
        </w:rPr>
        <w:t xml:space="preserve"> % годовых. За счет средств данного кредита погашен коммерческий кредит, полученный в 2019 году на погашение бюджетных кредитов. </w:t>
      </w:r>
    </w:p>
    <w:p w:rsidR="00F448B9" w:rsidRPr="00DF6E3A" w:rsidRDefault="00F448B9" w:rsidP="00DF6E3A">
      <w:pPr>
        <w:ind w:left="284" w:firstLine="539"/>
        <w:jc w:val="both"/>
        <w:rPr>
          <w:sz w:val="26"/>
          <w:szCs w:val="26"/>
        </w:rPr>
      </w:pPr>
      <w:r w:rsidRPr="00DF6E3A">
        <w:rPr>
          <w:sz w:val="26"/>
          <w:szCs w:val="26"/>
        </w:rPr>
        <w:t>С целью снижения процентной ставки и расходов на обслуживание коммерческого кредита в декабре 2020 года был проведён новый аукцион. Заключён муниципальный контракт с АО Банк «Северный морской путь»  на погашение долговых обязательств под 6,25 % годовых. За счет средств данного кредита погашен коммерческий кредит, полученный в июле 2020 года.</w:t>
      </w:r>
    </w:p>
    <w:p w:rsidR="00F448B9" w:rsidRPr="00DF6E3A" w:rsidRDefault="00F448B9" w:rsidP="00DF6E3A">
      <w:pPr>
        <w:ind w:left="284" w:firstLine="539"/>
        <w:jc w:val="both"/>
        <w:rPr>
          <w:sz w:val="26"/>
          <w:szCs w:val="26"/>
        </w:rPr>
      </w:pPr>
      <w:r w:rsidRPr="00DF6E3A">
        <w:rPr>
          <w:sz w:val="26"/>
          <w:szCs w:val="26"/>
        </w:rPr>
        <w:t>В 2020 году погашена часть  кредита, полученного из бюджета Удмуртской Республики по Соглашению № 108 от 25 сентября 2014 года на покрытие кассового разрыва в сумме 1600 тыс. руб.</w:t>
      </w:r>
    </w:p>
    <w:p w:rsidR="00F448B9" w:rsidRPr="00F30A69" w:rsidRDefault="00F448B9" w:rsidP="00DF6E3A">
      <w:pPr>
        <w:ind w:left="284" w:firstLine="539"/>
        <w:jc w:val="both"/>
      </w:pPr>
    </w:p>
    <w:p w:rsidR="00F448B9" w:rsidRPr="00DF6E3A" w:rsidRDefault="00F448B9" w:rsidP="00F448B9">
      <w:pPr>
        <w:ind w:firstLine="540"/>
        <w:jc w:val="both"/>
        <w:rPr>
          <w:sz w:val="26"/>
          <w:szCs w:val="26"/>
        </w:rPr>
      </w:pPr>
      <w:r w:rsidRPr="00DF6E3A">
        <w:rPr>
          <w:sz w:val="26"/>
          <w:szCs w:val="26"/>
        </w:rPr>
        <w:t>В результате величина муниципального долга по состоянию на 1 января 2021 года составила 70869,1 тыс. руб.</w:t>
      </w:r>
    </w:p>
    <w:p w:rsidR="00D761B0" w:rsidRPr="00DF6E3A" w:rsidRDefault="00D761B0" w:rsidP="00787695">
      <w:pPr>
        <w:pStyle w:val="ConsPlusNormalTimesNewRoman"/>
        <w:ind w:left="284" w:right="140" w:firstLine="425"/>
        <w:jc w:val="both"/>
        <w:rPr>
          <w:sz w:val="26"/>
          <w:szCs w:val="26"/>
        </w:rPr>
      </w:pPr>
    </w:p>
    <w:p w:rsidR="00787695" w:rsidRDefault="00787695" w:rsidP="00787695">
      <w:pPr>
        <w:pStyle w:val="ConsPlusNormalTimesNewRoman"/>
        <w:ind w:left="284" w:right="140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сокращения расходов на обслуживание муниципального долга </w:t>
      </w:r>
      <w:r w:rsidRPr="0071308A">
        <w:rPr>
          <w:sz w:val="26"/>
          <w:szCs w:val="26"/>
        </w:rPr>
        <w:t xml:space="preserve">муниципального образования </w:t>
      </w:r>
      <w:r w:rsidRPr="00E33549">
        <w:rPr>
          <w:sz w:val="26"/>
          <w:szCs w:val="26"/>
        </w:rPr>
        <w:t xml:space="preserve">«Муниципальный округ </w:t>
      </w:r>
      <w:proofErr w:type="spellStart"/>
      <w:r w:rsidRPr="00E33549">
        <w:rPr>
          <w:sz w:val="26"/>
          <w:szCs w:val="26"/>
        </w:rPr>
        <w:t>Балезинский</w:t>
      </w:r>
      <w:proofErr w:type="spellEnd"/>
      <w:r w:rsidRPr="00E33549">
        <w:rPr>
          <w:sz w:val="26"/>
          <w:szCs w:val="26"/>
        </w:rPr>
        <w:t xml:space="preserve"> </w:t>
      </w:r>
      <w:r w:rsidR="00D5163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E33549">
        <w:rPr>
          <w:sz w:val="26"/>
          <w:szCs w:val="26"/>
        </w:rPr>
        <w:t>район Удмуртской Республики»</w:t>
      </w:r>
      <w:r w:rsidR="00D51632">
        <w:rPr>
          <w:sz w:val="26"/>
          <w:szCs w:val="26"/>
        </w:rPr>
        <w:t xml:space="preserve"> проводится работа с коммерческими банками по снижению процентных ставок по полученным кредитам.</w:t>
      </w:r>
    </w:p>
    <w:p w:rsidR="00D51632" w:rsidRDefault="00D51632" w:rsidP="00787695">
      <w:pPr>
        <w:pStyle w:val="ConsPlusNormalTimesNewRoman"/>
        <w:ind w:left="284" w:right="140" w:firstLine="425"/>
        <w:jc w:val="both"/>
        <w:rPr>
          <w:sz w:val="26"/>
          <w:szCs w:val="26"/>
        </w:rPr>
      </w:pPr>
    </w:p>
    <w:p w:rsidR="00D51632" w:rsidRDefault="00D51632" w:rsidP="00787695">
      <w:pPr>
        <w:pStyle w:val="ConsPlusNormalTimesNewRoman"/>
        <w:ind w:left="284" w:right="140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Погашение и обслуживание долговых обязательств </w:t>
      </w:r>
      <w:r w:rsidRPr="0071308A">
        <w:rPr>
          <w:sz w:val="26"/>
          <w:szCs w:val="26"/>
        </w:rPr>
        <w:t xml:space="preserve">муниципального образования </w:t>
      </w:r>
      <w:r w:rsidRPr="00E33549">
        <w:rPr>
          <w:sz w:val="26"/>
          <w:szCs w:val="26"/>
        </w:rPr>
        <w:t xml:space="preserve">«Муниципальный округ </w:t>
      </w:r>
      <w:proofErr w:type="spellStart"/>
      <w:r w:rsidRPr="00E33549">
        <w:rPr>
          <w:sz w:val="26"/>
          <w:szCs w:val="26"/>
        </w:rPr>
        <w:t>Балезинский</w:t>
      </w:r>
      <w:proofErr w:type="spellEnd"/>
      <w:r w:rsidRPr="00E335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E33549">
        <w:rPr>
          <w:sz w:val="26"/>
          <w:szCs w:val="26"/>
        </w:rPr>
        <w:t>район Удмуртской Республики»</w:t>
      </w:r>
      <w:r>
        <w:rPr>
          <w:sz w:val="26"/>
          <w:szCs w:val="26"/>
        </w:rPr>
        <w:t xml:space="preserve"> производилось своевременно и в полном объёме. Просроченная задолженность по долговым обязательствам отсутствует.</w:t>
      </w:r>
    </w:p>
    <w:p w:rsidR="00D51632" w:rsidRDefault="00D51632" w:rsidP="00787695">
      <w:pPr>
        <w:pStyle w:val="ConsPlusNormalTimesNewRoman"/>
        <w:ind w:left="284" w:right="140" w:firstLine="425"/>
        <w:jc w:val="both"/>
        <w:rPr>
          <w:sz w:val="26"/>
          <w:szCs w:val="26"/>
        </w:rPr>
      </w:pPr>
    </w:p>
    <w:p w:rsidR="00ED3F07" w:rsidRPr="00ED3F07" w:rsidRDefault="00ED3F07" w:rsidP="00ED3F07">
      <w:pPr>
        <w:pStyle w:val="ConsPlusNormalTimesNewRoman"/>
        <w:ind w:right="140"/>
        <w:rPr>
          <w:b/>
          <w:sz w:val="26"/>
          <w:szCs w:val="26"/>
        </w:rPr>
      </w:pPr>
    </w:p>
    <w:p w:rsidR="00ED3F07" w:rsidRPr="00ED3F07" w:rsidRDefault="00ED3F07" w:rsidP="00ED3F07">
      <w:pPr>
        <w:pStyle w:val="ConsPlusNormalTimesNewRoman"/>
        <w:ind w:left="1429" w:right="140"/>
        <w:jc w:val="left"/>
        <w:rPr>
          <w:b/>
          <w:sz w:val="26"/>
          <w:szCs w:val="26"/>
        </w:rPr>
      </w:pPr>
    </w:p>
    <w:p w:rsidR="005D13C2" w:rsidRPr="0071308A" w:rsidRDefault="00ED3F07" w:rsidP="00ED3F07">
      <w:pPr>
        <w:pStyle w:val="ConsPlusNormalTimesNewRoman"/>
        <w:ind w:left="1429" w:right="140"/>
        <w:jc w:val="left"/>
        <w:rPr>
          <w:b/>
          <w:sz w:val="26"/>
          <w:szCs w:val="26"/>
        </w:rPr>
      </w:pPr>
      <w:r w:rsidRPr="00ED3F07">
        <w:rPr>
          <w:b/>
          <w:sz w:val="26"/>
          <w:szCs w:val="26"/>
        </w:rPr>
        <w:t xml:space="preserve">                       </w:t>
      </w:r>
      <w:r w:rsidR="00CA09F7">
        <w:rPr>
          <w:b/>
          <w:sz w:val="26"/>
          <w:szCs w:val="26"/>
          <w:lang w:val="en-US"/>
        </w:rPr>
        <w:t>III</w:t>
      </w:r>
      <w:r w:rsidR="00CA09F7" w:rsidRPr="00CA09F7">
        <w:rPr>
          <w:b/>
          <w:sz w:val="26"/>
          <w:szCs w:val="26"/>
        </w:rPr>
        <w:t>.</w:t>
      </w:r>
      <w:r w:rsidRPr="00ED3F07">
        <w:rPr>
          <w:b/>
          <w:sz w:val="26"/>
          <w:szCs w:val="26"/>
        </w:rPr>
        <w:t xml:space="preserve">       </w:t>
      </w:r>
      <w:r w:rsidR="0073008B" w:rsidRPr="0071308A">
        <w:rPr>
          <w:b/>
          <w:sz w:val="26"/>
          <w:szCs w:val="26"/>
        </w:rPr>
        <w:t xml:space="preserve">Цели и принципы долговой политики </w:t>
      </w:r>
    </w:p>
    <w:p w:rsidR="00AD2B36" w:rsidRDefault="005D13C2" w:rsidP="005D13C2">
      <w:pPr>
        <w:pStyle w:val="ConsPlusNormalTimesNewRoman"/>
        <w:ind w:left="1429" w:right="140"/>
        <w:rPr>
          <w:b/>
          <w:sz w:val="26"/>
          <w:szCs w:val="26"/>
        </w:rPr>
      </w:pPr>
      <w:r w:rsidRPr="0071308A">
        <w:rPr>
          <w:b/>
          <w:sz w:val="26"/>
          <w:szCs w:val="26"/>
        </w:rPr>
        <w:t xml:space="preserve">муниципального образования </w:t>
      </w:r>
      <w:r w:rsidR="00AD2B36" w:rsidRPr="00AD2B36">
        <w:rPr>
          <w:b/>
          <w:sz w:val="26"/>
          <w:szCs w:val="26"/>
        </w:rPr>
        <w:t xml:space="preserve">«Муниципальный округ </w:t>
      </w:r>
    </w:p>
    <w:p w:rsidR="0073008B" w:rsidRPr="0071308A" w:rsidRDefault="00AD2B36" w:rsidP="005D13C2">
      <w:pPr>
        <w:pStyle w:val="ConsPlusNormalTimesNewRoman"/>
        <w:ind w:left="1429" w:right="140"/>
        <w:rPr>
          <w:b/>
          <w:sz w:val="26"/>
          <w:szCs w:val="26"/>
        </w:rPr>
      </w:pPr>
      <w:proofErr w:type="spellStart"/>
      <w:r w:rsidRPr="00AD2B36">
        <w:rPr>
          <w:b/>
          <w:sz w:val="26"/>
          <w:szCs w:val="26"/>
        </w:rPr>
        <w:t>Балезинский</w:t>
      </w:r>
      <w:proofErr w:type="spellEnd"/>
      <w:r w:rsidRPr="00AD2B36">
        <w:rPr>
          <w:b/>
          <w:sz w:val="26"/>
          <w:szCs w:val="26"/>
        </w:rPr>
        <w:t xml:space="preserve"> район Удмуртской Республики»</w:t>
      </w:r>
    </w:p>
    <w:p w:rsidR="0073008B" w:rsidRPr="0071308A" w:rsidRDefault="0073008B" w:rsidP="000C1289">
      <w:pPr>
        <w:pStyle w:val="ConsPlusNormalTimesNewRoman"/>
        <w:ind w:left="284" w:right="140" w:firstLine="425"/>
        <w:jc w:val="both"/>
        <w:rPr>
          <w:sz w:val="26"/>
          <w:szCs w:val="26"/>
        </w:rPr>
      </w:pPr>
    </w:p>
    <w:p w:rsidR="0073008B" w:rsidRPr="0071308A" w:rsidRDefault="0073008B" w:rsidP="000C1289">
      <w:pPr>
        <w:pStyle w:val="ConsPlusNormalTimesNewRoman"/>
        <w:ind w:left="284" w:right="140" w:firstLine="425"/>
        <w:jc w:val="both"/>
        <w:rPr>
          <w:sz w:val="26"/>
          <w:szCs w:val="26"/>
        </w:rPr>
      </w:pPr>
      <w:r w:rsidRPr="0071308A">
        <w:rPr>
          <w:sz w:val="26"/>
          <w:szCs w:val="26"/>
        </w:rPr>
        <w:t xml:space="preserve">Целями долговой политики </w:t>
      </w:r>
      <w:r w:rsidR="005D13C2" w:rsidRPr="0071308A">
        <w:rPr>
          <w:sz w:val="26"/>
          <w:szCs w:val="26"/>
        </w:rPr>
        <w:t xml:space="preserve">муниципального образования </w:t>
      </w:r>
      <w:r w:rsidR="00AD2B36" w:rsidRPr="00E33549">
        <w:rPr>
          <w:sz w:val="26"/>
          <w:szCs w:val="26"/>
        </w:rPr>
        <w:t xml:space="preserve">«Муниципальный округ </w:t>
      </w:r>
      <w:proofErr w:type="spellStart"/>
      <w:r w:rsidR="00AD2B36" w:rsidRPr="00E33549">
        <w:rPr>
          <w:sz w:val="26"/>
          <w:szCs w:val="26"/>
        </w:rPr>
        <w:t>Балезинский</w:t>
      </w:r>
      <w:proofErr w:type="spellEnd"/>
      <w:r w:rsidR="00AD2B36" w:rsidRPr="00E33549">
        <w:rPr>
          <w:sz w:val="26"/>
          <w:szCs w:val="26"/>
        </w:rPr>
        <w:t xml:space="preserve"> район Удмуртской Республики»</w:t>
      </w:r>
      <w:r w:rsidR="00AD2B36">
        <w:rPr>
          <w:sz w:val="26"/>
          <w:szCs w:val="26"/>
        </w:rPr>
        <w:t xml:space="preserve"> </w:t>
      </w:r>
      <w:r w:rsidRPr="0071308A">
        <w:rPr>
          <w:sz w:val="26"/>
          <w:szCs w:val="26"/>
        </w:rPr>
        <w:t>являются:</w:t>
      </w:r>
    </w:p>
    <w:p w:rsidR="0073008B" w:rsidRPr="0071308A" w:rsidRDefault="0073008B" w:rsidP="000C1289">
      <w:pPr>
        <w:pStyle w:val="ConsPlusNormalTimesNewRoman"/>
        <w:numPr>
          <w:ilvl w:val="0"/>
          <w:numId w:val="5"/>
        </w:numPr>
        <w:tabs>
          <w:tab w:val="clear" w:pos="1320"/>
          <w:tab w:val="num" w:pos="900"/>
        </w:tabs>
        <w:ind w:left="284" w:right="140" w:firstLine="425"/>
        <w:jc w:val="both"/>
        <w:rPr>
          <w:sz w:val="26"/>
          <w:szCs w:val="26"/>
        </w:rPr>
      </w:pPr>
      <w:r w:rsidRPr="0071308A">
        <w:rPr>
          <w:sz w:val="26"/>
          <w:szCs w:val="26"/>
        </w:rPr>
        <w:t xml:space="preserve">эффективное управление муниципальным долгом </w:t>
      </w:r>
      <w:r w:rsidR="00DB3B16" w:rsidRPr="0071308A">
        <w:rPr>
          <w:sz w:val="26"/>
          <w:szCs w:val="26"/>
        </w:rPr>
        <w:t xml:space="preserve">муниципального образования </w:t>
      </w:r>
      <w:r w:rsidR="00AD2B36" w:rsidRPr="00E33549">
        <w:rPr>
          <w:sz w:val="26"/>
          <w:szCs w:val="26"/>
        </w:rPr>
        <w:t xml:space="preserve">«Муниципальный округ </w:t>
      </w:r>
      <w:proofErr w:type="spellStart"/>
      <w:r w:rsidR="00AD2B36" w:rsidRPr="00E33549">
        <w:rPr>
          <w:sz w:val="26"/>
          <w:szCs w:val="26"/>
        </w:rPr>
        <w:t>Балезинский</w:t>
      </w:r>
      <w:proofErr w:type="spellEnd"/>
      <w:r w:rsidR="00AD2B36" w:rsidRPr="00E33549">
        <w:rPr>
          <w:sz w:val="26"/>
          <w:szCs w:val="26"/>
        </w:rPr>
        <w:t xml:space="preserve"> район Удмуртской Республики»</w:t>
      </w:r>
      <w:r w:rsidRPr="0071308A">
        <w:rPr>
          <w:sz w:val="26"/>
          <w:szCs w:val="26"/>
        </w:rPr>
        <w:t xml:space="preserve">, направленное на </w:t>
      </w:r>
      <w:r w:rsidRPr="0071308A">
        <w:rPr>
          <w:sz w:val="26"/>
          <w:szCs w:val="26"/>
        </w:rPr>
        <w:lastRenderedPageBreak/>
        <w:t>достижение экономически безопасного уровня долга при полном и своевременном исполнении всех обязательств по его погашению и обслуживанию;</w:t>
      </w:r>
    </w:p>
    <w:p w:rsidR="0073008B" w:rsidRPr="0071308A" w:rsidRDefault="0073008B" w:rsidP="000C1289">
      <w:pPr>
        <w:pStyle w:val="ConsPlusNormalTimesNewRoman"/>
        <w:numPr>
          <w:ilvl w:val="0"/>
          <w:numId w:val="5"/>
        </w:numPr>
        <w:tabs>
          <w:tab w:val="clear" w:pos="1320"/>
          <w:tab w:val="num" w:pos="900"/>
        </w:tabs>
        <w:ind w:left="284" w:right="140" w:firstLine="425"/>
        <w:jc w:val="both"/>
        <w:rPr>
          <w:sz w:val="26"/>
          <w:szCs w:val="26"/>
        </w:rPr>
      </w:pPr>
      <w:r w:rsidRPr="0071308A">
        <w:rPr>
          <w:sz w:val="26"/>
          <w:szCs w:val="26"/>
        </w:rPr>
        <w:t xml:space="preserve">недопущение увеличения долговой нагрузки при условии сохранения финансовой устойчивости и сбалансированности бюджета </w:t>
      </w:r>
      <w:r w:rsidR="001435DD" w:rsidRPr="0071308A">
        <w:rPr>
          <w:sz w:val="26"/>
          <w:szCs w:val="26"/>
        </w:rPr>
        <w:t xml:space="preserve">муниципального образования </w:t>
      </w:r>
      <w:r w:rsidR="00AD2B36" w:rsidRPr="00E33549">
        <w:rPr>
          <w:sz w:val="26"/>
          <w:szCs w:val="26"/>
        </w:rPr>
        <w:t xml:space="preserve">«Муниципальный округ </w:t>
      </w:r>
      <w:proofErr w:type="spellStart"/>
      <w:r w:rsidR="00AD2B36" w:rsidRPr="00E33549">
        <w:rPr>
          <w:sz w:val="26"/>
          <w:szCs w:val="26"/>
        </w:rPr>
        <w:t>Балезинский</w:t>
      </w:r>
      <w:proofErr w:type="spellEnd"/>
      <w:r w:rsidR="00AD2B36" w:rsidRPr="00E33549">
        <w:rPr>
          <w:sz w:val="26"/>
          <w:szCs w:val="26"/>
        </w:rPr>
        <w:t xml:space="preserve"> район Удмуртской Республики»</w:t>
      </w:r>
      <w:r w:rsidRPr="0071308A">
        <w:rPr>
          <w:sz w:val="26"/>
          <w:szCs w:val="26"/>
        </w:rPr>
        <w:t>.</w:t>
      </w:r>
    </w:p>
    <w:p w:rsidR="0073008B" w:rsidRPr="0071308A" w:rsidRDefault="0073008B" w:rsidP="000C1289">
      <w:pPr>
        <w:pStyle w:val="ConsPlusNormalTimesNewRoman"/>
        <w:ind w:left="284" w:right="140" w:firstLine="425"/>
        <w:jc w:val="both"/>
        <w:rPr>
          <w:sz w:val="26"/>
          <w:szCs w:val="26"/>
        </w:rPr>
      </w:pPr>
      <w:r w:rsidRPr="0071308A">
        <w:rPr>
          <w:sz w:val="26"/>
          <w:szCs w:val="26"/>
        </w:rPr>
        <w:t>Принципы долговой политики</w:t>
      </w:r>
      <w:r w:rsidR="00A47A5B" w:rsidRPr="0071308A">
        <w:rPr>
          <w:sz w:val="26"/>
          <w:szCs w:val="26"/>
        </w:rPr>
        <w:t xml:space="preserve"> </w:t>
      </w:r>
      <w:r w:rsidR="005D13C2" w:rsidRPr="0071308A">
        <w:rPr>
          <w:sz w:val="26"/>
          <w:szCs w:val="26"/>
        </w:rPr>
        <w:t xml:space="preserve">муниципального образования </w:t>
      </w:r>
      <w:r w:rsidR="00AD2B36" w:rsidRPr="00E33549">
        <w:rPr>
          <w:sz w:val="26"/>
          <w:szCs w:val="26"/>
        </w:rPr>
        <w:t xml:space="preserve">«Муниципальный округ </w:t>
      </w:r>
      <w:proofErr w:type="spellStart"/>
      <w:r w:rsidR="00AD2B36" w:rsidRPr="00E33549">
        <w:rPr>
          <w:sz w:val="26"/>
          <w:szCs w:val="26"/>
        </w:rPr>
        <w:t>Балезинский</w:t>
      </w:r>
      <w:proofErr w:type="spellEnd"/>
      <w:r w:rsidR="00AD2B36" w:rsidRPr="00E33549">
        <w:rPr>
          <w:sz w:val="26"/>
          <w:szCs w:val="26"/>
        </w:rPr>
        <w:t xml:space="preserve"> район Удмуртской Республики»</w:t>
      </w:r>
      <w:r w:rsidRPr="0071308A">
        <w:rPr>
          <w:sz w:val="26"/>
          <w:szCs w:val="26"/>
        </w:rPr>
        <w:t>:</w:t>
      </w:r>
    </w:p>
    <w:p w:rsidR="0073008B" w:rsidRPr="0071308A" w:rsidRDefault="00B6010F" w:rsidP="000C1289">
      <w:pPr>
        <w:pStyle w:val="ConsPlusNormalTimesNewRoman"/>
        <w:numPr>
          <w:ilvl w:val="0"/>
          <w:numId w:val="5"/>
        </w:numPr>
        <w:tabs>
          <w:tab w:val="clear" w:pos="1320"/>
          <w:tab w:val="num" w:pos="900"/>
        </w:tabs>
        <w:ind w:left="284" w:right="140" w:firstLine="425"/>
        <w:jc w:val="both"/>
        <w:rPr>
          <w:sz w:val="26"/>
          <w:szCs w:val="26"/>
        </w:rPr>
      </w:pPr>
      <w:r w:rsidRPr="0071308A">
        <w:rPr>
          <w:sz w:val="26"/>
          <w:szCs w:val="26"/>
        </w:rPr>
        <w:t>своевременное</w:t>
      </w:r>
      <w:r w:rsidR="0073008B" w:rsidRPr="0071308A">
        <w:rPr>
          <w:sz w:val="26"/>
          <w:szCs w:val="26"/>
        </w:rPr>
        <w:t xml:space="preserve"> исполнение и обслуживание долговых обязательств </w:t>
      </w:r>
      <w:r w:rsidR="001435DD" w:rsidRPr="0071308A">
        <w:rPr>
          <w:sz w:val="26"/>
          <w:szCs w:val="26"/>
        </w:rPr>
        <w:t xml:space="preserve">муниципального образования </w:t>
      </w:r>
      <w:r w:rsidR="00AD2B36" w:rsidRPr="00E33549">
        <w:rPr>
          <w:sz w:val="26"/>
          <w:szCs w:val="26"/>
        </w:rPr>
        <w:t xml:space="preserve">«Муниципальный округ </w:t>
      </w:r>
      <w:proofErr w:type="spellStart"/>
      <w:r w:rsidR="00AD2B36" w:rsidRPr="00E33549">
        <w:rPr>
          <w:sz w:val="26"/>
          <w:szCs w:val="26"/>
        </w:rPr>
        <w:t>Балезинский</w:t>
      </w:r>
      <w:proofErr w:type="spellEnd"/>
      <w:r w:rsidR="00AD2B36" w:rsidRPr="00E33549">
        <w:rPr>
          <w:sz w:val="26"/>
          <w:szCs w:val="26"/>
        </w:rPr>
        <w:t xml:space="preserve"> район Удмуртской Республики»</w:t>
      </w:r>
      <w:r w:rsidR="00AD2B36">
        <w:rPr>
          <w:sz w:val="26"/>
          <w:szCs w:val="26"/>
        </w:rPr>
        <w:t xml:space="preserve"> </w:t>
      </w:r>
      <w:r w:rsidR="0073008B" w:rsidRPr="0071308A">
        <w:rPr>
          <w:sz w:val="26"/>
          <w:szCs w:val="26"/>
        </w:rPr>
        <w:t>в полном объеме и в установленные сроки;</w:t>
      </w:r>
    </w:p>
    <w:p w:rsidR="0073008B" w:rsidRPr="0071308A" w:rsidRDefault="0073008B" w:rsidP="000C1289">
      <w:pPr>
        <w:pStyle w:val="ConsPlusNormalTimesNewRoman"/>
        <w:numPr>
          <w:ilvl w:val="0"/>
          <w:numId w:val="5"/>
        </w:numPr>
        <w:tabs>
          <w:tab w:val="clear" w:pos="1320"/>
          <w:tab w:val="num" w:pos="900"/>
        </w:tabs>
        <w:ind w:left="284" w:right="140" w:firstLine="425"/>
        <w:jc w:val="both"/>
        <w:rPr>
          <w:sz w:val="26"/>
          <w:szCs w:val="26"/>
        </w:rPr>
      </w:pPr>
      <w:r w:rsidRPr="0071308A">
        <w:rPr>
          <w:sz w:val="26"/>
          <w:szCs w:val="26"/>
        </w:rPr>
        <w:t xml:space="preserve">оптимизация структуры муниципального долга </w:t>
      </w:r>
      <w:r w:rsidR="001435DD" w:rsidRPr="0071308A">
        <w:rPr>
          <w:sz w:val="26"/>
          <w:szCs w:val="26"/>
        </w:rPr>
        <w:t xml:space="preserve">муниципального образования </w:t>
      </w:r>
      <w:r w:rsidR="00AD2B36" w:rsidRPr="00E33549">
        <w:rPr>
          <w:sz w:val="26"/>
          <w:szCs w:val="26"/>
        </w:rPr>
        <w:t xml:space="preserve">«Муниципальный округ </w:t>
      </w:r>
      <w:proofErr w:type="spellStart"/>
      <w:r w:rsidR="00AD2B36" w:rsidRPr="00E33549">
        <w:rPr>
          <w:sz w:val="26"/>
          <w:szCs w:val="26"/>
        </w:rPr>
        <w:t>Балезинский</w:t>
      </w:r>
      <w:proofErr w:type="spellEnd"/>
      <w:r w:rsidR="00AD2B36" w:rsidRPr="00E33549">
        <w:rPr>
          <w:sz w:val="26"/>
          <w:szCs w:val="26"/>
        </w:rPr>
        <w:t xml:space="preserve"> район Удмуртской Республики»</w:t>
      </w:r>
      <w:r w:rsidR="00AD2B36">
        <w:rPr>
          <w:sz w:val="26"/>
          <w:szCs w:val="26"/>
        </w:rPr>
        <w:t xml:space="preserve"> </w:t>
      </w:r>
      <w:r w:rsidRPr="0071308A">
        <w:rPr>
          <w:sz w:val="26"/>
          <w:szCs w:val="26"/>
        </w:rPr>
        <w:t xml:space="preserve"> в целях сокращения расходов на его обслуживание;</w:t>
      </w:r>
    </w:p>
    <w:p w:rsidR="0073008B" w:rsidRPr="0071308A" w:rsidRDefault="0073008B" w:rsidP="000C1289">
      <w:pPr>
        <w:pStyle w:val="ConsPlusNormalTimesNewRoman"/>
        <w:numPr>
          <w:ilvl w:val="0"/>
          <w:numId w:val="5"/>
        </w:numPr>
        <w:tabs>
          <w:tab w:val="clear" w:pos="1320"/>
          <w:tab w:val="num" w:pos="900"/>
        </w:tabs>
        <w:ind w:left="284" w:right="140" w:firstLine="425"/>
        <w:jc w:val="both"/>
        <w:rPr>
          <w:sz w:val="26"/>
          <w:szCs w:val="26"/>
        </w:rPr>
      </w:pPr>
      <w:r w:rsidRPr="0071308A">
        <w:rPr>
          <w:sz w:val="26"/>
          <w:szCs w:val="26"/>
        </w:rPr>
        <w:t xml:space="preserve">соблюдение ограничений, установленных </w:t>
      </w:r>
      <w:r w:rsidR="00B6010F" w:rsidRPr="0071308A">
        <w:rPr>
          <w:sz w:val="26"/>
          <w:szCs w:val="26"/>
        </w:rPr>
        <w:t>Бюджетным кодексом</w:t>
      </w:r>
      <w:r w:rsidRPr="0071308A">
        <w:rPr>
          <w:sz w:val="26"/>
          <w:szCs w:val="26"/>
        </w:rPr>
        <w:t xml:space="preserve"> Российской Федерации;</w:t>
      </w:r>
    </w:p>
    <w:p w:rsidR="0073008B" w:rsidRPr="0071308A" w:rsidRDefault="0073008B" w:rsidP="000C1289">
      <w:pPr>
        <w:pStyle w:val="ConsPlusNormalTimesNewRoman"/>
        <w:numPr>
          <w:ilvl w:val="0"/>
          <w:numId w:val="5"/>
        </w:numPr>
        <w:tabs>
          <w:tab w:val="clear" w:pos="1320"/>
          <w:tab w:val="num" w:pos="900"/>
        </w:tabs>
        <w:ind w:left="284" w:right="140" w:firstLine="425"/>
        <w:jc w:val="both"/>
        <w:rPr>
          <w:sz w:val="26"/>
          <w:szCs w:val="26"/>
        </w:rPr>
      </w:pPr>
      <w:r w:rsidRPr="0071308A">
        <w:rPr>
          <w:sz w:val="26"/>
          <w:szCs w:val="26"/>
        </w:rPr>
        <w:t>доступность и прозрачность информации о му</w:t>
      </w:r>
      <w:r w:rsidR="001435DD" w:rsidRPr="0071308A">
        <w:rPr>
          <w:sz w:val="26"/>
          <w:szCs w:val="26"/>
        </w:rPr>
        <w:t xml:space="preserve">ниципальном долге муниципального образования </w:t>
      </w:r>
      <w:r w:rsidR="00AD2B36" w:rsidRPr="00E33549">
        <w:rPr>
          <w:sz w:val="26"/>
          <w:szCs w:val="26"/>
        </w:rPr>
        <w:t xml:space="preserve">«Муниципальный округ </w:t>
      </w:r>
      <w:proofErr w:type="spellStart"/>
      <w:r w:rsidR="00AD2B36" w:rsidRPr="00E33549">
        <w:rPr>
          <w:sz w:val="26"/>
          <w:szCs w:val="26"/>
        </w:rPr>
        <w:t>Балезинский</w:t>
      </w:r>
      <w:proofErr w:type="spellEnd"/>
      <w:r w:rsidR="00AD2B36" w:rsidRPr="00E33549">
        <w:rPr>
          <w:sz w:val="26"/>
          <w:szCs w:val="26"/>
        </w:rPr>
        <w:t xml:space="preserve"> район Удмуртской Республики»</w:t>
      </w:r>
      <w:r w:rsidRPr="0071308A">
        <w:rPr>
          <w:sz w:val="26"/>
          <w:szCs w:val="26"/>
        </w:rPr>
        <w:t>.</w:t>
      </w:r>
    </w:p>
    <w:p w:rsidR="00AD2719" w:rsidRPr="0071308A" w:rsidRDefault="00AD2719" w:rsidP="00AD2719">
      <w:pPr>
        <w:pStyle w:val="ConsPlusNormalTimesNewRoman"/>
        <w:tabs>
          <w:tab w:val="num" w:pos="900"/>
        </w:tabs>
        <w:ind w:left="709" w:right="140"/>
        <w:jc w:val="both"/>
        <w:rPr>
          <w:sz w:val="26"/>
          <w:szCs w:val="26"/>
        </w:rPr>
      </w:pPr>
    </w:p>
    <w:p w:rsidR="0073008B" w:rsidRPr="0071308A" w:rsidRDefault="0073008B" w:rsidP="000C1289">
      <w:pPr>
        <w:pStyle w:val="ConsPlusNormalTimesNewRoman"/>
        <w:ind w:left="284" w:right="140" w:firstLine="425"/>
        <w:rPr>
          <w:b/>
          <w:sz w:val="26"/>
          <w:szCs w:val="26"/>
        </w:rPr>
      </w:pPr>
    </w:p>
    <w:p w:rsidR="0023494B" w:rsidRPr="0071308A" w:rsidRDefault="0023494B" w:rsidP="0023494B">
      <w:pPr>
        <w:pStyle w:val="ConsPlusNormalTimesNewRoman"/>
        <w:ind w:left="1429" w:right="140"/>
        <w:jc w:val="left"/>
        <w:rPr>
          <w:b/>
          <w:sz w:val="26"/>
          <w:szCs w:val="26"/>
        </w:rPr>
      </w:pPr>
    </w:p>
    <w:p w:rsidR="00AD2719" w:rsidRPr="0071308A" w:rsidRDefault="00CA09F7" w:rsidP="00CA09F7">
      <w:pPr>
        <w:pStyle w:val="ConsPlusNormalTimesNewRoman"/>
        <w:ind w:left="709" w:right="140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IV</w:t>
      </w:r>
      <w:r w:rsidRPr="00CA09F7">
        <w:rPr>
          <w:b/>
          <w:sz w:val="26"/>
          <w:szCs w:val="26"/>
        </w:rPr>
        <w:t xml:space="preserve">. </w:t>
      </w:r>
      <w:r w:rsidR="0073008B" w:rsidRPr="0071308A">
        <w:rPr>
          <w:b/>
          <w:sz w:val="26"/>
          <w:szCs w:val="26"/>
        </w:rPr>
        <w:t>Основные задачи долговой политики</w:t>
      </w:r>
    </w:p>
    <w:p w:rsidR="00AD2B36" w:rsidRDefault="005D13C2" w:rsidP="00AD2719">
      <w:pPr>
        <w:pStyle w:val="ConsPlusNormalTimesNewRoman"/>
        <w:ind w:left="1429" w:right="140"/>
        <w:rPr>
          <w:b/>
          <w:sz w:val="26"/>
          <w:szCs w:val="26"/>
        </w:rPr>
      </w:pPr>
      <w:r w:rsidRPr="0071308A">
        <w:rPr>
          <w:b/>
          <w:sz w:val="26"/>
          <w:szCs w:val="26"/>
        </w:rPr>
        <w:t xml:space="preserve">муниципального образования </w:t>
      </w:r>
      <w:r w:rsidR="00AD2B36" w:rsidRPr="00AD2B36">
        <w:rPr>
          <w:b/>
          <w:sz w:val="26"/>
          <w:szCs w:val="26"/>
        </w:rPr>
        <w:t>«Муниципальный округ</w:t>
      </w:r>
    </w:p>
    <w:p w:rsidR="0073008B" w:rsidRPr="00AD2B36" w:rsidRDefault="00AD2B36" w:rsidP="00AD2719">
      <w:pPr>
        <w:pStyle w:val="ConsPlusNormalTimesNewRoman"/>
        <w:ind w:left="1429" w:right="140"/>
        <w:rPr>
          <w:b/>
          <w:sz w:val="26"/>
          <w:szCs w:val="26"/>
        </w:rPr>
      </w:pPr>
      <w:proofErr w:type="spellStart"/>
      <w:r w:rsidRPr="00AD2B36">
        <w:rPr>
          <w:b/>
          <w:sz w:val="26"/>
          <w:szCs w:val="26"/>
        </w:rPr>
        <w:t>Балезинский</w:t>
      </w:r>
      <w:proofErr w:type="spellEnd"/>
      <w:r w:rsidRPr="00AD2B36">
        <w:rPr>
          <w:b/>
          <w:sz w:val="26"/>
          <w:szCs w:val="26"/>
        </w:rPr>
        <w:t xml:space="preserve"> район Удмуртской Республики»</w:t>
      </w:r>
    </w:p>
    <w:p w:rsidR="0073008B" w:rsidRPr="0071308A" w:rsidRDefault="0073008B" w:rsidP="000C1289">
      <w:pPr>
        <w:pStyle w:val="ConsPlusNormalTimesNewRoman"/>
        <w:ind w:left="284" w:right="140" w:firstLine="425"/>
        <w:jc w:val="both"/>
        <w:rPr>
          <w:b/>
          <w:sz w:val="26"/>
          <w:szCs w:val="26"/>
        </w:rPr>
      </w:pPr>
    </w:p>
    <w:p w:rsidR="0073008B" w:rsidRPr="0071308A" w:rsidRDefault="0073008B" w:rsidP="000C1289">
      <w:pPr>
        <w:pStyle w:val="ConsPlusNormalTimesNewRoman"/>
        <w:ind w:left="284" w:right="140" w:firstLine="425"/>
        <w:jc w:val="both"/>
        <w:rPr>
          <w:sz w:val="26"/>
          <w:szCs w:val="26"/>
        </w:rPr>
      </w:pPr>
      <w:r w:rsidRPr="0071308A">
        <w:rPr>
          <w:sz w:val="26"/>
          <w:szCs w:val="26"/>
        </w:rPr>
        <w:t xml:space="preserve">В процессе управления муниципальным долгом </w:t>
      </w:r>
      <w:r w:rsidR="002B0062" w:rsidRPr="0071308A">
        <w:rPr>
          <w:sz w:val="26"/>
          <w:szCs w:val="26"/>
        </w:rPr>
        <w:t xml:space="preserve">муниципального образования </w:t>
      </w:r>
      <w:r w:rsidR="00AD2B36" w:rsidRPr="00E33549">
        <w:rPr>
          <w:sz w:val="26"/>
          <w:szCs w:val="26"/>
        </w:rPr>
        <w:t xml:space="preserve">«Муниципальный округ </w:t>
      </w:r>
      <w:proofErr w:type="spellStart"/>
      <w:r w:rsidR="00AD2B36" w:rsidRPr="00E33549">
        <w:rPr>
          <w:sz w:val="26"/>
          <w:szCs w:val="26"/>
        </w:rPr>
        <w:t>Балезинский</w:t>
      </w:r>
      <w:proofErr w:type="spellEnd"/>
      <w:r w:rsidR="00AD2B36" w:rsidRPr="00E33549">
        <w:rPr>
          <w:sz w:val="26"/>
          <w:szCs w:val="26"/>
        </w:rPr>
        <w:t xml:space="preserve"> район Удмуртской Республики»</w:t>
      </w:r>
      <w:r w:rsidR="00AD2B36">
        <w:rPr>
          <w:sz w:val="26"/>
          <w:szCs w:val="26"/>
        </w:rPr>
        <w:t xml:space="preserve"> </w:t>
      </w:r>
      <w:r w:rsidR="00C41FE9" w:rsidRPr="0071308A">
        <w:rPr>
          <w:sz w:val="26"/>
          <w:szCs w:val="26"/>
        </w:rPr>
        <w:t>необходимо решать</w:t>
      </w:r>
      <w:r w:rsidRPr="0071308A">
        <w:rPr>
          <w:sz w:val="26"/>
          <w:szCs w:val="26"/>
        </w:rPr>
        <w:t xml:space="preserve"> следующие задачи:</w:t>
      </w:r>
    </w:p>
    <w:p w:rsidR="00B1265F" w:rsidRPr="0071308A" w:rsidRDefault="00EE2040" w:rsidP="00B1265F">
      <w:pPr>
        <w:pStyle w:val="ConsPlusNormalTimesNewRoman"/>
        <w:ind w:left="284" w:right="140" w:firstLine="425"/>
        <w:jc w:val="both"/>
        <w:rPr>
          <w:sz w:val="26"/>
          <w:szCs w:val="26"/>
        </w:rPr>
      </w:pPr>
      <w:r w:rsidRPr="0071308A">
        <w:rPr>
          <w:sz w:val="26"/>
          <w:szCs w:val="26"/>
        </w:rPr>
        <w:t xml:space="preserve">- </w:t>
      </w:r>
      <w:r w:rsidR="00B2269F" w:rsidRPr="0071308A">
        <w:rPr>
          <w:sz w:val="26"/>
          <w:szCs w:val="26"/>
        </w:rPr>
        <w:t>обеспечение выполнения Плана</w:t>
      </w:r>
      <w:r w:rsidR="00DC171C" w:rsidRPr="0071308A">
        <w:rPr>
          <w:sz w:val="26"/>
          <w:szCs w:val="26"/>
        </w:rPr>
        <w:t xml:space="preserve"> мероприятий по росту доходов бюджета, оптимизации расходов бюджета и сокращению муниципального долга в ц</w:t>
      </w:r>
      <w:r w:rsidR="00F770D2" w:rsidRPr="0071308A">
        <w:rPr>
          <w:sz w:val="26"/>
          <w:szCs w:val="26"/>
        </w:rPr>
        <w:t xml:space="preserve">елях оздоровления муниципальных </w:t>
      </w:r>
      <w:r w:rsidR="00DC171C" w:rsidRPr="0071308A">
        <w:rPr>
          <w:sz w:val="26"/>
          <w:szCs w:val="26"/>
        </w:rPr>
        <w:t xml:space="preserve">финансов </w:t>
      </w:r>
      <w:r w:rsidR="00F770D2" w:rsidRPr="0071308A">
        <w:rPr>
          <w:sz w:val="26"/>
          <w:szCs w:val="26"/>
        </w:rPr>
        <w:t xml:space="preserve"> </w:t>
      </w:r>
      <w:r w:rsidR="00835A3D" w:rsidRPr="0071308A">
        <w:rPr>
          <w:sz w:val="26"/>
          <w:szCs w:val="26"/>
        </w:rPr>
        <w:t>муниципального образования</w:t>
      </w:r>
      <w:r w:rsidR="00DC171C" w:rsidRPr="0071308A">
        <w:rPr>
          <w:sz w:val="26"/>
          <w:szCs w:val="26"/>
        </w:rPr>
        <w:t xml:space="preserve"> </w:t>
      </w:r>
      <w:r w:rsidR="00AD2B36" w:rsidRPr="00E33549">
        <w:rPr>
          <w:sz w:val="26"/>
          <w:szCs w:val="26"/>
        </w:rPr>
        <w:t xml:space="preserve">«Муниципальный округ </w:t>
      </w:r>
      <w:proofErr w:type="spellStart"/>
      <w:r w:rsidR="00AD2B36" w:rsidRPr="00E33549">
        <w:rPr>
          <w:sz w:val="26"/>
          <w:szCs w:val="26"/>
        </w:rPr>
        <w:t>Балезинский</w:t>
      </w:r>
      <w:proofErr w:type="spellEnd"/>
      <w:r w:rsidR="00AD2B36" w:rsidRPr="00E33549">
        <w:rPr>
          <w:sz w:val="26"/>
          <w:szCs w:val="26"/>
        </w:rPr>
        <w:t xml:space="preserve"> район Удмуртской Республики»</w:t>
      </w:r>
      <w:r w:rsidR="00B1265F" w:rsidRPr="0071308A">
        <w:rPr>
          <w:sz w:val="26"/>
          <w:szCs w:val="26"/>
        </w:rPr>
        <w:t>;</w:t>
      </w:r>
      <w:r w:rsidR="00F770D2" w:rsidRPr="0071308A">
        <w:rPr>
          <w:sz w:val="26"/>
          <w:szCs w:val="26"/>
        </w:rPr>
        <w:t xml:space="preserve"> </w:t>
      </w:r>
    </w:p>
    <w:p w:rsidR="0073008B" w:rsidRPr="0071308A" w:rsidRDefault="00B1265F" w:rsidP="00B1265F">
      <w:pPr>
        <w:pStyle w:val="ConsPlusNormalTimesNewRoman"/>
        <w:ind w:left="284" w:right="140" w:firstLine="425"/>
        <w:jc w:val="both"/>
        <w:rPr>
          <w:sz w:val="26"/>
          <w:szCs w:val="26"/>
        </w:rPr>
      </w:pPr>
      <w:r w:rsidRPr="0071308A">
        <w:rPr>
          <w:sz w:val="26"/>
          <w:szCs w:val="26"/>
        </w:rPr>
        <w:t>-</w:t>
      </w:r>
      <w:r w:rsidR="0073008B" w:rsidRPr="0071308A">
        <w:rPr>
          <w:sz w:val="26"/>
          <w:szCs w:val="26"/>
        </w:rPr>
        <w:t xml:space="preserve">достижение экономически безопасного объема муниципального долга </w:t>
      </w:r>
      <w:r w:rsidR="002B0062" w:rsidRPr="0071308A">
        <w:rPr>
          <w:sz w:val="26"/>
          <w:szCs w:val="26"/>
        </w:rPr>
        <w:t xml:space="preserve">муниципального образования </w:t>
      </w:r>
      <w:r w:rsidR="00AD2B36" w:rsidRPr="00E33549">
        <w:rPr>
          <w:sz w:val="26"/>
          <w:szCs w:val="26"/>
        </w:rPr>
        <w:t xml:space="preserve">«Муниципальный округ </w:t>
      </w:r>
      <w:proofErr w:type="spellStart"/>
      <w:r w:rsidR="00AD2B36" w:rsidRPr="00E33549">
        <w:rPr>
          <w:sz w:val="26"/>
          <w:szCs w:val="26"/>
        </w:rPr>
        <w:t>Балезинский</w:t>
      </w:r>
      <w:proofErr w:type="spellEnd"/>
      <w:r w:rsidR="00AD2B36" w:rsidRPr="00E33549">
        <w:rPr>
          <w:sz w:val="26"/>
          <w:szCs w:val="26"/>
        </w:rPr>
        <w:t xml:space="preserve"> район Удмуртской Республики»</w:t>
      </w:r>
      <w:r w:rsidR="0073008B" w:rsidRPr="0071308A">
        <w:rPr>
          <w:sz w:val="26"/>
          <w:szCs w:val="26"/>
        </w:rPr>
        <w:t>;</w:t>
      </w:r>
    </w:p>
    <w:p w:rsidR="0073008B" w:rsidRPr="0071308A" w:rsidRDefault="0073008B" w:rsidP="000C1289">
      <w:pPr>
        <w:pStyle w:val="ConsPlusNormalTimesNewRoman"/>
        <w:numPr>
          <w:ilvl w:val="0"/>
          <w:numId w:val="6"/>
        </w:numPr>
        <w:tabs>
          <w:tab w:val="num" w:pos="900"/>
        </w:tabs>
        <w:ind w:left="284" w:right="140" w:firstLine="425"/>
        <w:jc w:val="both"/>
        <w:rPr>
          <w:sz w:val="26"/>
          <w:szCs w:val="26"/>
        </w:rPr>
      </w:pPr>
      <w:r w:rsidRPr="0071308A">
        <w:rPr>
          <w:sz w:val="26"/>
          <w:szCs w:val="26"/>
        </w:rPr>
        <w:t>минимизация расходов на обслуживание муниципального</w:t>
      </w:r>
      <w:r w:rsidR="00AB378E" w:rsidRPr="0071308A">
        <w:rPr>
          <w:sz w:val="26"/>
          <w:szCs w:val="26"/>
        </w:rPr>
        <w:t xml:space="preserve"> </w:t>
      </w:r>
      <w:r w:rsidRPr="0071308A">
        <w:rPr>
          <w:sz w:val="26"/>
          <w:szCs w:val="26"/>
        </w:rPr>
        <w:t xml:space="preserve">долга </w:t>
      </w:r>
      <w:r w:rsidR="002B0062" w:rsidRPr="0071308A">
        <w:rPr>
          <w:sz w:val="26"/>
          <w:szCs w:val="26"/>
        </w:rPr>
        <w:t xml:space="preserve">муниципального образования </w:t>
      </w:r>
      <w:r w:rsidR="00AD2B36" w:rsidRPr="00E33549">
        <w:rPr>
          <w:sz w:val="26"/>
          <w:szCs w:val="26"/>
        </w:rPr>
        <w:t xml:space="preserve">«Муниципальный округ </w:t>
      </w:r>
      <w:proofErr w:type="spellStart"/>
      <w:r w:rsidR="00AD2B36" w:rsidRPr="00E33549">
        <w:rPr>
          <w:sz w:val="26"/>
          <w:szCs w:val="26"/>
        </w:rPr>
        <w:t>Балезинский</w:t>
      </w:r>
      <w:proofErr w:type="spellEnd"/>
      <w:r w:rsidR="00AD2B36" w:rsidRPr="00E33549">
        <w:rPr>
          <w:sz w:val="26"/>
          <w:szCs w:val="26"/>
        </w:rPr>
        <w:t xml:space="preserve"> район Удмуртской Республики»</w:t>
      </w:r>
      <w:r w:rsidR="00AD2B36">
        <w:rPr>
          <w:sz w:val="26"/>
          <w:szCs w:val="26"/>
        </w:rPr>
        <w:t>;</w:t>
      </w:r>
    </w:p>
    <w:p w:rsidR="0073008B" w:rsidRPr="0071308A" w:rsidRDefault="0073008B" w:rsidP="000C1289">
      <w:pPr>
        <w:pStyle w:val="ConsPlusNormalTimesNewRoman"/>
        <w:numPr>
          <w:ilvl w:val="0"/>
          <w:numId w:val="6"/>
        </w:numPr>
        <w:tabs>
          <w:tab w:val="num" w:pos="900"/>
        </w:tabs>
        <w:ind w:left="284" w:right="140" w:firstLine="425"/>
        <w:jc w:val="both"/>
        <w:rPr>
          <w:sz w:val="26"/>
          <w:szCs w:val="26"/>
        </w:rPr>
      </w:pPr>
      <w:r w:rsidRPr="0071308A">
        <w:rPr>
          <w:sz w:val="26"/>
          <w:szCs w:val="26"/>
        </w:rPr>
        <w:t>недопущение принятия и исполнения расходных обязательств, не отнесенных к полномочиям органов местного самоуправления Российской Федерации;</w:t>
      </w:r>
    </w:p>
    <w:p w:rsidR="0073008B" w:rsidRPr="0071308A" w:rsidRDefault="0073008B" w:rsidP="000C1289">
      <w:pPr>
        <w:pStyle w:val="ConsPlusNormalTimesNewRoman"/>
        <w:numPr>
          <w:ilvl w:val="0"/>
          <w:numId w:val="6"/>
        </w:numPr>
        <w:tabs>
          <w:tab w:val="num" w:pos="900"/>
        </w:tabs>
        <w:ind w:left="284" w:right="140" w:firstLine="425"/>
        <w:jc w:val="both"/>
        <w:rPr>
          <w:sz w:val="26"/>
          <w:szCs w:val="26"/>
        </w:rPr>
      </w:pPr>
      <w:r w:rsidRPr="0071308A">
        <w:rPr>
          <w:sz w:val="26"/>
          <w:szCs w:val="26"/>
        </w:rPr>
        <w:t xml:space="preserve">обеспечение поэтапного сокращения </w:t>
      </w:r>
      <w:r w:rsidR="00C038EA" w:rsidRPr="0071308A">
        <w:rPr>
          <w:sz w:val="26"/>
          <w:szCs w:val="26"/>
        </w:rPr>
        <w:t>объема</w:t>
      </w:r>
      <w:r w:rsidR="00D77C80" w:rsidRPr="0071308A">
        <w:rPr>
          <w:sz w:val="26"/>
          <w:szCs w:val="26"/>
        </w:rPr>
        <w:t xml:space="preserve"> </w:t>
      </w:r>
      <w:r w:rsidR="00C038EA" w:rsidRPr="0071308A">
        <w:rPr>
          <w:sz w:val="26"/>
          <w:szCs w:val="26"/>
        </w:rPr>
        <w:t>муниципального долга</w:t>
      </w:r>
      <w:r w:rsidR="00D77C80" w:rsidRPr="0071308A">
        <w:rPr>
          <w:sz w:val="26"/>
          <w:szCs w:val="26"/>
        </w:rPr>
        <w:t xml:space="preserve"> </w:t>
      </w:r>
      <w:r w:rsidR="00450205" w:rsidRPr="0071308A">
        <w:rPr>
          <w:sz w:val="26"/>
          <w:szCs w:val="26"/>
        </w:rPr>
        <w:t>муниципального</w:t>
      </w:r>
      <w:r w:rsidR="00072FCB" w:rsidRPr="0071308A">
        <w:rPr>
          <w:sz w:val="26"/>
          <w:szCs w:val="26"/>
        </w:rPr>
        <w:t xml:space="preserve"> образования </w:t>
      </w:r>
      <w:r w:rsidR="00AD2B36" w:rsidRPr="00E33549">
        <w:rPr>
          <w:sz w:val="26"/>
          <w:szCs w:val="26"/>
        </w:rPr>
        <w:t xml:space="preserve">«Муниципальный округ </w:t>
      </w:r>
      <w:proofErr w:type="spellStart"/>
      <w:r w:rsidR="00AD2B36" w:rsidRPr="00E33549">
        <w:rPr>
          <w:sz w:val="26"/>
          <w:szCs w:val="26"/>
        </w:rPr>
        <w:t>Балезинский</w:t>
      </w:r>
      <w:proofErr w:type="spellEnd"/>
      <w:r w:rsidR="00AD2B36" w:rsidRPr="00E33549">
        <w:rPr>
          <w:sz w:val="26"/>
          <w:szCs w:val="26"/>
        </w:rPr>
        <w:t xml:space="preserve"> район Удмуртской Республики»</w:t>
      </w:r>
      <w:r w:rsidRPr="0071308A">
        <w:rPr>
          <w:sz w:val="26"/>
          <w:szCs w:val="26"/>
        </w:rPr>
        <w:t>;</w:t>
      </w:r>
    </w:p>
    <w:p w:rsidR="0073008B" w:rsidRPr="0071308A" w:rsidRDefault="0073008B" w:rsidP="000C1289">
      <w:pPr>
        <w:pStyle w:val="ConsPlusNormalTimesNewRoman"/>
        <w:numPr>
          <w:ilvl w:val="0"/>
          <w:numId w:val="6"/>
        </w:numPr>
        <w:tabs>
          <w:tab w:val="num" w:pos="900"/>
        </w:tabs>
        <w:ind w:left="284" w:right="140" w:firstLine="425"/>
        <w:jc w:val="both"/>
        <w:rPr>
          <w:sz w:val="26"/>
          <w:szCs w:val="26"/>
        </w:rPr>
      </w:pPr>
      <w:r w:rsidRPr="0071308A">
        <w:rPr>
          <w:sz w:val="26"/>
          <w:szCs w:val="26"/>
        </w:rPr>
        <w:t xml:space="preserve">недопущение просрочки исполнения обязательств по муниципальному долгу </w:t>
      </w:r>
      <w:r w:rsidR="00450205" w:rsidRPr="0071308A">
        <w:rPr>
          <w:sz w:val="26"/>
          <w:szCs w:val="26"/>
        </w:rPr>
        <w:t xml:space="preserve">муниципального образования </w:t>
      </w:r>
      <w:r w:rsidR="00AD2B36" w:rsidRPr="00E33549">
        <w:rPr>
          <w:sz w:val="26"/>
          <w:szCs w:val="26"/>
        </w:rPr>
        <w:t xml:space="preserve">«Муниципальный округ </w:t>
      </w:r>
      <w:proofErr w:type="spellStart"/>
      <w:r w:rsidR="00AD2B36" w:rsidRPr="00E33549">
        <w:rPr>
          <w:sz w:val="26"/>
          <w:szCs w:val="26"/>
        </w:rPr>
        <w:t>Балезинский</w:t>
      </w:r>
      <w:proofErr w:type="spellEnd"/>
      <w:r w:rsidR="00AD2B36" w:rsidRPr="00E33549">
        <w:rPr>
          <w:sz w:val="26"/>
          <w:szCs w:val="26"/>
        </w:rPr>
        <w:t xml:space="preserve"> район Удмуртской Республики»</w:t>
      </w:r>
      <w:r w:rsidRPr="0071308A">
        <w:rPr>
          <w:sz w:val="26"/>
          <w:szCs w:val="26"/>
        </w:rPr>
        <w:t>;</w:t>
      </w:r>
    </w:p>
    <w:p w:rsidR="0073008B" w:rsidRPr="0071308A" w:rsidRDefault="0073008B" w:rsidP="000C1289">
      <w:pPr>
        <w:pStyle w:val="ConsPlusNormalTimesNewRoman"/>
        <w:numPr>
          <w:ilvl w:val="0"/>
          <w:numId w:val="6"/>
        </w:numPr>
        <w:tabs>
          <w:tab w:val="num" w:pos="900"/>
        </w:tabs>
        <w:ind w:left="284" w:right="140" w:firstLine="425"/>
        <w:jc w:val="both"/>
        <w:rPr>
          <w:sz w:val="26"/>
          <w:szCs w:val="26"/>
        </w:rPr>
      </w:pPr>
      <w:r w:rsidRPr="0071308A">
        <w:rPr>
          <w:sz w:val="26"/>
          <w:szCs w:val="26"/>
        </w:rPr>
        <w:t xml:space="preserve">укрепление репутации муниципального образования </w:t>
      </w:r>
      <w:r w:rsidR="00AD2B36" w:rsidRPr="00E33549">
        <w:rPr>
          <w:sz w:val="26"/>
          <w:szCs w:val="26"/>
        </w:rPr>
        <w:t xml:space="preserve">«Муниципальный округ </w:t>
      </w:r>
      <w:proofErr w:type="spellStart"/>
      <w:r w:rsidR="00AD2B36" w:rsidRPr="00E33549">
        <w:rPr>
          <w:sz w:val="26"/>
          <w:szCs w:val="26"/>
        </w:rPr>
        <w:t>Балезинский</w:t>
      </w:r>
      <w:proofErr w:type="spellEnd"/>
      <w:r w:rsidR="00AD2B36" w:rsidRPr="00E33549">
        <w:rPr>
          <w:sz w:val="26"/>
          <w:szCs w:val="26"/>
        </w:rPr>
        <w:t xml:space="preserve"> район Удмуртской Республики»</w:t>
      </w:r>
      <w:r w:rsidRPr="0071308A">
        <w:rPr>
          <w:sz w:val="26"/>
          <w:szCs w:val="26"/>
        </w:rPr>
        <w:t>, как надежного за</w:t>
      </w:r>
      <w:r w:rsidR="00F770D2" w:rsidRPr="0071308A">
        <w:rPr>
          <w:sz w:val="26"/>
          <w:szCs w:val="26"/>
        </w:rPr>
        <w:t>ё</w:t>
      </w:r>
      <w:r w:rsidRPr="0071308A">
        <w:rPr>
          <w:sz w:val="26"/>
          <w:szCs w:val="26"/>
        </w:rPr>
        <w:t>мщика, безупречно и своевременно выполняющего свои финансовые обязательства, что создает предпосылки для снижения стоимости заимствова</w:t>
      </w:r>
      <w:r w:rsidR="00C038EA" w:rsidRPr="0071308A">
        <w:rPr>
          <w:sz w:val="26"/>
          <w:szCs w:val="26"/>
        </w:rPr>
        <w:t>ний и улучшения структуры долга</w:t>
      </w:r>
      <w:bookmarkStart w:id="2" w:name="_GoBack"/>
      <w:bookmarkEnd w:id="2"/>
      <w:r w:rsidR="00AD3BCE" w:rsidRPr="0071308A">
        <w:rPr>
          <w:sz w:val="26"/>
          <w:szCs w:val="26"/>
        </w:rPr>
        <w:t>;</w:t>
      </w:r>
    </w:p>
    <w:p w:rsidR="00AD3BCE" w:rsidRPr="0071308A" w:rsidRDefault="00AD3BCE" w:rsidP="000C1289">
      <w:pPr>
        <w:pStyle w:val="ConsPlusNormalTimesNewRoman"/>
        <w:numPr>
          <w:ilvl w:val="0"/>
          <w:numId w:val="6"/>
        </w:numPr>
        <w:tabs>
          <w:tab w:val="num" w:pos="900"/>
        </w:tabs>
        <w:ind w:left="284" w:right="140" w:firstLine="425"/>
        <w:jc w:val="both"/>
        <w:rPr>
          <w:sz w:val="26"/>
          <w:szCs w:val="26"/>
        </w:rPr>
      </w:pPr>
      <w:r w:rsidRPr="0071308A">
        <w:rPr>
          <w:sz w:val="26"/>
          <w:szCs w:val="26"/>
        </w:rPr>
        <w:t>соблюдение ограничений, установленных Бюджетным кодексом Российской Федерации.</w:t>
      </w:r>
    </w:p>
    <w:p w:rsidR="0073008B" w:rsidRDefault="0073008B" w:rsidP="000C1289">
      <w:pPr>
        <w:pStyle w:val="ConsPlusNormalTimesNewRoman"/>
        <w:ind w:left="284" w:right="140" w:firstLine="425"/>
        <w:jc w:val="both"/>
        <w:rPr>
          <w:sz w:val="26"/>
          <w:szCs w:val="26"/>
        </w:rPr>
      </w:pPr>
    </w:p>
    <w:p w:rsidR="00E70FFB" w:rsidRDefault="00E70FFB" w:rsidP="000C1289">
      <w:pPr>
        <w:pStyle w:val="ConsPlusNormalTimesNewRoman"/>
        <w:ind w:left="284" w:right="140" w:firstLine="425"/>
        <w:jc w:val="both"/>
        <w:rPr>
          <w:sz w:val="26"/>
          <w:szCs w:val="26"/>
        </w:rPr>
      </w:pPr>
    </w:p>
    <w:p w:rsidR="00E70FFB" w:rsidRPr="0071308A" w:rsidRDefault="00E70FFB" w:rsidP="000C1289">
      <w:pPr>
        <w:pStyle w:val="ConsPlusNormalTimesNewRoman"/>
        <w:ind w:left="284" w:right="140" w:firstLine="425"/>
        <w:jc w:val="both"/>
        <w:rPr>
          <w:sz w:val="26"/>
          <w:szCs w:val="26"/>
        </w:rPr>
      </w:pPr>
    </w:p>
    <w:p w:rsidR="00E37E1A" w:rsidRPr="0071308A" w:rsidRDefault="00CA09F7" w:rsidP="00CA09F7">
      <w:pPr>
        <w:pStyle w:val="ConsPlusNormalTimesNewRoman"/>
        <w:ind w:left="1429" w:right="140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 w:rsidRPr="00CA09F7">
        <w:rPr>
          <w:b/>
          <w:sz w:val="26"/>
          <w:szCs w:val="26"/>
        </w:rPr>
        <w:t xml:space="preserve">. </w:t>
      </w:r>
      <w:r w:rsidR="0073008B" w:rsidRPr="0071308A">
        <w:rPr>
          <w:b/>
          <w:sz w:val="26"/>
          <w:szCs w:val="26"/>
        </w:rPr>
        <w:t>Основные мероприятия долговой политики</w:t>
      </w:r>
    </w:p>
    <w:p w:rsidR="00AD2B36" w:rsidRDefault="00E37E1A" w:rsidP="00CA09F7">
      <w:pPr>
        <w:pStyle w:val="ConsPlusNormalTimesNewRoman"/>
        <w:ind w:left="1429" w:right="140"/>
        <w:rPr>
          <w:b/>
          <w:sz w:val="26"/>
          <w:szCs w:val="26"/>
        </w:rPr>
      </w:pPr>
      <w:r w:rsidRPr="0071308A">
        <w:rPr>
          <w:b/>
          <w:sz w:val="26"/>
          <w:szCs w:val="26"/>
        </w:rPr>
        <w:t xml:space="preserve">муниципального образования </w:t>
      </w:r>
      <w:r w:rsidR="00AD2B36" w:rsidRPr="00AD2B36">
        <w:rPr>
          <w:b/>
          <w:sz w:val="26"/>
          <w:szCs w:val="26"/>
        </w:rPr>
        <w:t>«Муниципальный округ</w:t>
      </w:r>
    </w:p>
    <w:p w:rsidR="0073008B" w:rsidRPr="00AD2B36" w:rsidRDefault="00AD2B36" w:rsidP="00CA09F7">
      <w:pPr>
        <w:pStyle w:val="ConsPlusNormalTimesNewRoman"/>
        <w:ind w:left="1429" w:right="140"/>
        <w:rPr>
          <w:b/>
          <w:sz w:val="26"/>
          <w:szCs w:val="26"/>
        </w:rPr>
      </w:pPr>
      <w:proofErr w:type="spellStart"/>
      <w:r w:rsidRPr="00AD2B36">
        <w:rPr>
          <w:b/>
          <w:sz w:val="26"/>
          <w:szCs w:val="26"/>
        </w:rPr>
        <w:t>Балезинский</w:t>
      </w:r>
      <w:proofErr w:type="spellEnd"/>
      <w:r w:rsidRPr="00AD2B36">
        <w:rPr>
          <w:b/>
          <w:sz w:val="26"/>
          <w:szCs w:val="26"/>
        </w:rPr>
        <w:t xml:space="preserve"> район Удмуртской Республики»</w:t>
      </w:r>
    </w:p>
    <w:p w:rsidR="0073008B" w:rsidRPr="00AD2B36" w:rsidRDefault="0073008B" w:rsidP="000C1289">
      <w:pPr>
        <w:pStyle w:val="ConsPlusNormalTimesNewRoman"/>
        <w:ind w:left="284" w:right="140" w:firstLine="425"/>
        <w:jc w:val="both"/>
        <w:rPr>
          <w:b/>
          <w:sz w:val="26"/>
          <w:szCs w:val="26"/>
        </w:rPr>
      </w:pPr>
    </w:p>
    <w:p w:rsidR="0073008B" w:rsidRPr="0071308A" w:rsidRDefault="0073008B" w:rsidP="000C1289">
      <w:pPr>
        <w:pStyle w:val="ConsPlusNormalTimesNewRoman"/>
        <w:ind w:left="284" w:right="140" w:firstLine="425"/>
        <w:jc w:val="both"/>
        <w:rPr>
          <w:sz w:val="26"/>
          <w:szCs w:val="26"/>
        </w:rPr>
      </w:pPr>
      <w:r w:rsidRPr="0071308A">
        <w:rPr>
          <w:sz w:val="26"/>
          <w:szCs w:val="26"/>
        </w:rPr>
        <w:t xml:space="preserve">Основными мероприятиями долговой политики </w:t>
      </w:r>
      <w:r w:rsidR="00325CA0" w:rsidRPr="0071308A">
        <w:rPr>
          <w:sz w:val="26"/>
          <w:szCs w:val="26"/>
        </w:rPr>
        <w:t xml:space="preserve">муниципального образования </w:t>
      </w:r>
      <w:r w:rsidR="00AD2B36" w:rsidRPr="00E33549">
        <w:rPr>
          <w:sz w:val="26"/>
          <w:szCs w:val="26"/>
        </w:rPr>
        <w:t xml:space="preserve">«Муниципальный округ </w:t>
      </w:r>
      <w:proofErr w:type="spellStart"/>
      <w:r w:rsidR="00AD2B36" w:rsidRPr="00E33549">
        <w:rPr>
          <w:sz w:val="26"/>
          <w:szCs w:val="26"/>
        </w:rPr>
        <w:t>Балезинский</w:t>
      </w:r>
      <w:proofErr w:type="spellEnd"/>
      <w:r w:rsidR="00AD2B36" w:rsidRPr="00E33549">
        <w:rPr>
          <w:sz w:val="26"/>
          <w:szCs w:val="26"/>
        </w:rPr>
        <w:t xml:space="preserve"> район Удмуртской Республики»</w:t>
      </w:r>
      <w:r w:rsidR="00AD2B36">
        <w:rPr>
          <w:sz w:val="26"/>
          <w:szCs w:val="26"/>
        </w:rPr>
        <w:t xml:space="preserve"> </w:t>
      </w:r>
      <w:r w:rsidRPr="0071308A">
        <w:rPr>
          <w:sz w:val="26"/>
          <w:szCs w:val="26"/>
        </w:rPr>
        <w:t xml:space="preserve"> являются:</w:t>
      </w:r>
    </w:p>
    <w:p w:rsidR="0073008B" w:rsidRPr="0071308A" w:rsidRDefault="0073008B" w:rsidP="000C1289">
      <w:pPr>
        <w:pStyle w:val="ConsPlusNormalTimesNewRoman"/>
        <w:numPr>
          <w:ilvl w:val="0"/>
          <w:numId w:val="7"/>
        </w:numPr>
        <w:tabs>
          <w:tab w:val="clear" w:pos="1260"/>
          <w:tab w:val="num" w:pos="900"/>
        </w:tabs>
        <w:ind w:left="284" w:right="140" w:firstLine="425"/>
        <w:jc w:val="both"/>
        <w:rPr>
          <w:sz w:val="26"/>
          <w:szCs w:val="26"/>
        </w:rPr>
      </w:pPr>
      <w:r w:rsidRPr="0071308A">
        <w:rPr>
          <w:sz w:val="26"/>
          <w:szCs w:val="26"/>
        </w:rPr>
        <w:t>повышение качества бюджетного планирования и исполнения бюджета;</w:t>
      </w:r>
    </w:p>
    <w:p w:rsidR="0073008B" w:rsidRPr="0071308A" w:rsidRDefault="0073008B" w:rsidP="000C1289">
      <w:pPr>
        <w:pStyle w:val="ConsPlusNormalTimesNewRoman"/>
        <w:numPr>
          <w:ilvl w:val="0"/>
          <w:numId w:val="7"/>
        </w:numPr>
        <w:tabs>
          <w:tab w:val="clear" w:pos="1260"/>
          <w:tab w:val="num" w:pos="900"/>
        </w:tabs>
        <w:ind w:left="284" w:right="140" w:firstLine="425"/>
        <w:jc w:val="both"/>
        <w:rPr>
          <w:sz w:val="26"/>
          <w:szCs w:val="26"/>
        </w:rPr>
      </w:pPr>
      <w:r w:rsidRPr="0071308A">
        <w:rPr>
          <w:sz w:val="26"/>
          <w:szCs w:val="26"/>
        </w:rPr>
        <w:t>проведение мероприятий</w:t>
      </w:r>
      <w:r w:rsidR="00442363">
        <w:rPr>
          <w:sz w:val="26"/>
          <w:szCs w:val="26"/>
        </w:rPr>
        <w:t>,</w:t>
      </w:r>
      <w:r w:rsidRPr="0071308A">
        <w:rPr>
          <w:sz w:val="26"/>
          <w:szCs w:val="26"/>
        </w:rPr>
        <w:t xml:space="preserve"> направленных на увеличение поступлений доходов и оптимизацию расходов бюджета и приводящих к сокращению дефицита бюджета и муниципального долга </w:t>
      </w:r>
      <w:r w:rsidR="00065B64" w:rsidRPr="0071308A">
        <w:rPr>
          <w:sz w:val="26"/>
          <w:szCs w:val="26"/>
        </w:rPr>
        <w:t xml:space="preserve">муниципального образования </w:t>
      </w:r>
      <w:r w:rsidR="00AD2B36" w:rsidRPr="00E33549">
        <w:rPr>
          <w:sz w:val="26"/>
          <w:szCs w:val="26"/>
        </w:rPr>
        <w:t xml:space="preserve">«Муниципальный округ </w:t>
      </w:r>
      <w:proofErr w:type="spellStart"/>
      <w:r w:rsidR="00AD2B36" w:rsidRPr="00E33549">
        <w:rPr>
          <w:sz w:val="26"/>
          <w:szCs w:val="26"/>
        </w:rPr>
        <w:t>Балезинский</w:t>
      </w:r>
      <w:proofErr w:type="spellEnd"/>
      <w:r w:rsidR="00AD2B36" w:rsidRPr="00E33549">
        <w:rPr>
          <w:sz w:val="26"/>
          <w:szCs w:val="26"/>
        </w:rPr>
        <w:t xml:space="preserve"> район Удмуртской Республики»</w:t>
      </w:r>
      <w:r w:rsidRPr="0071308A">
        <w:rPr>
          <w:sz w:val="26"/>
          <w:szCs w:val="26"/>
        </w:rPr>
        <w:t>;</w:t>
      </w:r>
    </w:p>
    <w:p w:rsidR="0073008B" w:rsidRPr="0071308A" w:rsidRDefault="0073008B" w:rsidP="000C1289">
      <w:pPr>
        <w:pStyle w:val="ConsPlusNormalTimesNewRoman"/>
        <w:numPr>
          <w:ilvl w:val="0"/>
          <w:numId w:val="7"/>
        </w:numPr>
        <w:tabs>
          <w:tab w:val="clear" w:pos="1260"/>
          <w:tab w:val="num" w:pos="900"/>
        </w:tabs>
        <w:ind w:left="284" w:right="140" w:firstLine="425"/>
        <w:jc w:val="both"/>
        <w:rPr>
          <w:sz w:val="26"/>
          <w:szCs w:val="26"/>
        </w:rPr>
      </w:pPr>
      <w:r w:rsidRPr="0071308A">
        <w:rPr>
          <w:sz w:val="26"/>
          <w:szCs w:val="26"/>
        </w:rPr>
        <w:t>недопущение принятия новых расходных обязательств, не обеспеченных стабильными источниками доходов;</w:t>
      </w:r>
    </w:p>
    <w:p w:rsidR="0073008B" w:rsidRPr="0071308A" w:rsidRDefault="0073008B" w:rsidP="000C1289">
      <w:pPr>
        <w:pStyle w:val="ConsPlusNormalTimesNewRoman"/>
        <w:numPr>
          <w:ilvl w:val="0"/>
          <w:numId w:val="7"/>
        </w:numPr>
        <w:tabs>
          <w:tab w:val="clear" w:pos="1260"/>
          <w:tab w:val="num" w:pos="900"/>
        </w:tabs>
        <w:ind w:left="284" w:right="140" w:firstLine="425"/>
        <w:jc w:val="both"/>
        <w:rPr>
          <w:sz w:val="26"/>
          <w:szCs w:val="26"/>
        </w:rPr>
      </w:pPr>
      <w:proofErr w:type="gramStart"/>
      <w:r w:rsidRPr="0071308A">
        <w:rPr>
          <w:sz w:val="26"/>
          <w:szCs w:val="26"/>
        </w:rPr>
        <w:t xml:space="preserve">направление налоговых и неналоговых доходов, полученных при исполнении бюджета </w:t>
      </w:r>
      <w:r w:rsidR="00065B64" w:rsidRPr="0071308A">
        <w:rPr>
          <w:sz w:val="26"/>
          <w:szCs w:val="26"/>
        </w:rPr>
        <w:t xml:space="preserve">муниципального образования </w:t>
      </w:r>
      <w:r w:rsidR="00AD2B36" w:rsidRPr="00E33549">
        <w:rPr>
          <w:sz w:val="26"/>
          <w:szCs w:val="26"/>
        </w:rPr>
        <w:t xml:space="preserve">«Муниципальный округ </w:t>
      </w:r>
      <w:proofErr w:type="spellStart"/>
      <w:r w:rsidR="00AD2B36" w:rsidRPr="00E33549">
        <w:rPr>
          <w:sz w:val="26"/>
          <w:szCs w:val="26"/>
        </w:rPr>
        <w:t>Балезинский</w:t>
      </w:r>
      <w:proofErr w:type="spellEnd"/>
      <w:r w:rsidR="00AD2B36" w:rsidRPr="00E33549">
        <w:rPr>
          <w:sz w:val="26"/>
          <w:szCs w:val="26"/>
        </w:rPr>
        <w:t xml:space="preserve"> район Удмуртской Республики»</w:t>
      </w:r>
      <w:r w:rsidR="00AD2B36">
        <w:rPr>
          <w:sz w:val="26"/>
          <w:szCs w:val="26"/>
        </w:rPr>
        <w:t xml:space="preserve"> </w:t>
      </w:r>
      <w:r w:rsidRPr="0071308A">
        <w:rPr>
          <w:sz w:val="26"/>
          <w:szCs w:val="26"/>
        </w:rPr>
        <w:t xml:space="preserve"> сверх утвержденного решением о бюджете муниципа</w:t>
      </w:r>
      <w:r w:rsidR="00065B64" w:rsidRPr="0071308A">
        <w:rPr>
          <w:sz w:val="26"/>
          <w:szCs w:val="26"/>
        </w:rPr>
        <w:t xml:space="preserve">льного образования </w:t>
      </w:r>
      <w:r w:rsidR="00AD2B36" w:rsidRPr="00E33549">
        <w:rPr>
          <w:sz w:val="26"/>
          <w:szCs w:val="26"/>
        </w:rPr>
        <w:t xml:space="preserve">«Муниципальный округ </w:t>
      </w:r>
      <w:proofErr w:type="spellStart"/>
      <w:r w:rsidR="00AD2B36" w:rsidRPr="00E33549">
        <w:rPr>
          <w:sz w:val="26"/>
          <w:szCs w:val="26"/>
        </w:rPr>
        <w:t>Балезинский</w:t>
      </w:r>
      <w:proofErr w:type="spellEnd"/>
      <w:r w:rsidR="00AD2B36" w:rsidRPr="00E33549">
        <w:rPr>
          <w:sz w:val="26"/>
          <w:szCs w:val="26"/>
        </w:rPr>
        <w:t xml:space="preserve"> район Удмуртской Республики»</w:t>
      </w:r>
      <w:r w:rsidR="00AD2B36">
        <w:rPr>
          <w:sz w:val="26"/>
          <w:szCs w:val="26"/>
        </w:rPr>
        <w:t xml:space="preserve"> </w:t>
      </w:r>
      <w:r w:rsidRPr="0071308A">
        <w:rPr>
          <w:sz w:val="26"/>
          <w:szCs w:val="26"/>
        </w:rPr>
        <w:t xml:space="preserve"> общего объема доходов, на замещение муниципальных заимствований и/или погашение мун</w:t>
      </w:r>
      <w:r w:rsidR="00065B64" w:rsidRPr="0071308A">
        <w:rPr>
          <w:sz w:val="26"/>
          <w:szCs w:val="26"/>
        </w:rPr>
        <w:t>иципального долга муниципального</w:t>
      </w:r>
      <w:r w:rsidR="00072FCB" w:rsidRPr="0071308A">
        <w:rPr>
          <w:sz w:val="26"/>
          <w:szCs w:val="26"/>
        </w:rPr>
        <w:t xml:space="preserve"> образования </w:t>
      </w:r>
      <w:r w:rsidR="00AD2B36" w:rsidRPr="00E33549">
        <w:rPr>
          <w:sz w:val="26"/>
          <w:szCs w:val="26"/>
        </w:rPr>
        <w:t xml:space="preserve">«Муниципальный округ </w:t>
      </w:r>
      <w:proofErr w:type="spellStart"/>
      <w:r w:rsidR="00AD2B36" w:rsidRPr="00E33549">
        <w:rPr>
          <w:sz w:val="26"/>
          <w:szCs w:val="26"/>
        </w:rPr>
        <w:t>Балезинский</w:t>
      </w:r>
      <w:proofErr w:type="spellEnd"/>
      <w:r w:rsidR="00AD2B36" w:rsidRPr="00E33549">
        <w:rPr>
          <w:sz w:val="26"/>
          <w:szCs w:val="26"/>
        </w:rPr>
        <w:t xml:space="preserve"> район Удмуртской Республики»</w:t>
      </w:r>
      <w:r w:rsidRPr="0071308A">
        <w:rPr>
          <w:sz w:val="26"/>
          <w:szCs w:val="26"/>
        </w:rPr>
        <w:t>;</w:t>
      </w:r>
      <w:proofErr w:type="gramEnd"/>
    </w:p>
    <w:p w:rsidR="0073008B" w:rsidRPr="0071308A" w:rsidRDefault="0073008B" w:rsidP="000C1289">
      <w:pPr>
        <w:pStyle w:val="ConsPlusNormalTimesNewRoman"/>
        <w:numPr>
          <w:ilvl w:val="0"/>
          <w:numId w:val="7"/>
        </w:numPr>
        <w:tabs>
          <w:tab w:val="clear" w:pos="1260"/>
          <w:tab w:val="num" w:pos="900"/>
        </w:tabs>
        <w:ind w:left="284" w:right="140" w:firstLine="425"/>
        <w:jc w:val="both"/>
        <w:rPr>
          <w:sz w:val="26"/>
          <w:szCs w:val="26"/>
        </w:rPr>
      </w:pPr>
      <w:r w:rsidRPr="0071308A">
        <w:rPr>
          <w:sz w:val="26"/>
          <w:szCs w:val="26"/>
        </w:rPr>
        <w:t xml:space="preserve">осуществление среднесрочных (от одного года до пяти лет) муниципальных заимствований. Привлечение краткосрочных заимствований (менее одного года) возможно только для поддержания текущей ликвидности бюджета </w:t>
      </w:r>
      <w:r w:rsidR="00065B64" w:rsidRPr="0071308A">
        <w:rPr>
          <w:sz w:val="26"/>
          <w:szCs w:val="26"/>
        </w:rPr>
        <w:t xml:space="preserve">муниципального образования </w:t>
      </w:r>
      <w:r w:rsidR="00AD2B36" w:rsidRPr="00E33549">
        <w:rPr>
          <w:sz w:val="26"/>
          <w:szCs w:val="26"/>
        </w:rPr>
        <w:t xml:space="preserve">«Муниципальный округ </w:t>
      </w:r>
      <w:proofErr w:type="spellStart"/>
      <w:r w:rsidR="00AD2B36" w:rsidRPr="00E33549">
        <w:rPr>
          <w:sz w:val="26"/>
          <w:szCs w:val="26"/>
        </w:rPr>
        <w:t>Балезинский</w:t>
      </w:r>
      <w:proofErr w:type="spellEnd"/>
      <w:r w:rsidR="00AD2B36" w:rsidRPr="00E33549">
        <w:rPr>
          <w:sz w:val="26"/>
          <w:szCs w:val="26"/>
        </w:rPr>
        <w:t xml:space="preserve"> район Удмуртской Республики»</w:t>
      </w:r>
      <w:r w:rsidRPr="0071308A">
        <w:rPr>
          <w:sz w:val="26"/>
          <w:szCs w:val="26"/>
        </w:rPr>
        <w:t>;</w:t>
      </w:r>
    </w:p>
    <w:p w:rsidR="0073008B" w:rsidRPr="0071308A" w:rsidRDefault="0073008B" w:rsidP="000C1289">
      <w:pPr>
        <w:pStyle w:val="ConsPlusNormalTimesNewRoman"/>
        <w:numPr>
          <w:ilvl w:val="0"/>
          <w:numId w:val="7"/>
        </w:numPr>
        <w:tabs>
          <w:tab w:val="clear" w:pos="1260"/>
          <w:tab w:val="num" w:pos="900"/>
        </w:tabs>
        <w:ind w:left="284" w:right="140" w:firstLine="425"/>
        <w:jc w:val="both"/>
        <w:rPr>
          <w:sz w:val="26"/>
          <w:szCs w:val="26"/>
        </w:rPr>
      </w:pPr>
      <w:r w:rsidRPr="0071308A">
        <w:rPr>
          <w:sz w:val="26"/>
          <w:szCs w:val="26"/>
        </w:rPr>
        <w:t xml:space="preserve">осуществление регулярного мониторинга рынка кредитных ресурсов для оптимизации структуры муниципального долга </w:t>
      </w:r>
      <w:r w:rsidR="00FF1348" w:rsidRPr="0071308A">
        <w:rPr>
          <w:sz w:val="26"/>
          <w:szCs w:val="26"/>
        </w:rPr>
        <w:t xml:space="preserve">муниципального образования </w:t>
      </w:r>
      <w:r w:rsidR="00AD2B36" w:rsidRPr="00E33549">
        <w:rPr>
          <w:sz w:val="26"/>
          <w:szCs w:val="26"/>
        </w:rPr>
        <w:t xml:space="preserve">«Муниципальный округ </w:t>
      </w:r>
      <w:proofErr w:type="spellStart"/>
      <w:r w:rsidR="00AD2B36" w:rsidRPr="00E33549">
        <w:rPr>
          <w:sz w:val="26"/>
          <w:szCs w:val="26"/>
        </w:rPr>
        <w:t>Балезинский</w:t>
      </w:r>
      <w:proofErr w:type="spellEnd"/>
      <w:r w:rsidR="00AD2B36" w:rsidRPr="00E33549">
        <w:rPr>
          <w:sz w:val="26"/>
          <w:szCs w:val="26"/>
        </w:rPr>
        <w:t xml:space="preserve"> район Удмуртской Республики»</w:t>
      </w:r>
      <w:r w:rsidR="00AD2B36">
        <w:rPr>
          <w:sz w:val="26"/>
          <w:szCs w:val="26"/>
        </w:rPr>
        <w:t xml:space="preserve"> </w:t>
      </w:r>
      <w:r w:rsidRPr="0071308A">
        <w:rPr>
          <w:sz w:val="26"/>
          <w:szCs w:val="26"/>
        </w:rPr>
        <w:t xml:space="preserve"> с целью сокращения стоимости обслуживания долговых обязательств и при наличии благоприятной рыночной конъюнктуры проведение работы по замещению ранее привлеченных кредитов на кредиты под более низкие процентные ставки;</w:t>
      </w:r>
    </w:p>
    <w:p w:rsidR="0073008B" w:rsidRPr="0071308A" w:rsidRDefault="0073008B" w:rsidP="000C1289">
      <w:pPr>
        <w:pStyle w:val="ConsPlusNormalTimesNewRoman"/>
        <w:numPr>
          <w:ilvl w:val="0"/>
          <w:numId w:val="7"/>
        </w:numPr>
        <w:tabs>
          <w:tab w:val="clear" w:pos="1260"/>
          <w:tab w:val="num" w:pos="900"/>
        </w:tabs>
        <w:ind w:left="284" w:right="140" w:firstLine="425"/>
        <w:jc w:val="both"/>
        <w:rPr>
          <w:sz w:val="26"/>
          <w:szCs w:val="26"/>
        </w:rPr>
      </w:pPr>
      <w:r w:rsidRPr="0071308A">
        <w:rPr>
          <w:sz w:val="26"/>
          <w:szCs w:val="26"/>
        </w:rPr>
        <w:t xml:space="preserve">взаимодействие с органами </w:t>
      </w:r>
      <w:r w:rsidR="00F770D2" w:rsidRPr="0071308A">
        <w:rPr>
          <w:sz w:val="26"/>
          <w:szCs w:val="26"/>
        </w:rPr>
        <w:t xml:space="preserve"> </w:t>
      </w:r>
      <w:r w:rsidRPr="0071308A">
        <w:rPr>
          <w:sz w:val="26"/>
          <w:szCs w:val="26"/>
        </w:rPr>
        <w:t>государственной власти</w:t>
      </w:r>
      <w:r w:rsidR="0045192D" w:rsidRPr="0071308A">
        <w:rPr>
          <w:sz w:val="26"/>
          <w:szCs w:val="26"/>
        </w:rPr>
        <w:t xml:space="preserve"> Удмуртской Республики</w:t>
      </w:r>
      <w:r w:rsidRPr="0071308A">
        <w:rPr>
          <w:sz w:val="26"/>
          <w:szCs w:val="26"/>
        </w:rPr>
        <w:t xml:space="preserve"> по привлечению бюджетных кредитов на </w:t>
      </w:r>
      <w:r w:rsidR="001F5FF5" w:rsidRPr="0071308A">
        <w:rPr>
          <w:sz w:val="26"/>
          <w:szCs w:val="26"/>
        </w:rPr>
        <w:t>частичное погашени</w:t>
      </w:r>
      <w:r w:rsidR="00F770D2" w:rsidRPr="0071308A">
        <w:rPr>
          <w:sz w:val="26"/>
          <w:szCs w:val="26"/>
        </w:rPr>
        <w:t>е</w:t>
      </w:r>
      <w:r w:rsidR="001F5FF5" w:rsidRPr="0071308A">
        <w:rPr>
          <w:sz w:val="26"/>
          <w:szCs w:val="26"/>
        </w:rPr>
        <w:t xml:space="preserve"> дефицита бюджета муниципального образования </w:t>
      </w:r>
      <w:r w:rsidR="00AD2B36" w:rsidRPr="00E33549">
        <w:rPr>
          <w:sz w:val="26"/>
          <w:szCs w:val="26"/>
        </w:rPr>
        <w:t xml:space="preserve">«Муниципальный округ </w:t>
      </w:r>
      <w:proofErr w:type="spellStart"/>
      <w:r w:rsidR="00AD2B36" w:rsidRPr="00E33549">
        <w:rPr>
          <w:sz w:val="26"/>
          <w:szCs w:val="26"/>
        </w:rPr>
        <w:t>Балезинский</w:t>
      </w:r>
      <w:proofErr w:type="spellEnd"/>
      <w:r w:rsidR="00AD2B36" w:rsidRPr="00E33549">
        <w:rPr>
          <w:sz w:val="26"/>
          <w:szCs w:val="26"/>
        </w:rPr>
        <w:t xml:space="preserve"> район Удмуртской Республики»</w:t>
      </w:r>
      <w:r w:rsidRPr="0071308A">
        <w:rPr>
          <w:sz w:val="26"/>
          <w:szCs w:val="26"/>
        </w:rPr>
        <w:t>;</w:t>
      </w:r>
    </w:p>
    <w:p w:rsidR="0073008B" w:rsidRPr="0071308A" w:rsidRDefault="0073008B" w:rsidP="000C1289">
      <w:pPr>
        <w:pStyle w:val="ConsPlusNormalTimesNewRoman"/>
        <w:numPr>
          <w:ilvl w:val="0"/>
          <w:numId w:val="7"/>
        </w:numPr>
        <w:tabs>
          <w:tab w:val="clear" w:pos="1260"/>
          <w:tab w:val="num" w:pos="900"/>
        </w:tabs>
        <w:ind w:left="284" w:right="140" w:firstLine="425"/>
        <w:jc w:val="both"/>
        <w:rPr>
          <w:sz w:val="26"/>
          <w:szCs w:val="26"/>
        </w:rPr>
      </w:pPr>
      <w:r w:rsidRPr="0071308A">
        <w:rPr>
          <w:sz w:val="26"/>
          <w:szCs w:val="26"/>
        </w:rPr>
        <w:t>принятие в установленном законодательством порядке необходимых мер в целях проведения реструктуризации и (или) списания задолженности по бюджетным кредитам, предоставленным из бюджета Удмуртской Республики, путем отсрочки погашения сумм основного долга на более длительный срок.</w:t>
      </w:r>
    </w:p>
    <w:p w:rsidR="0073008B" w:rsidRPr="0071308A" w:rsidRDefault="0073008B" w:rsidP="000C1289">
      <w:pPr>
        <w:pStyle w:val="ConsPlusNormalTimesNewRoman"/>
        <w:ind w:left="284" w:right="140" w:firstLine="425"/>
        <w:rPr>
          <w:b/>
          <w:sz w:val="26"/>
          <w:szCs w:val="26"/>
        </w:rPr>
      </w:pPr>
    </w:p>
    <w:p w:rsidR="00E70FFB" w:rsidRDefault="00E70FFB" w:rsidP="00DA78BC">
      <w:pPr>
        <w:pStyle w:val="ConsPlusNormalTimesNewRoman"/>
        <w:ind w:left="709" w:right="140"/>
        <w:rPr>
          <w:b/>
          <w:sz w:val="26"/>
          <w:szCs w:val="26"/>
        </w:rPr>
      </w:pPr>
    </w:p>
    <w:p w:rsidR="00E70FFB" w:rsidRPr="0071308A" w:rsidRDefault="00E70FFB" w:rsidP="00DA78BC">
      <w:pPr>
        <w:pStyle w:val="ConsPlusNormalTimesNewRoman"/>
        <w:ind w:left="709" w:right="140"/>
        <w:rPr>
          <w:b/>
          <w:sz w:val="26"/>
          <w:szCs w:val="26"/>
        </w:rPr>
      </w:pPr>
    </w:p>
    <w:p w:rsidR="001464F2" w:rsidRPr="0071308A" w:rsidRDefault="00CA09F7" w:rsidP="00CA09F7">
      <w:pPr>
        <w:pStyle w:val="ConsPlusNormalTimesNewRoman"/>
        <w:ind w:left="1429" w:right="140"/>
        <w:jc w:val="left"/>
        <w:rPr>
          <w:b/>
          <w:sz w:val="26"/>
          <w:szCs w:val="26"/>
        </w:rPr>
      </w:pPr>
      <w:r w:rsidRPr="00CA09F7">
        <w:rPr>
          <w:b/>
          <w:sz w:val="26"/>
          <w:szCs w:val="26"/>
        </w:rPr>
        <w:t xml:space="preserve">                       </w:t>
      </w:r>
      <w:r>
        <w:rPr>
          <w:b/>
          <w:sz w:val="26"/>
          <w:szCs w:val="26"/>
          <w:lang w:val="en-US"/>
        </w:rPr>
        <w:t>VI</w:t>
      </w:r>
      <w:r w:rsidRPr="00CA09F7">
        <w:rPr>
          <w:b/>
          <w:sz w:val="26"/>
          <w:szCs w:val="26"/>
        </w:rPr>
        <w:t xml:space="preserve">. </w:t>
      </w:r>
      <w:r w:rsidR="0073008B" w:rsidRPr="0071308A">
        <w:rPr>
          <w:b/>
          <w:sz w:val="26"/>
          <w:szCs w:val="26"/>
        </w:rPr>
        <w:t>Риски при реализации долговой политики</w:t>
      </w:r>
    </w:p>
    <w:p w:rsidR="00AD2B36" w:rsidRDefault="001464F2" w:rsidP="001464F2">
      <w:pPr>
        <w:pStyle w:val="ConsPlusNormalTimesNewRoman"/>
        <w:ind w:left="1429" w:right="140"/>
        <w:rPr>
          <w:b/>
          <w:sz w:val="26"/>
          <w:szCs w:val="26"/>
        </w:rPr>
      </w:pPr>
      <w:r w:rsidRPr="0071308A">
        <w:rPr>
          <w:b/>
          <w:sz w:val="26"/>
          <w:szCs w:val="26"/>
        </w:rPr>
        <w:t xml:space="preserve">муниципального образования </w:t>
      </w:r>
      <w:r w:rsidR="00AD2B36" w:rsidRPr="00AD2B36">
        <w:rPr>
          <w:b/>
          <w:sz w:val="26"/>
          <w:szCs w:val="26"/>
        </w:rPr>
        <w:t>«Муниципальный округ</w:t>
      </w:r>
    </w:p>
    <w:p w:rsidR="0073008B" w:rsidRPr="0071308A" w:rsidRDefault="00AD2B36" w:rsidP="001464F2">
      <w:pPr>
        <w:pStyle w:val="ConsPlusNormalTimesNewRoman"/>
        <w:ind w:left="1429" w:right="140"/>
        <w:rPr>
          <w:b/>
          <w:sz w:val="26"/>
          <w:szCs w:val="26"/>
        </w:rPr>
      </w:pPr>
      <w:r w:rsidRPr="00AD2B36">
        <w:rPr>
          <w:b/>
          <w:sz w:val="26"/>
          <w:szCs w:val="26"/>
        </w:rPr>
        <w:t xml:space="preserve"> </w:t>
      </w:r>
      <w:proofErr w:type="spellStart"/>
      <w:r w:rsidRPr="00AD2B36">
        <w:rPr>
          <w:b/>
          <w:sz w:val="26"/>
          <w:szCs w:val="26"/>
        </w:rPr>
        <w:t>Балезинский</w:t>
      </w:r>
      <w:proofErr w:type="spellEnd"/>
      <w:r w:rsidRPr="00AD2B36">
        <w:rPr>
          <w:b/>
          <w:sz w:val="26"/>
          <w:szCs w:val="26"/>
        </w:rPr>
        <w:t xml:space="preserve"> район Удмуртской Республики»</w:t>
      </w:r>
    </w:p>
    <w:p w:rsidR="0073008B" w:rsidRPr="0071308A" w:rsidRDefault="0073008B" w:rsidP="000C1289">
      <w:pPr>
        <w:pStyle w:val="ConsPlusNormalTimesNewRoman"/>
        <w:ind w:left="284" w:right="140" w:firstLine="425"/>
        <w:jc w:val="both"/>
        <w:rPr>
          <w:sz w:val="26"/>
          <w:szCs w:val="26"/>
        </w:rPr>
      </w:pPr>
    </w:p>
    <w:p w:rsidR="0073008B" w:rsidRPr="0071308A" w:rsidRDefault="0073008B" w:rsidP="000C1289">
      <w:pPr>
        <w:pStyle w:val="ConsPlusNormalTimesNewRoman"/>
        <w:ind w:left="284" w:right="140" w:firstLine="425"/>
        <w:jc w:val="both"/>
        <w:rPr>
          <w:sz w:val="26"/>
          <w:szCs w:val="26"/>
        </w:rPr>
      </w:pPr>
      <w:r w:rsidRPr="0071308A">
        <w:rPr>
          <w:sz w:val="26"/>
          <w:szCs w:val="26"/>
        </w:rPr>
        <w:t xml:space="preserve">Основными рисками при реализации долговой политики </w:t>
      </w:r>
      <w:r w:rsidR="00F80D77" w:rsidRPr="0071308A">
        <w:rPr>
          <w:sz w:val="26"/>
          <w:szCs w:val="26"/>
        </w:rPr>
        <w:t xml:space="preserve">муниципального образования </w:t>
      </w:r>
      <w:r w:rsidR="00AD2B36" w:rsidRPr="00E33549">
        <w:rPr>
          <w:sz w:val="26"/>
          <w:szCs w:val="26"/>
        </w:rPr>
        <w:t xml:space="preserve">«Муниципальный округ </w:t>
      </w:r>
      <w:proofErr w:type="spellStart"/>
      <w:r w:rsidR="00AD2B36" w:rsidRPr="00E33549">
        <w:rPr>
          <w:sz w:val="26"/>
          <w:szCs w:val="26"/>
        </w:rPr>
        <w:t>Балезинский</w:t>
      </w:r>
      <w:proofErr w:type="spellEnd"/>
      <w:r w:rsidR="00AD2B36" w:rsidRPr="00E33549">
        <w:rPr>
          <w:sz w:val="26"/>
          <w:szCs w:val="26"/>
        </w:rPr>
        <w:t xml:space="preserve"> район Удмуртской Республики»</w:t>
      </w:r>
      <w:r w:rsidR="00AD2B36">
        <w:rPr>
          <w:sz w:val="26"/>
          <w:szCs w:val="26"/>
        </w:rPr>
        <w:t xml:space="preserve"> </w:t>
      </w:r>
      <w:r w:rsidRPr="0071308A">
        <w:rPr>
          <w:sz w:val="26"/>
          <w:szCs w:val="26"/>
        </w:rPr>
        <w:t>являются:</w:t>
      </w:r>
    </w:p>
    <w:p w:rsidR="0073008B" w:rsidRPr="0071308A" w:rsidRDefault="0073008B" w:rsidP="000C1289">
      <w:pPr>
        <w:pStyle w:val="ConsPlusNormalTimesNewRoman"/>
        <w:numPr>
          <w:ilvl w:val="0"/>
          <w:numId w:val="8"/>
        </w:numPr>
        <w:tabs>
          <w:tab w:val="clear" w:pos="1260"/>
          <w:tab w:val="num" w:pos="900"/>
        </w:tabs>
        <w:ind w:left="284" w:right="140" w:firstLine="425"/>
        <w:jc w:val="both"/>
        <w:rPr>
          <w:sz w:val="26"/>
          <w:szCs w:val="26"/>
        </w:rPr>
      </w:pPr>
      <w:r w:rsidRPr="0071308A">
        <w:rPr>
          <w:sz w:val="26"/>
          <w:szCs w:val="26"/>
        </w:rPr>
        <w:lastRenderedPageBreak/>
        <w:t xml:space="preserve">риск недостаточного поступления доходов в бюджет </w:t>
      </w:r>
      <w:r w:rsidR="00F80D77" w:rsidRPr="0071308A">
        <w:rPr>
          <w:sz w:val="26"/>
          <w:szCs w:val="26"/>
        </w:rPr>
        <w:t xml:space="preserve">муниципального образования </w:t>
      </w:r>
      <w:r w:rsidR="00AD2B36" w:rsidRPr="00E33549">
        <w:rPr>
          <w:sz w:val="26"/>
          <w:szCs w:val="26"/>
        </w:rPr>
        <w:t xml:space="preserve">«Муниципальный округ </w:t>
      </w:r>
      <w:proofErr w:type="spellStart"/>
      <w:r w:rsidR="00AD2B36" w:rsidRPr="00E33549">
        <w:rPr>
          <w:sz w:val="26"/>
          <w:szCs w:val="26"/>
        </w:rPr>
        <w:t>Балезинский</w:t>
      </w:r>
      <w:proofErr w:type="spellEnd"/>
      <w:r w:rsidR="00AD2B36" w:rsidRPr="00E33549">
        <w:rPr>
          <w:sz w:val="26"/>
          <w:szCs w:val="26"/>
        </w:rPr>
        <w:t xml:space="preserve"> район Удмуртской Республики»</w:t>
      </w:r>
      <w:r w:rsidR="00AD2B36">
        <w:rPr>
          <w:sz w:val="26"/>
          <w:szCs w:val="26"/>
        </w:rPr>
        <w:t xml:space="preserve"> </w:t>
      </w:r>
      <w:r w:rsidRPr="0071308A">
        <w:rPr>
          <w:sz w:val="26"/>
          <w:szCs w:val="26"/>
        </w:rPr>
        <w:t>на финансирование расходов;</w:t>
      </w:r>
    </w:p>
    <w:p w:rsidR="0073008B" w:rsidRPr="0071308A" w:rsidRDefault="0073008B" w:rsidP="000C1289">
      <w:pPr>
        <w:pStyle w:val="ConsPlusNormalTimesNewRoman"/>
        <w:numPr>
          <w:ilvl w:val="0"/>
          <w:numId w:val="8"/>
        </w:numPr>
        <w:tabs>
          <w:tab w:val="clear" w:pos="1260"/>
          <w:tab w:val="num" w:pos="900"/>
        </w:tabs>
        <w:ind w:left="284" w:right="140" w:firstLine="425"/>
        <w:jc w:val="both"/>
        <w:rPr>
          <w:sz w:val="26"/>
          <w:szCs w:val="26"/>
        </w:rPr>
      </w:pPr>
      <w:r w:rsidRPr="0071308A">
        <w:rPr>
          <w:sz w:val="26"/>
          <w:szCs w:val="26"/>
        </w:rPr>
        <w:t>риск рефинансирования - ве</w:t>
      </w:r>
      <w:r w:rsidR="00F80D77" w:rsidRPr="0071308A">
        <w:rPr>
          <w:sz w:val="26"/>
          <w:szCs w:val="26"/>
        </w:rPr>
        <w:t>роятность того, что муниципальное образование</w:t>
      </w:r>
      <w:r w:rsidRPr="0071308A">
        <w:rPr>
          <w:sz w:val="26"/>
          <w:szCs w:val="26"/>
        </w:rPr>
        <w:t xml:space="preserve"> не сможет провести рефинансирование накопленных долговых обязательств по приемлемым процентным ставкам (текущим либо более низким) или невозможность рефинансировать текущие обязательства;</w:t>
      </w:r>
    </w:p>
    <w:p w:rsidR="0073008B" w:rsidRPr="0071308A" w:rsidRDefault="0073008B" w:rsidP="000C1289">
      <w:pPr>
        <w:pStyle w:val="ConsPlusNormalTimesNewRoman"/>
        <w:numPr>
          <w:ilvl w:val="0"/>
          <w:numId w:val="8"/>
        </w:numPr>
        <w:tabs>
          <w:tab w:val="clear" w:pos="1260"/>
          <w:tab w:val="num" w:pos="900"/>
        </w:tabs>
        <w:ind w:left="284" w:right="140" w:firstLine="425"/>
        <w:jc w:val="both"/>
        <w:rPr>
          <w:sz w:val="26"/>
          <w:szCs w:val="26"/>
        </w:rPr>
      </w:pPr>
      <w:r w:rsidRPr="0071308A">
        <w:rPr>
          <w:sz w:val="26"/>
          <w:szCs w:val="26"/>
        </w:rPr>
        <w:t>процентный риск - риск увеличения объема расходов на обслуживание долга вследствие изменения процентных ставок.</w:t>
      </w:r>
    </w:p>
    <w:p w:rsidR="0073008B" w:rsidRPr="0071308A" w:rsidRDefault="0073008B" w:rsidP="000C1289">
      <w:pPr>
        <w:pStyle w:val="ConsPlusNormalTimesNewRoman"/>
        <w:ind w:left="284" w:right="140" w:firstLine="425"/>
        <w:jc w:val="both"/>
        <w:rPr>
          <w:sz w:val="26"/>
          <w:szCs w:val="26"/>
        </w:rPr>
      </w:pPr>
      <w:r w:rsidRPr="0071308A">
        <w:rPr>
          <w:sz w:val="26"/>
          <w:szCs w:val="26"/>
        </w:rPr>
        <w:t>С целью снижения указанных выше рисков реализация долговой политики</w:t>
      </w:r>
      <w:r w:rsidR="00AA5990" w:rsidRPr="0071308A">
        <w:rPr>
          <w:sz w:val="26"/>
          <w:szCs w:val="26"/>
        </w:rPr>
        <w:t xml:space="preserve"> муниципального образования </w:t>
      </w:r>
      <w:r w:rsidR="00AD2B36" w:rsidRPr="00E33549">
        <w:rPr>
          <w:sz w:val="26"/>
          <w:szCs w:val="26"/>
        </w:rPr>
        <w:t xml:space="preserve">«Муниципальный округ </w:t>
      </w:r>
      <w:proofErr w:type="spellStart"/>
      <w:r w:rsidR="00AD2B36" w:rsidRPr="00E33549">
        <w:rPr>
          <w:sz w:val="26"/>
          <w:szCs w:val="26"/>
        </w:rPr>
        <w:t>Балезинский</w:t>
      </w:r>
      <w:proofErr w:type="spellEnd"/>
      <w:r w:rsidR="00AD2B36" w:rsidRPr="00E33549">
        <w:rPr>
          <w:sz w:val="26"/>
          <w:szCs w:val="26"/>
        </w:rPr>
        <w:t xml:space="preserve"> район Удмуртской Республики»</w:t>
      </w:r>
      <w:r w:rsidR="00AD2B36">
        <w:rPr>
          <w:sz w:val="26"/>
          <w:szCs w:val="26"/>
        </w:rPr>
        <w:t xml:space="preserve"> </w:t>
      </w:r>
      <w:r w:rsidRPr="0071308A">
        <w:rPr>
          <w:sz w:val="26"/>
          <w:szCs w:val="26"/>
        </w:rPr>
        <w:t>осуществляется на основе прогнозов поступления доходов, финансирования расходов и привлечения муниципальных заимствований, анализа исполнения бюджета предыдущих лет с соблюдением следующих требований:</w:t>
      </w:r>
    </w:p>
    <w:p w:rsidR="0073008B" w:rsidRPr="0071308A" w:rsidRDefault="0073008B" w:rsidP="000C1289">
      <w:pPr>
        <w:pStyle w:val="ConsPlusNormalTimesNewRoman"/>
        <w:numPr>
          <w:ilvl w:val="0"/>
          <w:numId w:val="9"/>
        </w:numPr>
        <w:tabs>
          <w:tab w:val="clear" w:pos="1260"/>
          <w:tab w:val="num" w:pos="900"/>
        </w:tabs>
        <w:ind w:left="284" w:right="140" w:firstLine="425"/>
        <w:jc w:val="both"/>
        <w:rPr>
          <w:sz w:val="26"/>
          <w:szCs w:val="26"/>
        </w:rPr>
      </w:pPr>
      <w:r w:rsidRPr="0071308A">
        <w:rPr>
          <w:sz w:val="26"/>
          <w:szCs w:val="26"/>
        </w:rPr>
        <w:t>при планировании муниципальных заимствований должны учитываться экономические возможности по привлечению ресурсов, текущая и ожидаемая конъюнктура на рынках заимствований;</w:t>
      </w:r>
    </w:p>
    <w:p w:rsidR="0073008B" w:rsidRPr="0071308A" w:rsidRDefault="0073008B" w:rsidP="000C1289">
      <w:pPr>
        <w:pStyle w:val="ConsPlusNormalTimesNewRoman"/>
        <w:numPr>
          <w:ilvl w:val="0"/>
          <w:numId w:val="9"/>
        </w:numPr>
        <w:tabs>
          <w:tab w:val="clear" w:pos="1260"/>
          <w:tab w:val="num" w:pos="900"/>
        </w:tabs>
        <w:ind w:left="284" w:right="140" w:firstLine="425"/>
        <w:jc w:val="both"/>
        <w:rPr>
          <w:sz w:val="26"/>
          <w:szCs w:val="26"/>
        </w:rPr>
      </w:pPr>
      <w:r w:rsidRPr="0071308A">
        <w:rPr>
          <w:sz w:val="26"/>
          <w:szCs w:val="26"/>
        </w:rPr>
        <w:t>муниципальные заимствования должны носить планомерный характер, при этом объемы заимствований должны распределяться таким образом, чтобы снизить риск ухудшения условий заимствований.</w:t>
      </w:r>
    </w:p>
    <w:p w:rsidR="0073008B" w:rsidRPr="0071308A" w:rsidRDefault="0073008B" w:rsidP="000C1289">
      <w:pPr>
        <w:pStyle w:val="ConsPlusNormalTimesNewRoman"/>
        <w:ind w:left="284" w:right="140" w:firstLine="425"/>
        <w:jc w:val="both"/>
        <w:rPr>
          <w:sz w:val="26"/>
          <w:szCs w:val="26"/>
        </w:rPr>
      </w:pPr>
      <w:proofErr w:type="gramStart"/>
      <w:r w:rsidRPr="0071308A">
        <w:rPr>
          <w:sz w:val="26"/>
          <w:szCs w:val="26"/>
        </w:rPr>
        <w:t xml:space="preserve">Реализация предусмотренных настоящей долговой политикой </w:t>
      </w:r>
      <w:r w:rsidR="00AA5990" w:rsidRPr="0071308A">
        <w:rPr>
          <w:sz w:val="26"/>
          <w:szCs w:val="26"/>
        </w:rPr>
        <w:t xml:space="preserve">муниципального образования </w:t>
      </w:r>
      <w:r w:rsidR="00AD2B36" w:rsidRPr="00E33549">
        <w:rPr>
          <w:sz w:val="26"/>
          <w:szCs w:val="26"/>
        </w:rPr>
        <w:t xml:space="preserve">«Муниципальный округ </w:t>
      </w:r>
      <w:proofErr w:type="spellStart"/>
      <w:r w:rsidR="00AD2B36" w:rsidRPr="00E33549">
        <w:rPr>
          <w:sz w:val="26"/>
          <w:szCs w:val="26"/>
        </w:rPr>
        <w:t>Балезинский</w:t>
      </w:r>
      <w:proofErr w:type="spellEnd"/>
      <w:r w:rsidR="00AD2B36" w:rsidRPr="00E33549">
        <w:rPr>
          <w:sz w:val="26"/>
          <w:szCs w:val="26"/>
        </w:rPr>
        <w:t xml:space="preserve"> район Удмуртской Республики»</w:t>
      </w:r>
      <w:r w:rsidR="00AD2B36">
        <w:rPr>
          <w:sz w:val="26"/>
          <w:szCs w:val="26"/>
        </w:rPr>
        <w:t xml:space="preserve"> </w:t>
      </w:r>
      <w:r w:rsidRPr="0071308A">
        <w:rPr>
          <w:sz w:val="26"/>
          <w:szCs w:val="26"/>
        </w:rPr>
        <w:t>мер позволит снизить уровень долговой нагрузки, уменьшить стоимость заимствований и будет способствовать социально-экономическому ра</w:t>
      </w:r>
      <w:r w:rsidR="00AA5990" w:rsidRPr="0071308A">
        <w:rPr>
          <w:sz w:val="26"/>
          <w:szCs w:val="26"/>
        </w:rPr>
        <w:t>звитию муниципального образования</w:t>
      </w:r>
      <w:r w:rsidR="00AD2B36">
        <w:rPr>
          <w:sz w:val="26"/>
          <w:szCs w:val="26"/>
        </w:rPr>
        <w:t xml:space="preserve"> </w:t>
      </w:r>
      <w:r w:rsidR="00AD2B36" w:rsidRPr="00E33549">
        <w:rPr>
          <w:sz w:val="26"/>
          <w:szCs w:val="26"/>
        </w:rPr>
        <w:t xml:space="preserve">«Муниципальный округ </w:t>
      </w:r>
      <w:proofErr w:type="spellStart"/>
      <w:r w:rsidR="00AD2B36" w:rsidRPr="00E33549">
        <w:rPr>
          <w:sz w:val="26"/>
          <w:szCs w:val="26"/>
        </w:rPr>
        <w:t>Балезинский</w:t>
      </w:r>
      <w:proofErr w:type="spellEnd"/>
      <w:r w:rsidR="00AD2B36" w:rsidRPr="00E33549">
        <w:rPr>
          <w:sz w:val="26"/>
          <w:szCs w:val="26"/>
        </w:rPr>
        <w:t xml:space="preserve"> район Удмуртской Республики»</w:t>
      </w:r>
      <w:r w:rsidRPr="0071308A">
        <w:rPr>
          <w:sz w:val="26"/>
          <w:szCs w:val="26"/>
        </w:rPr>
        <w:t>.</w:t>
      </w:r>
      <w:proofErr w:type="gramEnd"/>
    </w:p>
    <w:p w:rsidR="0073008B" w:rsidRPr="0071308A" w:rsidRDefault="0073008B" w:rsidP="000C1289">
      <w:pPr>
        <w:pStyle w:val="ConsPlusNormalTimesNewRoman"/>
        <w:spacing w:line="276" w:lineRule="auto"/>
        <w:ind w:left="284" w:right="140" w:firstLine="425"/>
        <w:jc w:val="both"/>
        <w:rPr>
          <w:sz w:val="26"/>
          <w:szCs w:val="26"/>
        </w:rPr>
      </w:pPr>
    </w:p>
    <w:p w:rsidR="00EB1130" w:rsidRPr="0071308A" w:rsidRDefault="00EB1130" w:rsidP="000C1289">
      <w:pPr>
        <w:spacing w:line="360" w:lineRule="auto"/>
        <w:ind w:left="284" w:right="140" w:firstLine="425"/>
        <w:jc w:val="both"/>
        <w:rPr>
          <w:sz w:val="26"/>
          <w:szCs w:val="26"/>
        </w:rPr>
      </w:pPr>
    </w:p>
    <w:p w:rsidR="00750EEA" w:rsidRPr="0071308A" w:rsidRDefault="00750EEA" w:rsidP="000C1289">
      <w:pPr>
        <w:ind w:left="284" w:right="140" w:firstLine="425"/>
        <w:jc w:val="both"/>
        <w:rPr>
          <w:b/>
          <w:sz w:val="26"/>
          <w:szCs w:val="26"/>
        </w:rPr>
      </w:pPr>
    </w:p>
    <w:p w:rsidR="00750EEA" w:rsidRPr="0071308A" w:rsidRDefault="00750EEA" w:rsidP="000C1289">
      <w:pPr>
        <w:pStyle w:val="3"/>
        <w:tabs>
          <w:tab w:val="left" w:pos="708"/>
        </w:tabs>
        <w:ind w:left="284" w:right="140" w:firstLine="425"/>
        <w:rPr>
          <w:sz w:val="26"/>
          <w:szCs w:val="26"/>
        </w:rPr>
      </w:pPr>
    </w:p>
    <w:p w:rsidR="006852B8" w:rsidRPr="0071308A" w:rsidRDefault="006852B8" w:rsidP="000C1289">
      <w:pPr>
        <w:spacing w:line="360" w:lineRule="auto"/>
        <w:ind w:left="284" w:right="140" w:firstLine="425"/>
        <w:jc w:val="center"/>
        <w:rPr>
          <w:sz w:val="26"/>
          <w:szCs w:val="26"/>
        </w:rPr>
      </w:pPr>
    </w:p>
    <w:p w:rsidR="00036224" w:rsidRPr="0071308A" w:rsidRDefault="00036224" w:rsidP="000C1289">
      <w:pPr>
        <w:spacing w:line="360" w:lineRule="auto"/>
        <w:ind w:left="284" w:right="140" w:firstLine="425"/>
        <w:jc w:val="center"/>
        <w:rPr>
          <w:sz w:val="26"/>
          <w:szCs w:val="26"/>
        </w:rPr>
      </w:pPr>
    </w:p>
    <w:p w:rsidR="00036224" w:rsidRPr="0071308A" w:rsidRDefault="00036224" w:rsidP="000C1289">
      <w:pPr>
        <w:spacing w:line="360" w:lineRule="auto"/>
        <w:ind w:left="284" w:right="140" w:firstLine="425"/>
        <w:jc w:val="center"/>
        <w:rPr>
          <w:sz w:val="26"/>
          <w:szCs w:val="26"/>
        </w:rPr>
      </w:pPr>
    </w:p>
    <w:p w:rsidR="00036224" w:rsidRPr="0071308A" w:rsidRDefault="00036224" w:rsidP="000C1289">
      <w:pPr>
        <w:spacing w:line="360" w:lineRule="auto"/>
        <w:ind w:left="284" w:right="140" w:firstLine="425"/>
        <w:jc w:val="center"/>
        <w:rPr>
          <w:sz w:val="26"/>
          <w:szCs w:val="26"/>
        </w:rPr>
      </w:pPr>
    </w:p>
    <w:sectPr w:rsidR="00036224" w:rsidRPr="0071308A" w:rsidSect="00783642">
      <w:pgSz w:w="11905" w:h="16838"/>
      <w:pgMar w:top="709" w:right="706" w:bottom="1134" w:left="425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4B93"/>
    <w:multiLevelType w:val="hybridMultilevel"/>
    <w:tmpl w:val="5218BED2"/>
    <w:lvl w:ilvl="0" w:tplc="F9D4E7C0">
      <w:start w:val="1"/>
      <w:numFmt w:val="decimal"/>
      <w:lvlText w:val="%1."/>
      <w:lvlJc w:val="left"/>
      <w:pPr>
        <w:tabs>
          <w:tab w:val="num" w:pos="1741"/>
        </w:tabs>
        <w:ind w:left="1741" w:hanging="1032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006C4"/>
    <w:multiLevelType w:val="hybridMultilevel"/>
    <w:tmpl w:val="49C2FAB6"/>
    <w:lvl w:ilvl="0" w:tplc="3E9414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67312C"/>
    <w:multiLevelType w:val="hybridMultilevel"/>
    <w:tmpl w:val="56348050"/>
    <w:lvl w:ilvl="0" w:tplc="AEA6A87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7D57E5"/>
    <w:multiLevelType w:val="hybridMultilevel"/>
    <w:tmpl w:val="5E7AC262"/>
    <w:lvl w:ilvl="0" w:tplc="81B227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F521187"/>
    <w:multiLevelType w:val="hybridMultilevel"/>
    <w:tmpl w:val="6540D038"/>
    <w:lvl w:ilvl="0" w:tplc="E0F48F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B37C22"/>
    <w:multiLevelType w:val="hybridMultilevel"/>
    <w:tmpl w:val="18F86BDA"/>
    <w:lvl w:ilvl="0" w:tplc="86B690F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8752C89"/>
    <w:multiLevelType w:val="hybridMultilevel"/>
    <w:tmpl w:val="5CC2F09A"/>
    <w:lvl w:ilvl="0" w:tplc="81B227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F5308D5"/>
    <w:multiLevelType w:val="hybridMultilevel"/>
    <w:tmpl w:val="41E2FAA2"/>
    <w:lvl w:ilvl="0" w:tplc="81B22794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>
    <w:nsid w:val="79E52B9D"/>
    <w:multiLevelType w:val="hybridMultilevel"/>
    <w:tmpl w:val="E6F61DD2"/>
    <w:lvl w:ilvl="0" w:tplc="81B227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7EE157E0"/>
    <w:multiLevelType w:val="hybridMultilevel"/>
    <w:tmpl w:val="FE18811C"/>
    <w:lvl w:ilvl="0" w:tplc="81B2279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25005"/>
    <w:rsid w:val="00005175"/>
    <w:rsid w:val="00006532"/>
    <w:rsid w:val="0001369F"/>
    <w:rsid w:val="00013D99"/>
    <w:rsid w:val="00015080"/>
    <w:rsid w:val="0002690C"/>
    <w:rsid w:val="000339AF"/>
    <w:rsid w:val="00034F37"/>
    <w:rsid w:val="00036224"/>
    <w:rsid w:val="00054F4B"/>
    <w:rsid w:val="000566B2"/>
    <w:rsid w:val="00065B64"/>
    <w:rsid w:val="000722C6"/>
    <w:rsid w:val="00072FCB"/>
    <w:rsid w:val="00073E08"/>
    <w:rsid w:val="00077F1E"/>
    <w:rsid w:val="000814CE"/>
    <w:rsid w:val="000A62FE"/>
    <w:rsid w:val="000B51FD"/>
    <w:rsid w:val="000C1289"/>
    <w:rsid w:val="000C6051"/>
    <w:rsid w:val="000C73C6"/>
    <w:rsid w:val="000D1667"/>
    <w:rsid w:val="000E055D"/>
    <w:rsid w:val="000F571D"/>
    <w:rsid w:val="000F7D71"/>
    <w:rsid w:val="00104E80"/>
    <w:rsid w:val="001077FC"/>
    <w:rsid w:val="00110A73"/>
    <w:rsid w:val="00130183"/>
    <w:rsid w:val="001325B0"/>
    <w:rsid w:val="00137B0A"/>
    <w:rsid w:val="00137DAA"/>
    <w:rsid w:val="0014019B"/>
    <w:rsid w:val="001435DD"/>
    <w:rsid w:val="001464F2"/>
    <w:rsid w:val="00146DFE"/>
    <w:rsid w:val="001729A0"/>
    <w:rsid w:val="00176C63"/>
    <w:rsid w:val="001862E9"/>
    <w:rsid w:val="0019238B"/>
    <w:rsid w:val="00193580"/>
    <w:rsid w:val="00196628"/>
    <w:rsid w:val="001967FE"/>
    <w:rsid w:val="001C0ABA"/>
    <w:rsid w:val="001C5F34"/>
    <w:rsid w:val="001D114A"/>
    <w:rsid w:val="001D541A"/>
    <w:rsid w:val="001F4B02"/>
    <w:rsid w:val="001F5D0F"/>
    <w:rsid w:val="001F5FF5"/>
    <w:rsid w:val="00202FF9"/>
    <w:rsid w:val="0023494B"/>
    <w:rsid w:val="00235522"/>
    <w:rsid w:val="002414CC"/>
    <w:rsid w:val="0024246D"/>
    <w:rsid w:val="00250B44"/>
    <w:rsid w:val="0025561A"/>
    <w:rsid w:val="00266CDC"/>
    <w:rsid w:val="00267B84"/>
    <w:rsid w:val="0027057A"/>
    <w:rsid w:val="00270E62"/>
    <w:rsid w:val="002957F5"/>
    <w:rsid w:val="002A58FF"/>
    <w:rsid w:val="002B0062"/>
    <w:rsid w:val="002B09A6"/>
    <w:rsid w:val="002B0E2C"/>
    <w:rsid w:val="002B475E"/>
    <w:rsid w:val="002C798A"/>
    <w:rsid w:val="002E0064"/>
    <w:rsid w:val="002E0C29"/>
    <w:rsid w:val="002E0F66"/>
    <w:rsid w:val="002E1F77"/>
    <w:rsid w:val="002F0A6E"/>
    <w:rsid w:val="002F0CCD"/>
    <w:rsid w:val="002F66A4"/>
    <w:rsid w:val="00301EC9"/>
    <w:rsid w:val="00307337"/>
    <w:rsid w:val="00307E84"/>
    <w:rsid w:val="00323205"/>
    <w:rsid w:val="003253EC"/>
    <w:rsid w:val="00325CA0"/>
    <w:rsid w:val="00333158"/>
    <w:rsid w:val="00344300"/>
    <w:rsid w:val="00350FEF"/>
    <w:rsid w:val="0035491F"/>
    <w:rsid w:val="00363E79"/>
    <w:rsid w:val="00364170"/>
    <w:rsid w:val="003832C9"/>
    <w:rsid w:val="00390EA9"/>
    <w:rsid w:val="00390EFA"/>
    <w:rsid w:val="003A544A"/>
    <w:rsid w:val="003B3B27"/>
    <w:rsid w:val="003B69CC"/>
    <w:rsid w:val="003B6E29"/>
    <w:rsid w:val="003C3E7A"/>
    <w:rsid w:val="003C49D0"/>
    <w:rsid w:val="003D1E50"/>
    <w:rsid w:val="003D4B57"/>
    <w:rsid w:val="003E0B57"/>
    <w:rsid w:val="003E34E1"/>
    <w:rsid w:val="003E7265"/>
    <w:rsid w:val="003E7694"/>
    <w:rsid w:val="003F3AFD"/>
    <w:rsid w:val="003F5AB3"/>
    <w:rsid w:val="003F761B"/>
    <w:rsid w:val="00401C13"/>
    <w:rsid w:val="00412274"/>
    <w:rsid w:val="00412846"/>
    <w:rsid w:val="00412EB1"/>
    <w:rsid w:val="004172D2"/>
    <w:rsid w:val="00432BB5"/>
    <w:rsid w:val="00441ADA"/>
    <w:rsid w:val="00442363"/>
    <w:rsid w:val="0044687B"/>
    <w:rsid w:val="00446F4F"/>
    <w:rsid w:val="00450205"/>
    <w:rsid w:val="0045192D"/>
    <w:rsid w:val="00461C25"/>
    <w:rsid w:val="00471191"/>
    <w:rsid w:val="00484B37"/>
    <w:rsid w:val="004857EC"/>
    <w:rsid w:val="00493138"/>
    <w:rsid w:val="004969EF"/>
    <w:rsid w:val="00497A63"/>
    <w:rsid w:val="004B48BA"/>
    <w:rsid w:val="004B4F70"/>
    <w:rsid w:val="004B59BA"/>
    <w:rsid w:val="004C1698"/>
    <w:rsid w:val="00515E3D"/>
    <w:rsid w:val="00515E8A"/>
    <w:rsid w:val="0051624E"/>
    <w:rsid w:val="00520D88"/>
    <w:rsid w:val="005423D4"/>
    <w:rsid w:val="005517E2"/>
    <w:rsid w:val="00586624"/>
    <w:rsid w:val="005964B5"/>
    <w:rsid w:val="005A1087"/>
    <w:rsid w:val="005B266F"/>
    <w:rsid w:val="005B7B41"/>
    <w:rsid w:val="005C12CE"/>
    <w:rsid w:val="005D13C2"/>
    <w:rsid w:val="005D2F50"/>
    <w:rsid w:val="005D30E5"/>
    <w:rsid w:val="005E58C3"/>
    <w:rsid w:val="00600BE7"/>
    <w:rsid w:val="0060286F"/>
    <w:rsid w:val="00604992"/>
    <w:rsid w:val="00606E20"/>
    <w:rsid w:val="00623896"/>
    <w:rsid w:val="0062432F"/>
    <w:rsid w:val="006244C4"/>
    <w:rsid w:val="006300DC"/>
    <w:rsid w:val="0063104C"/>
    <w:rsid w:val="00631577"/>
    <w:rsid w:val="006435FF"/>
    <w:rsid w:val="00643DB3"/>
    <w:rsid w:val="00647426"/>
    <w:rsid w:val="00652FD3"/>
    <w:rsid w:val="00665964"/>
    <w:rsid w:val="00676060"/>
    <w:rsid w:val="00681E6D"/>
    <w:rsid w:val="006829C9"/>
    <w:rsid w:val="00684C34"/>
    <w:rsid w:val="006852B8"/>
    <w:rsid w:val="006870FA"/>
    <w:rsid w:val="00690001"/>
    <w:rsid w:val="00691632"/>
    <w:rsid w:val="0069273A"/>
    <w:rsid w:val="006A582D"/>
    <w:rsid w:val="006B78A5"/>
    <w:rsid w:val="006C384D"/>
    <w:rsid w:val="006C6327"/>
    <w:rsid w:val="006D33D1"/>
    <w:rsid w:val="006D49B5"/>
    <w:rsid w:val="006E0389"/>
    <w:rsid w:val="006E08E3"/>
    <w:rsid w:val="006E23D2"/>
    <w:rsid w:val="006E4059"/>
    <w:rsid w:val="006F4847"/>
    <w:rsid w:val="006F7115"/>
    <w:rsid w:val="006F7BFE"/>
    <w:rsid w:val="007005C7"/>
    <w:rsid w:val="00707025"/>
    <w:rsid w:val="007076C3"/>
    <w:rsid w:val="0071308A"/>
    <w:rsid w:val="00716C31"/>
    <w:rsid w:val="00724979"/>
    <w:rsid w:val="00724A5A"/>
    <w:rsid w:val="00725005"/>
    <w:rsid w:val="0073008B"/>
    <w:rsid w:val="007422D2"/>
    <w:rsid w:val="00746C1F"/>
    <w:rsid w:val="0074702A"/>
    <w:rsid w:val="0075011C"/>
    <w:rsid w:val="00750EEA"/>
    <w:rsid w:val="007706C4"/>
    <w:rsid w:val="00773C6D"/>
    <w:rsid w:val="00782254"/>
    <w:rsid w:val="00783642"/>
    <w:rsid w:val="00783EE2"/>
    <w:rsid w:val="0078666F"/>
    <w:rsid w:val="00787695"/>
    <w:rsid w:val="007A6B32"/>
    <w:rsid w:val="007B3FD6"/>
    <w:rsid w:val="007C33D8"/>
    <w:rsid w:val="007D2A17"/>
    <w:rsid w:val="007D3142"/>
    <w:rsid w:val="007E13EF"/>
    <w:rsid w:val="007E56A7"/>
    <w:rsid w:val="007F52F9"/>
    <w:rsid w:val="008049C3"/>
    <w:rsid w:val="00815B7C"/>
    <w:rsid w:val="00822725"/>
    <w:rsid w:val="00835A3D"/>
    <w:rsid w:val="008519EC"/>
    <w:rsid w:val="0087202A"/>
    <w:rsid w:val="00882822"/>
    <w:rsid w:val="00896E91"/>
    <w:rsid w:val="008A51DD"/>
    <w:rsid w:val="008A6AE0"/>
    <w:rsid w:val="008C2B60"/>
    <w:rsid w:val="008C481D"/>
    <w:rsid w:val="008C76E2"/>
    <w:rsid w:val="008C7A9F"/>
    <w:rsid w:val="008C7CA4"/>
    <w:rsid w:val="008D0EDF"/>
    <w:rsid w:val="008D488B"/>
    <w:rsid w:val="008E5A64"/>
    <w:rsid w:val="00912A85"/>
    <w:rsid w:val="00917CC2"/>
    <w:rsid w:val="00932747"/>
    <w:rsid w:val="00932EB9"/>
    <w:rsid w:val="00940946"/>
    <w:rsid w:val="00957B73"/>
    <w:rsid w:val="009708B1"/>
    <w:rsid w:val="009716B5"/>
    <w:rsid w:val="00980C13"/>
    <w:rsid w:val="00981E2F"/>
    <w:rsid w:val="009870DC"/>
    <w:rsid w:val="009C26A1"/>
    <w:rsid w:val="009D11C4"/>
    <w:rsid w:val="009D77F7"/>
    <w:rsid w:val="009E3F4F"/>
    <w:rsid w:val="009E5205"/>
    <w:rsid w:val="009F46D9"/>
    <w:rsid w:val="009F6DC7"/>
    <w:rsid w:val="00A041E7"/>
    <w:rsid w:val="00A0788B"/>
    <w:rsid w:val="00A137E1"/>
    <w:rsid w:val="00A1410C"/>
    <w:rsid w:val="00A16B1C"/>
    <w:rsid w:val="00A36C43"/>
    <w:rsid w:val="00A37BFB"/>
    <w:rsid w:val="00A47A5B"/>
    <w:rsid w:val="00A511A6"/>
    <w:rsid w:val="00A61A9E"/>
    <w:rsid w:val="00A7126E"/>
    <w:rsid w:val="00A876E5"/>
    <w:rsid w:val="00AA5990"/>
    <w:rsid w:val="00AB378E"/>
    <w:rsid w:val="00AD14AA"/>
    <w:rsid w:val="00AD2719"/>
    <w:rsid w:val="00AD2B36"/>
    <w:rsid w:val="00AD3BCE"/>
    <w:rsid w:val="00AF4633"/>
    <w:rsid w:val="00B06921"/>
    <w:rsid w:val="00B1265F"/>
    <w:rsid w:val="00B21FA9"/>
    <w:rsid w:val="00B2269F"/>
    <w:rsid w:val="00B24011"/>
    <w:rsid w:val="00B279E3"/>
    <w:rsid w:val="00B3232C"/>
    <w:rsid w:val="00B337C3"/>
    <w:rsid w:val="00B5130C"/>
    <w:rsid w:val="00B6010F"/>
    <w:rsid w:val="00B712CC"/>
    <w:rsid w:val="00B73F99"/>
    <w:rsid w:val="00B74CA0"/>
    <w:rsid w:val="00B7618D"/>
    <w:rsid w:val="00B906E0"/>
    <w:rsid w:val="00B96283"/>
    <w:rsid w:val="00BA40E5"/>
    <w:rsid w:val="00BB07C3"/>
    <w:rsid w:val="00BB096A"/>
    <w:rsid w:val="00BB0D4F"/>
    <w:rsid w:val="00BB3599"/>
    <w:rsid w:val="00BC26E7"/>
    <w:rsid w:val="00BC2863"/>
    <w:rsid w:val="00BD4336"/>
    <w:rsid w:val="00BE1E23"/>
    <w:rsid w:val="00BE317D"/>
    <w:rsid w:val="00BE5717"/>
    <w:rsid w:val="00BE76EF"/>
    <w:rsid w:val="00BF2892"/>
    <w:rsid w:val="00BF4ACF"/>
    <w:rsid w:val="00BF6245"/>
    <w:rsid w:val="00C038EA"/>
    <w:rsid w:val="00C12999"/>
    <w:rsid w:val="00C1666F"/>
    <w:rsid w:val="00C240D7"/>
    <w:rsid w:val="00C41FE9"/>
    <w:rsid w:val="00C433EB"/>
    <w:rsid w:val="00C44B70"/>
    <w:rsid w:val="00C600AE"/>
    <w:rsid w:val="00C63B04"/>
    <w:rsid w:val="00C67371"/>
    <w:rsid w:val="00C6768B"/>
    <w:rsid w:val="00C773EA"/>
    <w:rsid w:val="00C77F3C"/>
    <w:rsid w:val="00C83665"/>
    <w:rsid w:val="00C945A9"/>
    <w:rsid w:val="00C96593"/>
    <w:rsid w:val="00CA097F"/>
    <w:rsid w:val="00CA09F7"/>
    <w:rsid w:val="00CA4162"/>
    <w:rsid w:val="00CA6533"/>
    <w:rsid w:val="00CB047D"/>
    <w:rsid w:val="00CB084F"/>
    <w:rsid w:val="00CB0DF9"/>
    <w:rsid w:val="00CC37D7"/>
    <w:rsid w:val="00CC44EC"/>
    <w:rsid w:val="00CF05FA"/>
    <w:rsid w:val="00CF23AC"/>
    <w:rsid w:val="00CF24C6"/>
    <w:rsid w:val="00CF3BE2"/>
    <w:rsid w:val="00D07167"/>
    <w:rsid w:val="00D3158F"/>
    <w:rsid w:val="00D42E0B"/>
    <w:rsid w:val="00D4636D"/>
    <w:rsid w:val="00D47188"/>
    <w:rsid w:val="00D51632"/>
    <w:rsid w:val="00D52703"/>
    <w:rsid w:val="00D5696D"/>
    <w:rsid w:val="00D6215B"/>
    <w:rsid w:val="00D6546B"/>
    <w:rsid w:val="00D67B59"/>
    <w:rsid w:val="00D70B2B"/>
    <w:rsid w:val="00D7612B"/>
    <w:rsid w:val="00D761B0"/>
    <w:rsid w:val="00D77C80"/>
    <w:rsid w:val="00D84DD6"/>
    <w:rsid w:val="00D87C98"/>
    <w:rsid w:val="00D92993"/>
    <w:rsid w:val="00D94FBA"/>
    <w:rsid w:val="00DA78BC"/>
    <w:rsid w:val="00DB29EA"/>
    <w:rsid w:val="00DB3B16"/>
    <w:rsid w:val="00DB6D8D"/>
    <w:rsid w:val="00DB6F89"/>
    <w:rsid w:val="00DC171C"/>
    <w:rsid w:val="00DD4C65"/>
    <w:rsid w:val="00DF6E3A"/>
    <w:rsid w:val="00E17CB4"/>
    <w:rsid w:val="00E234ED"/>
    <w:rsid w:val="00E33549"/>
    <w:rsid w:val="00E37E1A"/>
    <w:rsid w:val="00E4292A"/>
    <w:rsid w:val="00E5163F"/>
    <w:rsid w:val="00E55BD9"/>
    <w:rsid w:val="00E6285B"/>
    <w:rsid w:val="00E70FFB"/>
    <w:rsid w:val="00E75BFF"/>
    <w:rsid w:val="00E76721"/>
    <w:rsid w:val="00E7715F"/>
    <w:rsid w:val="00E80BDE"/>
    <w:rsid w:val="00E82151"/>
    <w:rsid w:val="00E954D6"/>
    <w:rsid w:val="00E97283"/>
    <w:rsid w:val="00EA0C9D"/>
    <w:rsid w:val="00EB0458"/>
    <w:rsid w:val="00EB1130"/>
    <w:rsid w:val="00EB5ED3"/>
    <w:rsid w:val="00EC434A"/>
    <w:rsid w:val="00ED34A2"/>
    <w:rsid w:val="00ED3D84"/>
    <w:rsid w:val="00ED3F07"/>
    <w:rsid w:val="00ED6489"/>
    <w:rsid w:val="00ED7AC4"/>
    <w:rsid w:val="00EE04FE"/>
    <w:rsid w:val="00EE2040"/>
    <w:rsid w:val="00EF4717"/>
    <w:rsid w:val="00F04CFC"/>
    <w:rsid w:val="00F07B9C"/>
    <w:rsid w:val="00F13EDB"/>
    <w:rsid w:val="00F21114"/>
    <w:rsid w:val="00F21281"/>
    <w:rsid w:val="00F23E6D"/>
    <w:rsid w:val="00F24186"/>
    <w:rsid w:val="00F25A0A"/>
    <w:rsid w:val="00F26CA0"/>
    <w:rsid w:val="00F27292"/>
    <w:rsid w:val="00F448B9"/>
    <w:rsid w:val="00F50771"/>
    <w:rsid w:val="00F7439C"/>
    <w:rsid w:val="00F770D2"/>
    <w:rsid w:val="00F80D77"/>
    <w:rsid w:val="00F966A7"/>
    <w:rsid w:val="00FA05B8"/>
    <w:rsid w:val="00FA05C4"/>
    <w:rsid w:val="00FA49CA"/>
    <w:rsid w:val="00FA4F95"/>
    <w:rsid w:val="00FC5B33"/>
    <w:rsid w:val="00FD4467"/>
    <w:rsid w:val="00FD7870"/>
    <w:rsid w:val="00FF0BCD"/>
    <w:rsid w:val="00FF1348"/>
    <w:rsid w:val="00FF3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50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5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50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50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50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50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50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401C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01C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1C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C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06532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750E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50EEA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rsid w:val="00730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1 Знак Знак"/>
    <w:rsid w:val="0073008B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styleId="a7">
    <w:name w:val="Placeholder Text"/>
    <w:basedOn w:val="a0"/>
    <w:uiPriority w:val="99"/>
    <w:semiHidden/>
    <w:rsid w:val="0073008B"/>
    <w:rPr>
      <w:color w:val="808080"/>
    </w:rPr>
  </w:style>
  <w:style w:type="paragraph" w:customStyle="1" w:styleId="ConsPlusNormalTimesNewRoman">
    <w:name w:val="ConsPlusNormal + Times New Roman"/>
    <w:aliases w:val="13 пт,По ширине,Первая строка:  0,95 см,..."/>
    <w:basedOn w:val="a"/>
    <w:rsid w:val="0073008B"/>
    <w:pPr>
      <w:jc w:val="center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0054E-1FF2-45E1-A133-F3DDF5C3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2021-11-16T10:26:00Z</cp:lastPrinted>
  <dcterms:created xsi:type="dcterms:W3CDTF">2020-11-10T11:55:00Z</dcterms:created>
  <dcterms:modified xsi:type="dcterms:W3CDTF">2021-11-16T10:32:00Z</dcterms:modified>
</cp:coreProperties>
</file>