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21" w:rsidRPr="00BE2121" w:rsidRDefault="00BE2121" w:rsidP="00BE2121">
      <w:pPr>
        <w:jc w:val="center"/>
      </w:pPr>
      <w:r w:rsidRPr="00BE2121">
        <w:rPr>
          <w:b/>
          <w:noProof/>
        </w:rPr>
        <w:drawing>
          <wp:inline distT="0" distB="0" distL="0" distR="0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21" w:rsidRPr="00BE2121" w:rsidRDefault="00BE2121" w:rsidP="00BE2121">
      <w:pPr>
        <w:jc w:val="center"/>
      </w:pPr>
    </w:p>
    <w:p w:rsidR="00BE2121" w:rsidRPr="00BE2121" w:rsidRDefault="00BE2121" w:rsidP="00BE2121">
      <w:pPr>
        <w:jc w:val="center"/>
      </w:pPr>
      <w:r w:rsidRPr="00BE2121">
        <w:t>АДМИНИСТРАЦИЯ МУНИЦИПАЛЬНОГО ОБРАЗОВАНИЯ «БАЛЕЗИНСКИЙ РАЙОН»</w:t>
      </w:r>
    </w:p>
    <w:p w:rsidR="00BE2121" w:rsidRPr="00BE2121" w:rsidRDefault="00BE2121" w:rsidP="00BE2121">
      <w:pPr>
        <w:jc w:val="center"/>
      </w:pPr>
      <w:r w:rsidRPr="00BE2121">
        <w:tab/>
      </w:r>
    </w:p>
    <w:p w:rsidR="00BE2121" w:rsidRPr="00BE2121" w:rsidRDefault="00BE2121" w:rsidP="00BE2121">
      <w:pPr>
        <w:jc w:val="center"/>
      </w:pPr>
      <w:r w:rsidRPr="00BE2121">
        <w:t>«БАЛЕЗИНО ЁРОС»  МУНИЦИПАЛ КЫЛДЫТЭТЛЭН АДМИНИСТРАЦИЕЗ</w:t>
      </w:r>
    </w:p>
    <w:p w:rsidR="00BE2121" w:rsidRPr="00BE2121" w:rsidRDefault="00BE2121" w:rsidP="00BE2121">
      <w:pPr>
        <w:jc w:val="center"/>
      </w:pPr>
    </w:p>
    <w:p w:rsidR="00033E70" w:rsidRDefault="00033E70" w:rsidP="00BE2121">
      <w:pPr>
        <w:rPr>
          <w:sz w:val="28"/>
        </w:rPr>
      </w:pPr>
    </w:p>
    <w:p w:rsidR="00033E70" w:rsidRDefault="00033E70" w:rsidP="00033E70">
      <w:pPr>
        <w:jc w:val="center"/>
        <w:rPr>
          <w:b/>
          <w:sz w:val="36"/>
        </w:rPr>
      </w:pPr>
      <w:r>
        <w:rPr>
          <w:b/>
          <w:sz w:val="36"/>
        </w:rPr>
        <w:t xml:space="preserve">П О С Т А Н О В Л Е Н И Е </w:t>
      </w:r>
    </w:p>
    <w:p w:rsidR="00C12E14" w:rsidRDefault="00650440" w:rsidP="00E77008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Pr="00F4650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46506">
        <w:rPr>
          <w:sz w:val="28"/>
          <w:szCs w:val="28"/>
        </w:rPr>
        <w:t>.</w:t>
      </w:r>
      <w:r w:rsidR="00E77008">
        <w:rPr>
          <w:sz w:val="28"/>
          <w:szCs w:val="28"/>
        </w:rPr>
        <w:t xml:space="preserve">2021 г                                                            </w:t>
      </w:r>
      <w:r w:rsidRPr="00F4650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№</w:t>
      </w:r>
      <w:r w:rsidRPr="00F46506">
        <w:rPr>
          <w:sz w:val="28"/>
          <w:szCs w:val="28"/>
        </w:rPr>
        <w:t>1432</w:t>
      </w:r>
      <w:r w:rsidR="00E77008">
        <w:rPr>
          <w:sz w:val="28"/>
          <w:szCs w:val="28"/>
        </w:rPr>
        <w:t xml:space="preserve">                                             </w:t>
      </w:r>
    </w:p>
    <w:p w:rsidR="00F46506" w:rsidRDefault="00F46506" w:rsidP="00C12E14">
      <w:pPr>
        <w:jc w:val="center"/>
        <w:rPr>
          <w:sz w:val="28"/>
          <w:szCs w:val="28"/>
        </w:rPr>
      </w:pPr>
    </w:p>
    <w:p w:rsidR="00C12E14" w:rsidRPr="00C12E14" w:rsidRDefault="00C12E14" w:rsidP="00C12E14">
      <w:pPr>
        <w:jc w:val="center"/>
      </w:pPr>
      <w:r w:rsidRPr="00C12E14">
        <w:rPr>
          <w:sz w:val="28"/>
          <w:szCs w:val="28"/>
        </w:rPr>
        <w:t>п. Балезино</w:t>
      </w:r>
    </w:p>
    <w:p w:rsidR="00033E70" w:rsidRDefault="00033E70" w:rsidP="00033E70">
      <w:pPr>
        <w:rPr>
          <w:sz w:val="28"/>
          <w:szCs w:val="28"/>
        </w:rPr>
      </w:pPr>
    </w:p>
    <w:p w:rsidR="00C12E14" w:rsidRDefault="00C12E14" w:rsidP="00033E70">
      <w:pPr>
        <w:rPr>
          <w:sz w:val="26"/>
        </w:rPr>
      </w:pPr>
    </w:p>
    <w:p w:rsidR="000D0D07" w:rsidRPr="00C849B8" w:rsidRDefault="002F4A05" w:rsidP="006925CA">
      <w:pPr>
        <w:tabs>
          <w:tab w:val="left" w:pos="4395"/>
        </w:tabs>
        <w:rPr>
          <w:sz w:val="26"/>
          <w:szCs w:val="26"/>
        </w:rPr>
      </w:pPr>
      <w:r w:rsidRPr="00C849B8">
        <w:rPr>
          <w:sz w:val="26"/>
          <w:szCs w:val="26"/>
        </w:rPr>
        <w:t>О</w:t>
      </w:r>
      <w:r w:rsidR="0013743E" w:rsidRPr="00C849B8">
        <w:rPr>
          <w:sz w:val="26"/>
          <w:szCs w:val="26"/>
        </w:rPr>
        <w:t xml:space="preserve"> внесении изменений в административный</w:t>
      </w:r>
    </w:p>
    <w:p w:rsidR="009861FF" w:rsidRPr="00C849B8" w:rsidRDefault="000D0D07" w:rsidP="006925CA">
      <w:pPr>
        <w:tabs>
          <w:tab w:val="left" w:pos="4395"/>
        </w:tabs>
        <w:rPr>
          <w:sz w:val="26"/>
          <w:szCs w:val="26"/>
        </w:rPr>
      </w:pPr>
      <w:r w:rsidRPr="00C849B8">
        <w:rPr>
          <w:sz w:val="26"/>
          <w:szCs w:val="26"/>
        </w:rPr>
        <w:t>Р</w:t>
      </w:r>
      <w:r w:rsidR="0013743E" w:rsidRPr="00C849B8">
        <w:rPr>
          <w:sz w:val="26"/>
          <w:szCs w:val="26"/>
        </w:rPr>
        <w:t xml:space="preserve">егламентпредоставления муниципальной услуги </w:t>
      </w:r>
    </w:p>
    <w:p w:rsidR="009861FF" w:rsidRPr="00C849B8" w:rsidRDefault="006925CA" w:rsidP="006925CA">
      <w:pPr>
        <w:tabs>
          <w:tab w:val="left" w:pos="4395"/>
        </w:tabs>
        <w:rPr>
          <w:sz w:val="26"/>
          <w:szCs w:val="26"/>
        </w:rPr>
      </w:pPr>
      <w:r w:rsidRPr="00C849B8">
        <w:rPr>
          <w:sz w:val="26"/>
          <w:szCs w:val="26"/>
        </w:rPr>
        <w:t xml:space="preserve">«Предоставление частичного </w:t>
      </w:r>
      <w:r w:rsidR="000521E2" w:rsidRPr="00C849B8">
        <w:rPr>
          <w:sz w:val="26"/>
          <w:szCs w:val="26"/>
        </w:rPr>
        <w:t>возмещения</w:t>
      </w:r>
    </w:p>
    <w:p w:rsidR="000D0D07" w:rsidRPr="00C849B8" w:rsidRDefault="000521E2" w:rsidP="006925CA">
      <w:pPr>
        <w:tabs>
          <w:tab w:val="left" w:pos="4395"/>
        </w:tabs>
        <w:rPr>
          <w:sz w:val="26"/>
          <w:szCs w:val="26"/>
        </w:rPr>
      </w:pPr>
      <w:r w:rsidRPr="00C849B8">
        <w:rPr>
          <w:sz w:val="26"/>
          <w:szCs w:val="26"/>
        </w:rPr>
        <w:t xml:space="preserve">(компенсации) </w:t>
      </w:r>
      <w:r w:rsidR="006925CA" w:rsidRPr="00C849B8">
        <w:rPr>
          <w:sz w:val="26"/>
          <w:szCs w:val="26"/>
        </w:rPr>
        <w:t>стоимостипутевки для детей в</w:t>
      </w:r>
    </w:p>
    <w:p w:rsidR="000D0D07" w:rsidRPr="00C849B8" w:rsidRDefault="006925CA" w:rsidP="006925CA">
      <w:pPr>
        <w:tabs>
          <w:tab w:val="left" w:pos="4395"/>
        </w:tabs>
        <w:rPr>
          <w:sz w:val="26"/>
          <w:szCs w:val="26"/>
        </w:rPr>
      </w:pPr>
      <w:r w:rsidRPr="00C849B8">
        <w:rPr>
          <w:sz w:val="26"/>
          <w:szCs w:val="26"/>
        </w:rPr>
        <w:t>загородные детские оздоровительные лагеря»</w:t>
      </w:r>
      <w:r w:rsidR="0013743E" w:rsidRPr="00C849B8">
        <w:rPr>
          <w:sz w:val="26"/>
          <w:szCs w:val="26"/>
        </w:rPr>
        <w:t xml:space="preserve">, </w:t>
      </w:r>
    </w:p>
    <w:p w:rsidR="000D0D07" w:rsidRPr="00C849B8" w:rsidRDefault="0013743E" w:rsidP="006925CA">
      <w:pPr>
        <w:tabs>
          <w:tab w:val="left" w:pos="4395"/>
        </w:tabs>
        <w:rPr>
          <w:sz w:val="26"/>
          <w:szCs w:val="26"/>
        </w:rPr>
      </w:pPr>
      <w:r w:rsidRPr="00C849B8">
        <w:rPr>
          <w:sz w:val="26"/>
          <w:szCs w:val="26"/>
        </w:rPr>
        <w:t xml:space="preserve">утвержденныйпостановлением Администрации </w:t>
      </w:r>
    </w:p>
    <w:p w:rsidR="000D0D07" w:rsidRPr="00C849B8" w:rsidRDefault="00BF2D2D" w:rsidP="00BF2D2D">
      <w:pPr>
        <w:tabs>
          <w:tab w:val="left" w:pos="4395"/>
        </w:tabs>
        <w:rPr>
          <w:sz w:val="26"/>
          <w:szCs w:val="26"/>
        </w:rPr>
      </w:pPr>
      <w:r w:rsidRPr="00C849B8">
        <w:rPr>
          <w:sz w:val="26"/>
          <w:szCs w:val="26"/>
        </w:rPr>
        <w:t>муниципального образования</w:t>
      </w:r>
      <w:r w:rsidR="0013743E" w:rsidRPr="00C849B8">
        <w:rPr>
          <w:sz w:val="26"/>
          <w:szCs w:val="26"/>
        </w:rPr>
        <w:t>«Балезинский район»</w:t>
      </w:r>
    </w:p>
    <w:p w:rsidR="000D0D07" w:rsidRPr="00C849B8" w:rsidRDefault="0013743E" w:rsidP="00BF2D2D">
      <w:pPr>
        <w:tabs>
          <w:tab w:val="left" w:pos="4395"/>
        </w:tabs>
        <w:rPr>
          <w:sz w:val="26"/>
          <w:szCs w:val="26"/>
        </w:rPr>
      </w:pPr>
      <w:r w:rsidRPr="00C849B8">
        <w:rPr>
          <w:sz w:val="26"/>
          <w:szCs w:val="26"/>
        </w:rPr>
        <w:t>№</w:t>
      </w:r>
      <w:r w:rsidR="00B154C3" w:rsidRPr="00C849B8">
        <w:rPr>
          <w:sz w:val="26"/>
          <w:szCs w:val="26"/>
        </w:rPr>
        <w:t>847</w:t>
      </w:r>
      <w:r w:rsidRPr="00C849B8">
        <w:rPr>
          <w:sz w:val="26"/>
          <w:szCs w:val="26"/>
        </w:rPr>
        <w:t>от</w:t>
      </w:r>
      <w:r w:rsidR="00B154C3" w:rsidRPr="00C849B8">
        <w:rPr>
          <w:sz w:val="26"/>
          <w:szCs w:val="26"/>
        </w:rPr>
        <w:t xml:space="preserve">19.07.2021 года  </w:t>
      </w:r>
      <w:r w:rsidR="00BF2D2D" w:rsidRPr="00C849B8">
        <w:rPr>
          <w:sz w:val="26"/>
          <w:szCs w:val="26"/>
        </w:rPr>
        <w:t xml:space="preserve">«Об утверждении </w:t>
      </w:r>
    </w:p>
    <w:p w:rsidR="00BF2D2D" w:rsidRPr="00C849B8" w:rsidRDefault="00BF2D2D" w:rsidP="00BF2D2D">
      <w:pPr>
        <w:tabs>
          <w:tab w:val="left" w:pos="4395"/>
        </w:tabs>
        <w:rPr>
          <w:sz w:val="26"/>
          <w:szCs w:val="26"/>
        </w:rPr>
      </w:pPr>
      <w:r w:rsidRPr="00C849B8">
        <w:rPr>
          <w:sz w:val="26"/>
          <w:szCs w:val="26"/>
        </w:rPr>
        <w:t xml:space="preserve">административного регламента предоставления </w:t>
      </w:r>
    </w:p>
    <w:p w:rsidR="00BF2D2D" w:rsidRPr="00C849B8" w:rsidRDefault="00BF2D2D" w:rsidP="00BF2D2D">
      <w:pPr>
        <w:tabs>
          <w:tab w:val="left" w:pos="4395"/>
        </w:tabs>
        <w:rPr>
          <w:sz w:val="26"/>
          <w:szCs w:val="26"/>
        </w:rPr>
      </w:pPr>
      <w:r w:rsidRPr="00C849B8">
        <w:rPr>
          <w:sz w:val="26"/>
          <w:szCs w:val="26"/>
        </w:rPr>
        <w:t>муниципальной услуги «Предоставление частичного</w:t>
      </w:r>
    </w:p>
    <w:p w:rsidR="000D0D07" w:rsidRPr="00C849B8" w:rsidRDefault="00BF2D2D" w:rsidP="00BF2D2D">
      <w:pPr>
        <w:tabs>
          <w:tab w:val="left" w:pos="4395"/>
        </w:tabs>
        <w:rPr>
          <w:sz w:val="26"/>
          <w:szCs w:val="26"/>
        </w:rPr>
      </w:pPr>
      <w:r w:rsidRPr="00C849B8">
        <w:rPr>
          <w:sz w:val="26"/>
          <w:szCs w:val="26"/>
        </w:rPr>
        <w:t>возмещения (компенсации) стоимости путевки для</w:t>
      </w:r>
    </w:p>
    <w:p w:rsidR="006925CA" w:rsidRPr="00C849B8" w:rsidRDefault="00BF2D2D" w:rsidP="00BF2D2D">
      <w:pPr>
        <w:tabs>
          <w:tab w:val="left" w:pos="4395"/>
        </w:tabs>
        <w:rPr>
          <w:sz w:val="26"/>
          <w:szCs w:val="26"/>
        </w:rPr>
      </w:pPr>
      <w:r w:rsidRPr="00C849B8">
        <w:rPr>
          <w:sz w:val="26"/>
          <w:szCs w:val="26"/>
        </w:rPr>
        <w:t>детей взагородные детские оздоровительные лагеря»</w:t>
      </w:r>
    </w:p>
    <w:p w:rsidR="008E3258" w:rsidRPr="000D0D07" w:rsidRDefault="008E3258" w:rsidP="00033E70">
      <w:pPr>
        <w:rPr>
          <w:b/>
          <w:sz w:val="28"/>
          <w:szCs w:val="28"/>
        </w:rPr>
      </w:pPr>
    </w:p>
    <w:p w:rsidR="002F4A05" w:rsidRPr="00357CE9" w:rsidRDefault="002F4A05" w:rsidP="009861FF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В</w:t>
      </w:r>
      <w:r w:rsidR="009861FF" w:rsidRPr="00357CE9">
        <w:rPr>
          <w:sz w:val="26"/>
          <w:szCs w:val="26"/>
        </w:rPr>
        <w:t xml:space="preserve"> соответствии с </w:t>
      </w:r>
      <w:r w:rsidR="00F17585" w:rsidRPr="00357CE9">
        <w:rPr>
          <w:sz w:val="26"/>
          <w:szCs w:val="26"/>
        </w:rPr>
        <w:t>Постановлением Правительства Удмуртской Республики № 230 от 11 мая 2021 года «Об</w:t>
      </w:r>
      <w:r w:rsidR="00BF2D2D" w:rsidRPr="00357CE9">
        <w:rPr>
          <w:sz w:val="26"/>
          <w:szCs w:val="26"/>
        </w:rPr>
        <w:t xml:space="preserve"> организации оздоровительной кам</w:t>
      </w:r>
      <w:r w:rsidR="00F17585" w:rsidRPr="00357CE9">
        <w:rPr>
          <w:sz w:val="26"/>
          <w:szCs w:val="26"/>
        </w:rPr>
        <w:t xml:space="preserve">пании детей в 2021 году», </w:t>
      </w:r>
      <w:r w:rsidR="009861FF" w:rsidRPr="00357CE9">
        <w:rPr>
          <w:sz w:val="26"/>
          <w:szCs w:val="26"/>
        </w:rPr>
        <w:t xml:space="preserve">Федеральным законом </w:t>
      </w:r>
      <w:r w:rsidR="006925CA" w:rsidRPr="00357CE9">
        <w:rPr>
          <w:sz w:val="26"/>
          <w:szCs w:val="26"/>
        </w:rPr>
        <w:t xml:space="preserve">от 27.07.2010 года № 210-ФЗ </w:t>
      </w:r>
      <w:r w:rsidRPr="00357CE9">
        <w:rPr>
          <w:sz w:val="26"/>
          <w:szCs w:val="26"/>
        </w:rPr>
        <w:t xml:space="preserve">«Об </w:t>
      </w:r>
      <w:r w:rsidR="006925CA" w:rsidRPr="00357CE9">
        <w:rPr>
          <w:sz w:val="26"/>
          <w:szCs w:val="26"/>
        </w:rPr>
        <w:t>организации предоставления государственных и муниципальных услуг»</w:t>
      </w:r>
      <w:r w:rsidR="00094EE8" w:rsidRPr="00357CE9">
        <w:rPr>
          <w:sz w:val="26"/>
          <w:szCs w:val="26"/>
        </w:rPr>
        <w:t>,</w:t>
      </w:r>
      <w:r w:rsidRPr="00357CE9">
        <w:rPr>
          <w:b/>
          <w:sz w:val="26"/>
          <w:szCs w:val="26"/>
        </w:rPr>
        <w:t>ПОСТАНОВЛЯЮ:</w:t>
      </w:r>
    </w:p>
    <w:p w:rsidR="00F05F99" w:rsidRPr="00357CE9" w:rsidRDefault="00F05F99" w:rsidP="00E325BC">
      <w:pPr>
        <w:ind w:firstLine="709"/>
        <w:jc w:val="both"/>
        <w:rPr>
          <w:sz w:val="26"/>
          <w:szCs w:val="26"/>
        </w:rPr>
      </w:pPr>
    </w:p>
    <w:p w:rsidR="006C7BC4" w:rsidRPr="00357CE9" w:rsidRDefault="006C7BC4" w:rsidP="006C7BC4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 xml:space="preserve">1. Внести в </w:t>
      </w:r>
      <w:r w:rsidR="00094EE8" w:rsidRPr="00357CE9">
        <w:rPr>
          <w:sz w:val="26"/>
          <w:szCs w:val="26"/>
        </w:rPr>
        <w:t>а</w:t>
      </w:r>
      <w:r w:rsidRPr="00357CE9">
        <w:rPr>
          <w:sz w:val="26"/>
          <w:szCs w:val="26"/>
        </w:rPr>
        <w:t xml:space="preserve">дминистративный регламент по предоставлению муниципальной услуги «Предоставление частичного возмещения (компенсации) стоимости путевки для детей в загородные детские оздоровительные лагеря»,  утвержденный постановлением Администрации </w:t>
      </w:r>
      <w:r w:rsidR="00094EE8" w:rsidRPr="00357CE9">
        <w:rPr>
          <w:sz w:val="26"/>
          <w:szCs w:val="26"/>
        </w:rPr>
        <w:t xml:space="preserve">муниципального образования </w:t>
      </w:r>
      <w:r w:rsidRPr="00357CE9">
        <w:rPr>
          <w:sz w:val="26"/>
          <w:szCs w:val="26"/>
        </w:rPr>
        <w:t>«Балезинский район» №</w:t>
      </w:r>
      <w:r w:rsidR="00B154C3" w:rsidRPr="00357CE9">
        <w:rPr>
          <w:sz w:val="26"/>
          <w:szCs w:val="26"/>
        </w:rPr>
        <w:t xml:space="preserve">847 </w:t>
      </w:r>
      <w:r w:rsidRPr="00357CE9">
        <w:rPr>
          <w:sz w:val="26"/>
          <w:szCs w:val="26"/>
        </w:rPr>
        <w:t>от</w:t>
      </w:r>
      <w:r w:rsidR="00B154C3" w:rsidRPr="00357CE9">
        <w:rPr>
          <w:sz w:val="26"/>
          <w:szCs w:val="26"/>
        </w:rPr>
        <w:t xml:space="preserve"> 19.07.2021 года</w:t>
      </w:r>
      <w:r w:rsidRPr="00357CE9">
        <w:rPr>
          <w:sz w:val="26"/>
          <w:szCs w:val="26"/>
        </w:rPr>
        <w:t>, следующие изменения:</w:t>
      </w:r>
    </w:p>
    <w:p w:rsidR="00E77008" w:rsidRPr="00357CE9" w:rsidRDefault="006C7BC4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 xml:space="preserve">1.1. </w:t>
      </w:r>
      <w:r w:rsidR="00091B85" w:rsidRPr="00357CE9">
        <w:rPr>
          <w:sz w:val="26"/>
          <w:szCs w:val="26"/>
        </w:rPr>
        <w:t>Раздел 1.2. изложить в следующей редакции: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Описание заявителей (далее - Заявители)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физическое лицо, приобретающее путевку для ребенка в загородный детский оздоровительный лагерь;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 xml:space="preserve">- юридические лица (предприятия, учреждения) независимо от форм собственности, некоммерческие организации, приобретающие путевки в </w:t>
      </w:r>
      <w:r w:rsidRPr="00357CE9">
        <w:rPr>
          <w:sz w:val="26"/>
          <w:szCs w:val="26"/>
        </w:rPr>
        <w:lastRenderedPageBreak/>
        <w:t>загородные детские оздоровительные лагеря для детей работников данных организаций;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 xml:space="preserve"> -загородные лагеря </w:t>
      </w:r>
      <w:r w:rsidRPr="00357CE9">
        <w:rPr>
          <w:iCs/>
          <w:sz w:val="26"/>
          <w:szCs w:val="26"/>
        </w:rPr>
        <w:t>круглогодичного и сезонного действия, независимо от организационно-правовой формы и формы собственности (учредитель, балансодержатель лагеря), которые включены в Реестр организаций отдыха и оздоровления детей и подростков Удмуртской Республики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 xml:space="preserve">1.2. Раздел 2.6 пункт 2.6.1. изложить в следующей редакции: 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«2.6.1. Для получения муниципальной услуги по предоставлению компенсации затрат на приобретение путевок в загородные детские оздоровительные лагеря Заявителям необходимо представить ответственному специалисту Управления или специалисту МФЦ, ответственному за предоставление муниципальной услуги, следующие документы: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  <w:u w:val="single"/>
        </w:rPr>
      </w:pPr>
      <w:r w:rsidRPr="00357CE9">
        <w:rPr>
          <w:sz w:val="26"/>
          <w:szCs w:val="26"/>
          <w:u w:val="single"/>
        </w:rPr>
        <w:t>1) Заявителю – физическое лицо, в случае приобретения путевки самостоятельно:</w:t>
      </w:r>
    </w:p>
    <w:p w:rsidR="00091B85" w:rsidRPr="00357CE9" w:rsidRDefault="00091B85" w:rsidP="00091B85">
      <w:pPr>
        <w:ind w:firstLine="709"/>
        <w:jc w:val="both"/>
        <w:rPr>
          <w:bCs/>
          <w:sz w:val="26"/>
          <w:szCs w:val="26"/>
        </w:rPr>
      </w:pPr>
      <w:r w:rsidRPr="00357CE9">
        <w:rPr>
          <w:sz w:val="26"/>
          <w:szCs w:val="26"/>
        </w:rPr>
        <w:t>- п</w:t>
      </w:r>
      <w:r w:rsidRPr="00357CE9">
        <w:rPr>
          <w:bCs/>
          <w:sz w:val="26"/>
          <w:szCs w:val="26"/>
        </w:rPr>
        <w:t>одаче Заявления предшествует предварительная подача заявки на возмещение (компенсацию) части расходов на оплату стоимости путевки в загородные детские оздоровительные лагеря.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заявление на частичную компенсацию (возмещение) затрат на оплату стоимости путевок в детские загородные оздоровительные лагеря (Приложение № 1);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копию (</w:t>
      </w:r>
      <w:proofErr w:type="spellStart"/>
      <w:r w:rsidRPr="00357CE9">
        <w:rPr>
          <w:sz w:val="26"/>
          <w:szCs w:val="26"/>
        </w:rPr>
        <w:t>ии</w:t>
      </w:r>
      <w:proofErr w:type="spellEnd"/>
      <w:r w:rsidRPr="00357CE9">
        <w:rPr>
          <w:sz w:val="26"/>
          <w:szCs w:val="26"/>
        </w:rPr>
        <w:t>) свидетельства о рождении или паспорта ребенка (детей);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документы, подтверждающие регистрацию ребенка по месту жительства (пребывания) на территории Балезинского района, либо справку, подтверждающую то, что ребенок является обучающимся или воспитанником образовательного учреждения Балезинского района;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документ, удостоверяющий личность Заявителя (уполномоченного представителя Заявителя);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для Заявителей – законных представителей ребенка (за исключением родителей ребенка): копии документов, подтверждающих полномочия представителя ребенка;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договор между физическим лицом и детским загородным лагерем на приобретение путевки;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обратный талон к путёвке, заполненный в установленном порядке;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документы, подтверждающие факт оплаты путевки;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 реквизиты счета для перечисления компенсации;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для льготной категории граждан – копия документа, подтверждающего данную категорию;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соглашение по форме (Приложение №4);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2)</w:t>
      </w:r>
      <w:r w:rsidRPr="00357CE9">
        <w:rPr>
          <w:sz w:val="26"/>
          <w:szCs w:val="26"/>
          <w:u w:val="single"/>
        </w:rPr>
        <w:t>Для заявителей- загородных лагерей круглогодичного и сезонного действия, независимо от организационно-правовой формы и формы собственности (учредитель, балансодержатель лагеря)</w:t>
      </w:r>
      <w:r w:rsidRPr="00357CE9">
        <w:rPr>
          <w:sz w:val="26"/>
          <w:szCs w:val="26"/>
        </w:rPr>
        <w:t>: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копию (</w:t>
      </w:r>
      <w:proofErr w:type="spellStart"/>
      <w:r w:rsidRPr="00357CE9">
        <w:rPr>
          <w:sz w:val="26"/>
          <w:szCs w:val="26"/>
        </w:rPr>
        <w:t>ии</w:t>
      </w:r>
      <w:proofErr w:type="spellEnd"/>
      <w:r w:rsidRPr="00357CE9">
        <w:rPr>
          <w:sz w:val="26"/>
          <w:szCs w:val="26"/>
        </w:rPr>
        <w:t>) свидетельства о рождении или паспорта ребенка (детей);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документы, подтверждающие регистрацию ребенка по месту жительства (пребывания) на территории Балезинского района, либо справку, подтверждающую то, что ребенок является обучающимся или воспитанником образовательного учреждения Балезинского района;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документ, удостоверяющий личность Заявителя (уполномоченного представителя Заявителя);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lastRenderedPageBreak/>
        <w:t>- трехсторонний договор между Заявителем, Управлением образования и детским загородным лагерем на приобретение путевки (Приложение № 6);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обратный талон к путевке, заполненный в установленном порядке;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документы, подтверждающие факт оплаты путевки;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 отчет по форме (Приложение № 2 к соглашению о предоставлении компенсации);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соглашение между Управлением образования и детским загородным лагерем (Приложение № 5);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для льготной категории граждан – копия документа, подтверждающего данную категорию.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  <w:u w:val="single"/>
        </w:rPr>
        <w:t>3) Заявителям – юридическим лицам</w:t>
      </w:r>
      <w:r w:rsidRPr="00357CE9">
        <w:rPr>
          <w:sz w:val="26"/>
          <w:szCs w:val="26"/>
        </w:rPr>
        <w:t xml:space="preserve">: 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заявку на предоставление компенсации на возмещение части оплаты путёвок в загородные лагеря для работников данных организаций (предприятий, учреждений) согласно утверждённой форме (Приложение № 2);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копии учредительных документов (Устав; свидетель</w:t>
      </w:r>
      <w:r w:rsidRPr="00357CE9">
        <w:rPr>
          <w:sz w:val="26"/>
          <w:szCs w:val="26"/>
        </w:rPr>
        <w:softHyphen/>
        <w:t>ство о внесении записи в Единый государственный реестр юридических лиц; свидетельство о постановке на налоговый учет в налоговом органе юридического лица; свидетельство о государственной регистрации юридического лица);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обратный талон к путёвке, заполненный в установленном порядке;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доверенность (для уполномоченного представителя Заявителя);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копии договоров с загородными лагерями на приобретение путевок;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копии счетов-фактур (при наличии);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копии накладных;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отчет  по форме (Приложение №1 к соглашению о предоставлении компенсации);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отчет  по форме (Приложение №2 к соглашению о предоставлении компенсации);</w:t>
      </w:r>
    </w:p>
    <w:p w:rsidR="00091B85" w:rsidRPr="00357CE9" w:rsidRDefault="00091B85" w:rsidP="00091B85">
      <w:pPr>
        <w:ind w:firstLine="709"/>
        <w:jc w:val="both"/>
        <w:rPr>
          <w:sz w:val="26"/>
          <w:szCs w:val="26"/>
        </w:rPr>
      </w:pPr>
      <w:r w:rsidRPr="00357CE9">
        <w:rPr>
          <w:sz w:val="26"/>
          <w:szCs w:val="26"/>
        </w:rPr>
        <w:t>- соглашение по форме (Приложение №3) .</w:t>
      </w:r>
    </w:p>
    <w:p w:rsidR="00091B85" w:rsidRPr="00357CE9" w:rsidRDefault="00091B85" w:rsidP="00E77008">
      <w:pPr>
        <w:ind w:firstLine="709"/>
        <w:jc w:val="both"/>
        <w:rPr>
          <w:sz w:val="26"/>
          <w:szCs w:val="26"/>
        </w:rPr>
      </w:pPr>
    </w:p>
    <w:p w:rsidR="00C849B8" w:rsidRDefault="00C849B8" w:rsidP="00A84A46">
      <w:pPr>
        <w:jc w:val="both"/>
        <w:rPr>
          <w:sz w:val="26"/>
          <w:szCs w:val="26"/>
        </w:rPr>
      </w:pPr>
    </w:p>
    <w:p w:rsidR="00650440" w:rsidRPr="00F46506" w:rsidRDefault="00650440" w:rsidP="00A84A46">
      <w:pPr>
        <w:jc w:val="both"/>
        <w:rPr>
          <w:sz w:val="26"/>
          <w:szCs w:val="26"/>
        </w:rPr>
      </w:pPr>
    </w:p>
    <w:p w:rsidR="00A84A46" w:rsidRPr="00357CE9" w:rsidRDefault="00BE2121" w:rsidP="00A84A46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ликвидационной комиссии</w:t>
      </w:r>
      <w:r w:rsidR="00A84A46" w:rsidRPr="00357CE9">
        <w:rPr>
          <w:sz w:val="26"/>
          <w:szCs w:val="26"/>
        </w:rPr>
        <w:t xml:space="preserve">   </w:t>
      </w:r>
      <w:r w:rsidR="00650440" w:rsidRPr="00650440">
        <w:rPr>
          <w:sz w:val="26"/>
          <w:szCs w:val="26"/>
        </w:rPr>
        <w:t xml:space="preserve">                          </w:t>
      </w:r>
      <w:r w:rsidR="00A84A46" w:rsidRPr="00357CE9">
        <w:rPr>
          <w:sz w:val="26"/>
          <w:szCs w:val="26"/>
        </w:rPr>
        <w:t xml:space="preserve"> Ю.В. </w:t>
      </w:r>
      <w:proofErr w:type="spellStart"/>
      <w:r w:rsidR="00A84A46" w:rsidRPr="00357CE9">
        <w:rPr>
          <w:sz w:val="26"/>
          <w:szCs w:val="26"/>
        </w:rPr>
        <w:t>Новойдарский</w:t>
      </w:r>
      <w:proofErr w:type="spellEnd"/>
    </w:p>
    <w:p w:rsidR="00B154C3" w:rsidRDefault="00B154C3" w:rsidP="00B154C3">
      <w:pPr>
        <w:ind w:firstLine="709"/>
        <w:jc w:val="both"/>
        <w:rPr>
          <w:sz w:val="26"/>
          <w:szCs w:val="26"/>
        </w:rPr>
      </w:pPr>
    </w:p>
    <w:p w:rsidR="00C849B8" w:rsidRPr="00357CE9" w:rsidRDefault="00C849B8" w:rsidP="00B154C3">
      <w:pPr>
        <w:ind w:firstLine="709"/>
        <w:jc w:val="both"/>
        <w:rPr>
          <w:sz w:val="26"/>
          <w:szCs w:val="26"/>
        </w:rPr>
      </w:pPr>
    </w:p>
    <w:sectPr w:rsidR="00C849B8" w:rsidRPr="00357CE9" w:rsidSect="00A101C1">
      <w:pgSz w:w="11906" w:h="16838"/>
      <w:pgMar w:top="1134" w:right="850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9B8" w:rsidRDefault="00C849B8" w:rsidP="00CC157D">
      <w:r>
        <w:separator/>
      </w:r>
    </w:p>
  </w:endnote>
  <w:endnote w:type="continuationSeparator" w:id="1">
    <w:p w:rsidR="00C849B8" w:rsidRDefault="00C849B8" w:rsidP="00CC1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9B8" w:rsidRDefault="00C849B8" w:rsidP="00CC157D">
      <w:r>
        <w:separator/>
      </w:r>
    </w:p>
  </w:footnote>
  <w:footnote w:type="continuationSeparator" w:id="1">
    <w:p w:rsidR="00C849B8" w:rsidRDefault="00C849B8" w:rsidP="00CC1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00000004"/>
    <w:lvl w:ilvl="0" w:tplc="000F4253">
      <w:start w:val="1"/>
      <w:numFmt w:val="bullet"/>
      <w:lvlText w:val="-"/>
      <w:lvlJc w:val="left"/>
      <w:rPr>
        <w:sz w:val="24"/>
        <w:szCs w:val="24"/>
      </w:rPr>
    </w:lvl>
    <w:lvl w:ilvl="1" w:tplc="000F4254">
      <w:start w:val="1"/>
      <w:numFmt w:val="bullet"/>
      <w:lvlText w:val="-"/>
      <w:lvlJc w:val="left"/>
      <w:rPr>
        <w:sz w:val="24"/>
        <w:szCs w:val="24"/>
      </w:rPr>
    </w:lvl>
    <w:lvl w:ilvl="2" w:tplc="000F4255">
      <w:start w:val="1"/>
      <w:numFmt w:val="bullet"/>
      <w:lvlText w:val="-"/>
      <w:lvlJc w:val="left"/>
      <w:rPr>
        <w:sz w:val="24"/>
        <w:szCs w:val="24"/>
      </w:rPr>
    </w:lvl>
    <w:lvl w:ilvl="3" w:tplc="000F4256">
      <w:start w:val="1"/>
      <w:numFmt w:val="bullet"/>
      <w:lvlText w:val="-"/>
      <w:lvlJc w:val="left"/>
      <w:rPr>
        <w:sz w:val="24"/>
        <w:szCs w:val="24"/>
      </w:rPr>
    </w:lvl>
    <w:lvl w:ilvl="4" w:tplc="000F4257">
      <w:start w:val="1"/>
      <w:numFmt w:val="bullet"/>
      <w:lvlText w:val="-"/>
      <w:lvlJc w:val="left"/>
      <w:rPr>
        <w:sz w:val="24"/>
        <w:szCs w:val="24"/>
      </w:rPr>
    </w:lvl>
    <w:lvl w:ilvl="5" w:tplc="000F4258">
      <w:start w:val="1"/>
      <w:numFmt w:val="bullet"/>
      <w:lvlText w:val="-"/>
      <w:lvlJc w:val="left"/>
      <w:rPr>
        <w:sz w:val="24"/>
        <w:szCs w:val="24"/>
      </w:rPr>
    </w:lvl>
    <w:lvl w:ilvl="6" w:tplc="000F4259">
      <w:start w:val="1"/>
      <w:numFmt w:val="bullet"/>
      <w:lvlText w:val="-"/>
      <w:lvlJc w:val="left"/>
      <w:rPr>
        <w:sz w:val="24"/>
        <w:szCs w:val="24"/>
      </w:rPr>
    </w:lvl>
    <w:lvl w:ilvl="7" w:tplc="000F425A">
      <w:start w:val="1"/>
      <w:numFmt w:val="bullet"/>
      <w:lvlText w:val="-"/>
      <w:lvlJc w:val="left"/>
      <w:rPr>
        <w:sz w:val="24"/>
        <w:szCs w:val="24"/>
      </w:rPr>
    </w:lvl>
    <w:lvl w:ilvl="8" w:tplc="000F425B">
      <w:start w:val="1"/>
      <w:numFmt w:val="bullet"/>
      <w:lvlText w:val="-"/>
      <w:lvlJc w:val="left"/>
      <w:rPr>
        <w:sz w:val="24"/>
        <w:szCs w:val="24"/>
      </w:rPr>
    </w:lvl>
  </w:abstractNum>
  <w:abstractNum w:abstractNumId="1">
    <w:nsid w:val="14995D33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730E9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A7E8D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4121B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E70"/>
    <w:rsid w:val="0002296D"/>
    <w:rsid w:val="00033E70"/>
    <w:rsid w:val="000521E2"/>
    <w:rsid w:val="000571DE"/>
    <w:rsid w:val="00091B85"/>
    <w:rsid w:val="00094EE8"/>
    <w:rsid w:val="000B7CFB"/>
    <w:rsid w:val="000D0D07"/>
    <w:rsid w:val="001324B7"/>
    <w:rsid w:val="0013743E"/>
    <w:rsid w:val="00145FA2"/>
    <w:rsid w:val="001561D5"/>
    <w:rsid w:val="00161102"/>
    <w:rsid w:val="001D5463"/>
    <w:rsid w:val="001D70B3"/>
    <w:rsid w:val="002500CF"/>
    <w:rsid w:val="00257164"/>
    <w:rsid w:val="00270D11"/>
    <w:rsid w:val="0027734E"/>
    <w:rsid w:val="002A5735"/>
    <w:rsid w:val="002A5A18"/>
    <w:rsid w:val="002A7E9A"/>
    <w:rsid w:val="002C3236"/>
    <w:rsid w:val="002D1CCE"/>
    <w:rsid w:val="002D3AD9"/>
    <w:rsid w:val="002F4A05"/>
    <w:rsid w:val="00340333"/>
    <w:rsid w:val="003419A4"/>
    <w:rsid w:val="00351B74"/>
    <w:rsid w:val="003535E2"/>
    <w:rsid w:val="0035362A"/>
    <w:rsid w:val="00356E74"/>
    <w:rsid w:val="00357CE9"/>
    <w:rsid w:val="003620FF"/>
    <w:rsid w:val="00373105"/>
    <w:rsid w:val="003857F9"/>
    <w:rsid w:val="0039041E"/>
    <w:rsid w:val="003D78DF"/>
    <w:rsid w:val="0040363C"/>
    <w:rsid w:val="00436019"/>
    <w:rsid w:val="004561D7"/>
    <w:rsid w:val="004927EB"/>
    <w:rsid w:val="004A4F88"/>
    <w:rsid w:val="004C306E"/>
    <w:rsid w:val="004C77A9"/>
    <w:rsid w:val="0054771E"/>
    <w:rsid w:val="00550341"/>
    <w:rsid w:val="005601F2"/>
    <w:rsid w:val="005D1330"/>
    <w:rsid w:val="005F6672"/>
    <w:rsid w:val="00607661"/>
    <w:rsid w:val="00610FD7"/>
    <w:rsid w:val="0064524A"/>
    <w:rsid w:val="00650440"/>
    <w:rsid w:val="006569CF"/>
    <w:rsid w:val="00657818"/>
    <w:rsid w:val="006925CA"/>
    <w:rsid w:val="006C7BC4"/>
    <w:rsid w:val="00714899"/>
    <w:rsid w:val="00714DA0"/>
    <w:rsid w:val="00786316"/>
    <w:rsid w:val="007C65F6"/>
    <w:rsid w:val="0085003B"/>
    <w:rsid w:val="00883A21"/>
    <w:rsid w:val="00892BC1"/>
    <w:rsid w:val="00897CFE"/>
    <w:rsid w:val="008A24CC"/>
    <w:rsid w:val="008D4E87"/>
    <w:rsid w:val="008E3258"/>
    <w:rsid w:val="00905029"/>
    <w:rsid w:val="00922BB7"/>
    <w:rsid w:val="00924991"/>
    <w:rsid w:val="00927AA5"/>
    <w:rsid w:val="00980129"/>
    <w:rsid w:val="009861FF"/>
    <w:rsid w:val="00A101C1"/>
    <w:rsid w:val="00A23FE9"/>
    <w:rsid w:val="00A84A46"/>
    <w:rsid w:val="00AE3391"/>
    <w:rsid w:val="00AE5C01"/>
    <w:rsid w:val="00B154C3"/>
    <w:rsid w:val="00B456C3"/>
    <w:rsid w:val="00BC382A"/>
    <w:rsid w:val="00BC6CE5"/>
    <w:rsid w:val="00BE2121"/>
    <w:rsid w:val="00BF2D2D"/>
    <w:rsid w:val="00C12E14"/>
    <w:rsid w:val="00C4405D"/>
    <w:rsid w:val="00C849B8"/>
    <w:rsid w:val="00CC157D"/>
    <w:rsid w:val="00D60BBC"/>
    <w:rsid w:val="00D7675D"/>
    <w:rsid w:val="00D83358"/>
    <w:rsid w:val="00DA311A"/>
    <w:rsid w:val="00E10712"/>
    <w:rsid w:val="00E2053E"/>
    <w:rsid w:val="00E325BC"/>
    <w:rsid w:val="00E754C5"/>
    <w:rsid w:val="00E77008"/>
    <w:rsid w:val="00EA198D"/>
    <w:rsid w:val="00EB28D8"/>
    <w:rsid w:val="00EC786F"/>
    <w:rsid w:val="00EF0F5F"/>
    <w:rsid w:val="00F05F99"/>
    <w:rsid w:val="00F17585"/>
    <w:rsid w:val="00F46506"/>
    <w:rsid w:val="00F8722E"/>
    <w:rsid w:val="00F927D4"/>
    <w:rsid w:val="00F92B73"/>
    <w:rsid w:val="00FD76E6"/>
    <w:rsid w:val="00FE4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3E70"/>
    <w:pPr>
      <w:keepNext/>
      <w:ind w:right="-2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E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3E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63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A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link w:val="210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b">
    <w:name w:val="Body Text"/>
    <w:basedOn w:val="a"/>
    <w:link w:val="ac"/>
    <w:uiPriority w:val="99"/>
    <w:rsid w:val="002A5735"/>
    <w:pPr>
      <w:shd w:val="clear" w:color="auto" w:fill="FFFFFF"/>
      <w:spacing w:line="278" w:lineRule="exact"/>
      <w:jc w:val="both"/>
    </w:pPr>
    <w:rPr>
      <w:rFonts w:eastAsia="Arial Unicode MS"/>
    </w:rPr>
  </w:style>
  <w:style w:type="character" w:customStyle="1" w:styleId="ac">
    <w:name w:val="Основной текст Знак"/>
    <w:basedOn w:val="a0"/>
    <w:link w:val="ab"/>
    <w:uiPriority w:val="99"/>
    <w:rsid w:val="002A5735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7">
    <w:name w:val="Основной текст (7)"/>
    <w:basedOn w:val="a0"/>
    <w:link w:val="71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A5735"/>
    <w:pPr>
      <w:shd w:val="clear" w:color="auto" w:fill="FFFFFF"/>
      <w:spacing w:before="540" w:after="540" w:line="240" w:lineRule="atLeast"/>
    </w:pPr>
    <w:rPr>
      <w:rFonts w:eastAsiaTheme="minorHAnsi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2A5735"/>
    <w:pPr>
      <w:shd w:val="clear" w:color="auto" w:fill="FFFFFF"/>
      <w:spacing w:line="274" w:lineRule="exact"/>
      <w:jc w:val="right"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2A5735"/>
    <w:rPr>
      <w:rFonts w:ascii="Times New Roman" w:hAnsi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A5735"/>
    <w:pPr>
      <w:shd w:val="clear" w:color="auto" w:fill="FFFFFF"/>
      <w:spacing w:after="6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10">
    <w:name w:val="Основной текст (10)"/>
    <w:basedOn w:val="a0"/>
    <w:link w:val="101"/>
    <w:uiPriority w:val="99"/>
    <w:rsid w:val="00714DA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714DA0"/>
    <w:pPr>
      <w:shd w:val="clear" w:color="auto" w:fill="FFFFFF"/>
      <w:spacing w:after="300" w:line="278" w:lineRule="exact"/>
      <w:jc w:val="center"/>
    </w:pPr>
    <w:rPr>
      <w:rFonts w:eastAsiaTheme="minorHAnsi"/>
      <w:lang w:eastAsia="en-US"/>
    </w:rPr>
  </w:style>
  <w:style w:type="character" w:customStyle="1" w:styleId="22">
    <w:name w:val="Основной текст (2) + Полужирный"/>
    <w:basedOn w:val="21"/>
    <w:uiPriority w:val="99"/>
    <w:rsid w:val="00714DA0"/>
    <w:rPr>
      <w:rFonts w:ascii="Times New Roman" w:hAnsi="Times New Roman" w:cs="Times New Roman"/>
      <w:b/>
      <w:bCs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3E70"/>
    <w:pPr>
      <w:keepNext/>
      <w:ind w:right="-2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E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3E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63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A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link w:val="210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b">
    <w:name w:val="Body Text"/>
    <w:basedOn w:val="a"/>
    <w:link w:val="ac"/>
    <w:uiPriority w:val="99"/>
    <w:rsid w:val="002A5735"/>
    <w:pPr>
      <w:shd w:val="clear" w:color="auto" w:fill="FFFFFF"/>
      <w:spacing w:line="278" w:lineRule="exact"/>
      <w:jc w:val="both"/>
    </w:pPr>
    <w:rPr>
      <w:rFonts w:eastAsia="Arial Unicode MS"/>
    </w:rPr>
  </w:style>
  <w:style w:type="character" w:customStyle="1" w:styleId="ac">
    <w:name w:val="Основной текст Знак"/>
    <w:basedOn w:val="a0"/>
    <w:link w:val="ab"/>
    <w:uiPriority w:val="99"/>
    <w:rsid w:val="002A5735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7">
    <w:name w:val="Основной текст (7)"/>
    <w:basedOn w:val="a0"/>
    <w:link w:val="71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A5735"/>
    <w:pPr>
      <w:shd w:val="clear" w:color="auto" w:fill="FFFFFF"/>
      <w:spacing w:before="540" w:after="540" w:line="240" w:lineRule="atLeast"/>
    </w:pPr>
    <w:rPr>
      <w:rFonts w:eastAsiaTheme="minorHAnsi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2A5735"/>
    <w:pPr>
      <w:shd w:val="clear" w:color="auto" w:fill="FFFFFF"/>
      <w:spacing w:line="274" w:lineRule="exact"/>
      <w:jc w:val="right"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2A5735"/>
    <w:rPr>
      <w:rFonts w:ascii="Times New Roman" w:hAnsi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A5735"/>
    <w:pPr>
      <w:shd w:val="clear" w:color="auto" w:fill="FFFFFF"/>
      <w:spacing w:after="6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10">
    <w:name w:val="Основной текст (10)"/>
    <w:basedOn w:val="a0"/>
    <w:link w:val="101"/>
    <w:uiPriority w:val="99"/>
    <w:rsid w:val="00714DA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714DA0"/>
    <w:pPr>
      <w:shd w:val="clear" w:color="auto" w:fill="FFFFFF"/>
      <w:spacing w:after="300" w:line="278" w:lineRule="exact"/>
      <w:jc w:val="center"/>
    </w:pPr>
    <w:rPr>
      <w:rFonts w:eastAsiaTheme="minorHAnsi"/>
      <w:lang w:eastAsia="en-US"/>
    </w:rPr>
  </w:style>
  <w:style w:type="character" w:customStyle="1" w:styleId="22">
    <w:name w:val="Основной текст (2) + Полужирный"/>
    <w:basedOn w:val="21"/>
    <w:uiPriority w:val="99"/>
    <w:rsid w:val="00714DA0"/>
    <w:rPr>
      <w:rFonts w:ascii="Times New Roman" w:hAnsi="Times New Roman" w:cs="Times New Roman"/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2021-12-23T06:25:00Z</cp:lastPrinted>
  <dcterms:created xsi:type="dcterms:W3CDTF">2021-12-23T04:18:00Z</dcterms:created>
  <dcterms:modified xsi:type="dcterms:W3CDTF">2021-12-23T06:25:00Z</dcterms:modified>
</cp:coreProperties>
</file>