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C275CB4" wp14:editId="5D1C1352">
            <wp:extent cx="1000125" cy="1209675"/>
            <wp:effectExtent l="19050" t="0" r="9525" b="0"/>
            <wp:docPr id="7" name="Рисунок 7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4E" w:rsidRPr="00F74E4E" w:rsidRDefault="00F74E4E" w:rsidP="00F74E4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«БАЛЕЗИНСКИЙ РАЙОН»</w:t>
      </w:r>
    </w:p>
    <w:p w:rsidR="00F74E4E" w:rsidRPr="00F74E4E" w:rsidRDefault="00F74E4E" w:rsidP="00F74E4E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«БАЛЕЗИНО ЁРОС»  МУНИЦИПАЛ КЫЛДЫТЭТЛЭН АДМИНИСТРАЦИЕЗ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proofErr w:type="gramStart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>П</w:t>
      </w:r>
      <w:proofErr w:type="gramEnd"/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 xml:space="preserve"> О С Т А Н О В Л Е Н И Е</w:t>
      </w:r>
    </w:p>
    <w:p w:rsidR="001E3C19" w:rsidRDefault="00F74E4E" w:rsidP="00F74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="001666F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B4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29B" w:rsidRPr="00F0100F" w:rsidRDefault="001E3C19" w:rsidP="0029488A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4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DE5DFA" w:rsidRPr="00F0100F" w:rsidRDefault="009D1B85" w:rsidP="009D1B85">
      <w:pPr>
        <w:tabs>
          <w:tab w:val="left" w:pos="9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00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74E4E" w:rsidRDefault="00B7407B" w:rsidP="00B9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декабря</w:t>
      </w:r>
      <w:r w:rsidR="00527040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67E" w:rsidRPr="00603534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D27313">
        <w:rPr>
          <w:rFonts w:ascii="Times New Roman" w:eastAsia="Times New Roman" w:hAnsi="Times New Roman" w:cs="Times New Roman"/>
          <w:sz w:val="28"/>
          <w:szCs w:val="28"/>
        </w:rPr>
        <w:t>9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34A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5578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ab/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83504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88A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34AD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7040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1469</w:t>
      </w:r>
      <w:r w:rsidR="009D1B85" w:rsidRPr="00603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472A" w:rsidRPr="00603534" w:rsidRDefault="001B472A" w:rsidP="00B9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E4E" w:rsidRPr="00603534" w:rsidRDefault="001B472A" w:rsidP="001B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1B472A" w:rsidRDefault="001B472A" w:rsidP="001637F1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F23" w:rsidRPr="00603534" w:rsidRDefault="001637F1" w:rsidP="001637F1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б утверждени</w:t>
      </w:r>
      <w:r w:rsidR="009447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 xml:space="preserve"> изменений,</w:t>
      </w:r>
      <w:r w:rsidR="00F1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вносимых в схему размещения</w:t>
      </w:r>
      <w:r w:rsidR="00F1737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екламных конструкций</w:t>
      </w:r>
    </w:p>
    <w:p w:rsidR="00F74E4E" w:rsidRPr="00603534" w:rsidRDefault="00F74E4E" w:rsidP="00F74E4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E4E" w:rsidRPr="00603534" w:rsidRDefault="00306F23" w:rsidP="00B65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19 </w:t>
      </w:r>
      <w:r w:rsidR="00B31A1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31A1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A1E">
        <w:rPr>
          <w:rFonts w:ascii="Times New Roman" w:hAnsi="Times New Roman" w:cs="Times New Roman"/>
          <w:sz w:val="28"/>
          <w:szCs w:val="28"/>
        </w:rPr>
        <w:t xml:space="preserve"> от 13 марта 2006 года № 38-ФЗ «О рекламе»,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Министерства </w:t>
      </w:r>
      <w:r w:rsidR="00B31A1E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нных отношений Удмуртской Республики от </w:t>
      </w:r>
      <w:r w:rsidRPr="00944768">
        <w:rPr>
          <w:rFonts w:ascii="Times New Roman" w:hAnsi="Times New Roman" w:cs="Times New Roman"/>
          <w:sz w:val="28"/>
          <w:szCs w:val="28"/>
        </w:rPr>
        <w:t>28 ноября 2019 года № 1</w:t>
      </w:r>
      <w:r w:rsidR="00944768" w:rsidRPr="00944768">
        <w:rPr>
          <w:rFonts w:ascii="Times New Roman" w:hAnsi="Times New Roman" w:cs="Times New Roman"/>
          <w:sz w:val="28"/>
          <w:szCs w:val="28"/>
        </w:rPr>
        <w:t>970</w:t>
      </w:r>
      <w:r w:rsidRPr="00944768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«О согласовании изменени</w:t>
      </w:r>
      <w:r w:rsidR="0094476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вносимых в Схему размещения рекламных конструкции на территории</w:t>
      </w:r>
      <w:r w:rsidR="00A4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AD" w:rsidRPr="0060353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B658AD" w:rsidRPr="0060353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B658AD" w:rsidRPr="00603534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8AD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0353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04D8B" w:rsidRDefault="00F74E4E" w:rsidP="00F74E4E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Утвердить изменения, вносимые в схему размещения рекламных конструкций на территории муниципального образования «</w:t>
      </w:r>
      <w:proofErr w:type="spellStart"/>
      <w:r w:rsidR="00306F23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06F23">
        <w:rPr>
          <w:rFonts w:ascii="Times New Roman" w:eastAsia="Times New Roman" w:hAnsi="Times New Roman" w:cs="Times New Roman"/>
          <w:sz w:val="28"/>
          <w:szCs w:val="28"/>
        </w:rPr>
        <w:t xml:space="preserve"> район», утвержденную постановлением Администрации муниципального образования «</w:t>
      </w:r>
      <w:proofErr w:type="spellStart"/>
      <w:r w:rsidR="00306F23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306F23">
        <w:rPr>
          <w:rFonts w:ascii="Times New Roman" w:eastAsia="Times New Roman" w:hAnsi="Times New Roman" w:cs="Times New Roman"/>
          <w:sz w:val="28"/>
          <w:szCs w:val="28"/>
        </w:rPr>
        <w:t xml:space="preserve"> район» № 589 от 22 апреля 2016 года согласно приложению № 1 к данному </w:t>
      </w:r>
      <w:r w:rsidR="00F1737A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F1737A" w:rsidRDefault="00F1737A" w:rsidP="00F74E4E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3534" w:rsidRPr="00603534" w:rsidRDefault="00603534" w:rsidP="00F010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F4" w:rsidRPr="00603534" w:rsidRDefault="00382BF4" w:rsidP="00527040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F26" w:rsidRDefault="001D43A9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2EF8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C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 xml:space="preserve"> Ю.В. </w:t>
      </w:r>
      <w:proofErr w:type="spellStart"/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70633" w:rsidSect="00D70633">
          <w:pgSz w:w="11906" w:h="16838"/>
          <w:pgMar w:top="227" w:right="851" w:bottom="340" w:left="1134" w:header="709" w:footer="709" w:gutter="0"/>
          <w:cols w:space="708"/>
          <w:docGrid w:linePitch="360"/>
        </w:sectPr>
      </w:pPr>
    </w:p>
    <w:p w:rsidR="00D70633" w:rsidRPr="00D70633" w:rsidRDefault="00D70633" w:rsidP="00D7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6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1 </w:t>
      </w:r>
      <w:proofErr w:type="gramStart"/>
      <w:r w:rsidRPr="00D7063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7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70633" w:rsidRPr="00D70633" w:rsidRDefault="00D70633" w:rsidP="00D7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633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Постановлению </w:t>
      </w:r>
      <w:proofErr w:type="spellStart"/>
      <w:r w:rsidRPr="00D70633">
        <w:rPr>
          <w:rFonts w:ascii="Times New Roman" w:eastAsia="Times New Roman" w:hAnsi="Times New Roman" w:cs="Times New Roman"/>
          <w:sz w:val="24"/>
          <w:szCs w:val="24"/>
        </w:rPr>
        <w:t>Администрациии</w:t>
      </w:r>
      <w:proofErr w:type="spellEnd"/>
    </w:p>
    <w:p w:rsidR="00D70633" w:rsidRPr="00D70633" w:rsidRDefault="00D70633" w:rsidP="00D7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63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Pr="00D70633">
        <w:rPr>
          <w:rFonts w:ascii="Times New Roman" w:eastAsia="Times New Roman" w:hAnsi="Times New Roman" w:cs="Times New Roman"/>
          <w:sz w:val="24"/>
          <w:szCs w:val="24"/>
        </w:rPr>
        <w:t>Балезинский</w:t>
      </w:r>
      <w:proofErr w:type="spellEnd"/>
      <w:r w:rsidRPr="00D70633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D70633" w:rsidRPr="00D70633" w:rsidRDefault="00D70633" w:rsidP="00D7063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70633">
        <w:rPr>
          <w:rFonts w:ascii="Times New Roman" w:eastAsia="Times New Roman" w:hAnsi="Times New Roman" w:cs="Times New Roman"/>
          <w:sz w:val="24"/>
          <w:szCs w:val="24"/>
        </w:rPr>
        <w:t xml:space="preserve">от «02» декабря 2019 года № 1469  </w:t>
      </w:r>
    </w:p>
    <w:p w:rsidR="00D70633" w:rsidRPr="00D70633" w:rsidRDefault="00D70633" w:rsidP="00D70633">
      <w:pPr>
        <w:tabs>
          <w:tab w:val="left" w:pos="510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70633" w:rsidRPr="00D70633" w:rsidRDefault="00D70633" w:rsidP="00D7063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706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Сводная таблица. Внесение изменений в схему размещения рекламных конструкций</w:t>
      </w:r>
    </w:p>
    <w:p w:rsidR="00D70633" w:rsidRPr="00D70633" w:rsidRDefault="00D70633" w:rsidP="00D7063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706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Муниципального образования «</w:t>
      </w:r>
      <w:proofErr w:type="spellStart"/>
      <w:r w:rsidRPr="00D706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Балезинский</w:t>
      </w:r>
      <w:proofErr w:type="spellEnd"/>
      <w:r w:rsidRPr="00D70633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район»</w:t>
      </w:r>
    </w:p>
    <w:p w:rsidR="00D70633" w:rsidRPr="00D70633" w:rsidRDefault="00D70633" w:rsidP="00D70633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tbl>
      <w:tblPr>
        <w:tblW w:w="16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587"/>
        <w:gridCol w:w="1060"/>
        <w:gridCol w:w="54"/>
        <w:gridCol w:w="1276"/>
        <w:gridCol w:w="922"/>
        <w:gridCol w:w="921"/>
        <w:gridCol w:w="1396"/>
        <w:gridCol w:w="872"/>
        <w:gridCol w:w="1445"/>
        <w:gridCol w:w="114"/>
        <w:gridCol w:w="1974"/>
        <w:gridCol w:w="436"/>
      </w:tblGrid>
      <w:tr w:rsidR="00D70633" w:rsidRPr="00D70633" w:rsidTr="005C4EA6">
        <w:trPr>
          <w:gridAfter w:val="1"/>
          <w:wAfter w:w="436" w:type="dxa"/>
          <w:trHeight w:val="15"/>
        </w:trPr>
        <w:tc>
          <w:tcPr>
            <w:tcW w:w="709" w:type="dxa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835" w:type="dxa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559" w:type="dxa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587" w:type="dxa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1060" w:type="dxa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252" w:type="dxa"/>
            <w:gridSpan w:val="3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317" w:type="dxa"/>
            <w:gridSpan w:val="2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317" w:type="dxa"/>
            <w:gridSpan w:val="2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  <w:tc>
          <w:tcPr>
            <w:tcW w:w="2088" w:type="dxa"/>
            <w:gridSpan w:val="2"/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0"/>
              </w:rPr>
            </w:pPr>
          </w:p>
        </w:tc>
      </w:tr>
      <w:tr w:rsidR="00D70633" w:rsidRPr="00D70633" w:rsidTr="005C4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Номер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&lt;*&gt;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Адрес установки и эксплуатации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Вид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Тип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Размер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(м)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Общая площадь информационного поля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 (кв. м)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Собственник или законный владелец имущества (объекта недвижимости, земельного участка), к которому присоединяется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Кадастровый (условный, инвентарный) номер объекта недвижимости, к которому присоединяется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Кадастровый номер земельного участка, на котором предполагается размещение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Рк</w:t>
            </w:r>
            <w:proofErr w:type="spellEnd"/>
          </w:p>
        </w:tc>
      </w:tr>
      <w:tr w:rsidR="00D70633" w:rsidRPr="00D70633" w:rsidTr="005C4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Муниципальное образование «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Балезинское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.Б</w:t>
            </w:r>
            <w:proofErr w:type="gramEnd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алезино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улица Калинина </w:t>
            </w:r>
            <w:r w:rsidRPr="00D7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(вид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проезжую часть) &lt;*&gt;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Отдельно стоящая щитовая установка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билборд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3,0*6,0*2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государственная, не разграничена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18:02:020081</w:t>
            </w:r>
          </w:p>
        </w:tc>
      </w:tr>
      <w:tr w:rsidR="00D70633" w:rsidRPr="00D70633" w:rsidTr="005C4EA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Муниципальное образование «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Балезинское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», 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п</w:t>
            </w:r>
            <w:proofErr w:type="gram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.Б</w:t>
            </w:r>
            <w:proofErr w:type="gramEnd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алезино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, улица Калинина </w:t>
            </w:r>
            <w:r w:rsidRPr="00D7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(вид </w:t>
            </w:r>
            <w:proofErr w:type="spellStart"/>
            <w:r w:rsidRPr="00D70633">
              <w:rPr>
                <w:rFonts w:ascii="Times New Roman" w:eastAsia="Times New Roman" w:hAnsi="Times New Roman" w:cs="Times New Roman"/>
                <w:sz w:val="24"/>
                <w:szCs w:val="24"/>
              </w:rPr>
              <w:t>Рк</w:t>
            </w:r>
            <w:proofErr w:type="spellEnd"/>
            <w:r w:rsidRPr="00D706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проезжую часть)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Отдельно стоящая щитовая установка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proofErr w:type="spellStart"/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билборд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3,0*6,0*2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36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государственная, не разграничена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633" w:rsidRPr="00D70633" w:rsidRDefault="00D70633" w:rsidP="00D70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D70633">
              <w:rPr>
                <w:rFonts w:ascii="Times New Roman" w:eastAsia="Times New Roman" w:hAnsi="Times New Roman" w:cs="Times New Roman"/>
                <w:sz w:val="28"/>
                <w:szCs w:val="20"/>
              </w:rPr>
              <w:t>18:02:020081</w:t>
            </w:r>
          </w:p>
        </w:tc>
      </w:tr>
    </w:tbl>
    <w:p w:rsidR="00D70633" w:rsidRPr="00D70633" w:rsidRDefault="00D70633" w:rsidP="00D70633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</w:pPr>
      <w:r w:rsidRPr="00D706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&lt;*&gt; </w:t>
      </w:r>
      <w:proofErr w:type="spellStart"/>
      <w:r w:rsidRPr="00D706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>Рк</w:t>
      </w:r>
      <w:proofErr w:type="spellEnd"/>
      <w:r w:rsidRPr="00D7063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- рекламная конструкция.</w:t>
      </w:r>
    </w:p>
    <w:p w:rsidR="00D70633" w:rsidRDefault="00D70633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70633" w:rsidSect="00D70633">
      <w:pgSz w:w="16838" w:h="11906" w:orient="landscape"/>
      <w:pgMar w:top="851" w:right="340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E"/>
    <w:rsid w:val="0000407B"/>
    <w:rsid w:val="00005E65"/>
    <w:rsid w:val="00013BF9"/>
    <w:rsid w:val="0006341C"/>
    <w:rsid w:val="000A2BFC"/>
    <w:rsid w:val="000B4075"/>
    <w:rsid w:val="000C009A"/>
    <w:rsid w:val="000D710E"/>
    <w:rsid w:val="000E3EE6"/>
    <w:rsid w:val="000F28F9"/>
    <w:rsid w:val="001101C4"/>
    <w:rsid w:val="001168C2"/>
    <w:rsid w:val="00126258"/>
    <w:rsid w:val="00135EB1"/>
    <w:rsid w:val="00136809"/>
    <w:rsid w:val="001637F1"/>
    <w:rsid w:val="001666FD"/>
    <w:rsid w:val="00181473"/>
    <w:rsid w:val="00184171"/>
    <w:rsid w:val="001B00A9"/>
    <w:rsid w:val="001B472A"/>
    <w:rsid w:val="001C15D0"/>
    <w:rsid w:val="001D2C44"/>
    <w:rsid w:val="001D43A9"/>
    <w:rsid w:val="001E3C19"/>
    <w:rsid w:val="00240B0A"/>
    <w:rsid w:val="00283504"/>
    <w:rsid w:val="00283D1C"/>
    <w:rsid w:val="0029488A"/>
    <w:rsid w:val="00295CBD"/>
    <w:rsid w:val="002A150E"/>
    <w:rsid w:val="002C4EC6"/>
    <w:rsid w:val="00301961"/>
    <w:rsid w:val="00306F23"/>
    <w:rsid w:val="003177D4"/>
    <w:rsid w:val="00327A47"/>
    <w:rsid w:val="00366656"/>
    <w:rsid w:val="00382BF4"/>
    <w:rsid w:val="00397197"/>
    <w:rsid w:val="003D4E60"/>
    <w:rsid w:val="003E1CB9"/>
    <w:rsid w:val="00420B69"/>
    <w:rsid w:val="00441406"/>
    <w:rsid w:val="0047004D"/>
    <w:rsid w:val="004973B6"/>
    <w:rsid w:val="004A2AED"/>
    <w:rsid w:val="004A2BA3"/>
    <w:rsid w:val="004D4962"/>
    <w:rsid w:val="004E1167"/>
    <w:rsid w:val="00527040"/>
    <w:rsid w:val="0054667E"/>
    <w:rsid w:val="005B2E49"/>
    <w:rsid w:val="005C6C2A"/>
    <w:rsid w:val="005D3587"/>
    <w:rsid w:val="00603534"/>
    <w:rsid w:val="00625A5A"/>
    <w:rsid w:val="006453E0"/>
    <w:rsid w:val="006579D0"/>
    <w:rsid w:val="006604AD"/>
    <w:rsid w:val="0066688C"/>
    <w:rsid w:val="00675DDC"/>
    <w:rsid w:val="00690CA3"/>
    <w:rsid w:val="0070311C"/>
    <w:rsid w:val="00734898"/>
    <w:rsid w:val="00734AD2"/>
    <w:rsid w:val="007909C0"/>
    <w:rsid w:val="007B11A0"/>
    <w:rsid w:val="007B5D70"/>
    <w:rsid w:val="007E1889"/>
    <w:rsid w:val="008277EF"/>
    <w:rsid w:val="00831F26"/>
    <w:rsid w:val="00833F67"/>
    <w:rsid w:val="00881A9C"/>
    <w:rsid w:val="00886472"/>
    <w:rsid w:val="00911C01"/>
    <w:rsid w:val="00914E9C"/>
    <w:rsid w:val="00930969"/>
    <w:rsid w:val="00944768"/>
    <w:rsid w:val="00974AA5"/>
    <w:rsid w:val="009C54C2"/>
    <w:rsid w:val="009D1B85"/>
    <w:rsid w:val="009E2707"/>
    <w:rsid w:val="009F5BDE"/>
    <w:rsid w:val="00A04D8B"/>
    <w:rsid w:val="00A07639"/>
    <w:rsid w:val="00A3729B"/>
    <w:rsid w:val="00A47EA7"/>
    <w:rsid w:val="00A71DB0"/>
    <w:rsid w:val="00AC5578"/>
    <w:rsid w:val="00AD58F0"/>
    <w:rsid w:val="00B12B17"/>
    <w:rsid w:val="00B26F08"/>
    <w:rsid w:val="00B3111A"/>
    <w:rsid w:val="00B31A1E"/>
    <w:rsid w:val="00B43D5F"/>
    <w:rsid w:val="00B52753"/>
    <w:rsid w:val="00B5434D"/>
    <w:rsid w:val="00B658AD"/>
    <w:rsid w:val="00B7407B"/>
    <w:rsid w:val="00B82764"/>
    <w:rsid w:val="00B92EF8"/>
    <w:rsid w:val="00B96E88"/>
    <w:rsid w:val="00BC15C7"/>
    <w:rsid w:val="00BC2181"/>
    <w:rsid w:val="00BD41D2"/>
    <w:rsid w:val="00BE32BF"/>
    <w:rsid w:val="00CA59C6"/>
    <w:rsid w:val="00CE5DC9"/>
    <w:rsid w:val="00CF614F"/>
    <w:rsid w:val="00D26808"/>
    <w:rsid w:val="00D27313"/>
    <w:rsid w:val="00D34FF6"/>
    <w:rsid w:val="00D5510A"/>
    <w:rsid w:val="00D579AB"/>
    <w:rsid w:val="00D70633"/>
    <w:rsid w:val="00DB3EAB"/>
    <w:rsid w:val="00DD33C1"/>
    <w:rsid w:val="00DE1C17"/>
    <w:rsid w:val="00DE5DFA"/>
    <w:rsid w:val="00E74487"/>
    <w:rsid w:val="00E824AB"/>
    <w:rsid w:val="00E913D5"/>
    <w:rsid w:val="00ED2E95"/>
    <w:rsid w:val="00F0100F"/>
    <w:rsid w:val="00F1737A"/>
    <w:rsid w:val="00F20C2C"/>
    <w:rsid w:val="00F249DD"/>
    <w:rsid w:val="00F74E4E"/>
    <w:rsid w:val="00F77589"/>
    <w:rsid w:val="00FB6D27"/>
    <w:rsid w:val="00FE0CBF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4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4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3</cp:revision>
  <cp:lastPrinted>2019-12-04T04:14:00Z</cp:lastPrinted>
  <dcterms:created xsi:type="dcterms:W3CDTF">2019-12-04T04:15:00Z</dcterms:created>
  <dcterms:modified xsi:type="dcterms:W3CDTF">2021-07-01T11:34:00Z</dcterms:modified>
</cp:coreProperties>
</file>