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9F" w:rsidRPr="009B36EA" w:rsidRDefault="002F5B9F" w:rsidP="002F5B9F">
      <w:pPr>
        <w:jc w:val="center"/>
        <w:rPr>
          <w:rFonts w:eastAsiaTheme="minorEastAsia"/>
        </w:rPr>
      </w:pPr>
      <w:bookmarkStart w:id="0" w:name="_GoBack"/>
      <w:bookmarkEnd w:id="0"/>
      <w:r w:rsidRPr="009B36EA">
        <w:rPr>
          <w:rFonts w:eastAsiaTheme="minorEastAsia"/>
          <w:b/>
          <w:bCs/>
          <w:noProof/>
        </w:rPr>
        <w:drawing>
          <wp:inline distT="0" distB="0" distL="0" distR="0" wp14:anchorId="0B8782BA" wp14:editId="68AED2AA">
            <wp:extent cx="595223" cy="7418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3" cy="74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6EA">
        <w:rPr>
          <w:rFonts w:eastAsiaTheme="minorEastAsia"/>
        </w:rPr>
        <w:br w:type="textWrapping" w:clear="all"/>
      </w:r>
    </w:p>
    <w:p w:rsidR="002F5B9F" w:rsidRPr="009B36EA" w:rsidRDefault="002F5B9F" w:rsidP="002F5B9F">
      <w:pPr>
        <w:ind w:right="-142"/>
        <w:jc w:val="center"/>
        <w:rPr>
          <w:rFonts w:eastAsiaTheme="minorEastAsia"/>
        </w:rPr>
      </w:pPr>
      <w:r w:rsidRPr="009B36EA">
        <w:rPr>
          <w:rFonts w:eastAsiaTheme="minorEastAsia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2F5B9F" w:rsidRPr="009B36EA" w:rsidRDefault="002F5B9F" w:rsidP="002F5B9F">
      <w:pPr>
        <w:jc w:val="center"/>
        <w:rPr>
          <w:rFonts w:eastAsiaTheme="minorEastAsia"/>
        </w:rPr>
      </w:pPr>
      <w:r w:rsidRPr="009B36EA">
        <w:rPr>
          <w:rFonts w:eastAsiaTheme="minorEastAsia"/>
        </w:rPr>
        <w:t>«УДМУРТ ЭЛЬКУНЫСЬ БАЛЕЗИНО ЁРОС МУНИЦИПАЛ ОКРУГ»  МУНИЦИПАЛ КЫЛДЫТЭТЫСЬ  АДМИНИСТРАЦИЕЗ</w:t>
      </w:r>
    </w:p>
    <w:p w:rsidR="002F5B9F" w:rsidRDefault="002F5B9F" w:rsidP="002F5B9F">
      <w:pPr>
        <w:jc w:val="center"/>
      </w:pPr>
      <w:r>
        <w:t xml:space="preserve">                             </w:t>
      </w:r>
    </w:p>
    <w:p w:rsidR="002F5B9F" w:rsidRPr="004439AA" w:rsidRDefault="002F5B9F" w:rsidP="002F5B9F">
      <w:pPr>
        <w:jc w:val="right"/>
        <w:rPr>
          <w:b/>
          <w:sz w:val="28"/>
          <w:szCs w:val="28"/>
        </w:rPr>
      </w:pPr>
      <w:r>
        <w:t xml:space="preserve">                                      </w:t>
      </w:r>
    </w:p>
    <w:p w:rsidR="002F5B9F" w:rsidRDefault="002F5B9F" w:rsidP="002F5B9F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 </w:t>
      </w:r>
    </w:p>
    <w:p w:rsidR="002F5B9F" w:rsidRDefault="002F5B9F" w:rsidP="002F5B9F">
      <w:pPr>
        <w:jc w:val="center"/>
        <w:rPr>
          <w:sz w:val="28"/>
        </w:rPr>
      </w:pPr>
      <w:r>
        <w:t xml:space="preserve">                                                                </w:t>
      </w:r>
    </w:p>
    <w:p w:rsidR="002F5B9F" w:rsidRPr="00924991" w:rsidRDefault="002F5B9F" w:rsidP="002F5B9F">
      <w:pPr>
        <w:jc w:val="right"/>
        <w:rPr>
          <w:b/>
        </w:rPr>
      </w:pPr>
      <w:r w:rsidRPr="00924991">
        <w:t xml:space="preserve">               </w:t>
      </w:r>
    </w:p>
    <w:p w:rsidR="002F5B9F" w:rsidRPr="008577C0" w:rsidRDefault="002F5B9F" w:rsidP="002F5B9F">
      <w:pPr>
        <w:rPr>
          <w:sz w:val="28"/>
          <w:szCs w:val="28"/>
        </w:rPr>
      </w:pPr>
      <w:r w:rsidRPr="008577C0">
        <w:rPr>
          <w:sz w:val="28"/>
          <w:szCs w:val="28"/>
        </w:rPr>
        <w:t xml:space="preserve"> </w:t>
      </w:r>
      <w:r>
        <w:rPr>
          <w:sz w:val="28"/>
          <w:szCs w:val="28"/>
        </w:rPr>
        <w:t>«30» декабря 2022</w:t>
      </w:r>
      <w:r w:rsidRPr="008577C0">
        <w:rPr>
          <w:sz w:val="28"/>
          <w:szCs w:val="28"/>
        </w:rPr>
        <w:t xml:space="preserve"> года                                                                        </w:t>
      </w:r>
      <w:r>
        <w:rPr>
          <w:sz w:val="28"/>
          <w:szCs w:val="28"/>
        </w:rPr>
        <w:t xml:space="preserve">       № </w:t>
      </w:r>
      <w:r>
        <w:rPr>
          <w:sz w:val="28"/>
          <w:szCs w:val="28"/>
        </w:rPr>
        <w:t>1762</w:t>
      </w:r>
    </w:p>
    <w:p w:rsidR="002F5B9F" w:rsidRDefault="002F5B9F" w:rsidP="002F5B9F">
      <w:pPr>
        <w:jc w:val="center"/>
        <w:rPr>
          <w:sz w:val="28"/>
          <w:szCs w:val="28"/>
        </w:rPr>
      </w:pPr>
    </w:p>
    <w:p w:rsidR="002F5B9F" w:rsidRPr="00C12E14" w:rsidRDefault="002F5B9F" w:rsidP="002F5B9F">
      <w:pPr>
        <w:jc w:val="center"/>
      </w:pPr>
      <w:r w:rsidRPr="00C12E14">
        <w:rPr>
          <w:sz w:val="28"/>
          <w:szCs w:val="28"/>
        </w:rPr>
        <w:t>п. Балезино</w:t>
      </w:r>
    </w:p>
    <w:p w:rsidR="002F5B9F" w:rsidRPr="003C49CE" w:rsidRDefault="002F5B9F" w:rsidP="002F5B9F">
      <w:pPr>
        <w:rPr>
          <w:szCs w:val="28"/>
        </w:rPr>
      </w:pPr>
    </w:p>
    <w:p w:rsidR="002F5B9F" w:rsidRDefault="002F5B9F" w:rsidP="002F5B9F">
      <w:pPr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размера платы, взымаемой </w:t>
      </w:r>
    </w:p>
    <w:p w:rsidR="002F5B9F" w:rsidRDefault="002F5B9F" w:rsidP="002F5B9F">
      <w:pPr>
        <w:rPr>
          <w:sz w:val="28"/>
          <w:szCs w:val="28"/>
        </w:rPr>
      </w:pPr>
      <w:r>
        <w:rPr>
          <w:sz w:val="28"/>
          <w:szCs w:val="28"/>
        </w:rPr>
        <w:t>с родителей (законных представителей) за присмотр</w:t>
      </w:r>
    </w:p>
    <w:p w:rsidR="002F5B9F" w:rsidRDefault="002F5B9F" w:rsidP="002F5B9F">
      <w:pPr>
        <w:rPr>
          <w:sz w:val="28"/>
          <w:szCs w:val="28"/>
        </w:rPr>
      </w:pPr>
      <w:r>
        <w:rPr>
          <w:sz w:val="28"/>
          <w:szCs w:val="28"/>
        </w:rPr>
        <w:t xml:space="preserve">и уход за детьми в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образовательных</w:t>
      </w:r>
    </w:p>
    <w:p w:rsidR="002F5B9F" w:rsidRDefault="002F5B9F" w:rsidP="002F5B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>, находящихся на территории</w:t>
      </w:r>
    </w:p>
    <w:p w:rsidR="002F5B9F" w:rsidRDefault="002F5B9F" w:rsidP="002F5B9F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«Муниципальный округ</w:t>
      </w:r>
    </w:p>
    <w:p w:rsidR="002F5B9F" w:rsidRDefault="002F5B9F" w:rsidP="002F5B9F">
      <w:pPr>
        <w:rPr>
          <w:sz w:val="28"/>
          <w:szCs w:val="28"/>
        </w:rPr>
      </w:pPr>
      <w:r>
        <w:rPr>
          <w:sz w:val="28"/>
          <w:szCs w:val="28"/>
        </w:rPr>
        <w:t xml:space="preserve">Балезинский район Удмуртской Республики», </w:t>
      </w:r>
    </w:p>
    <w:p w:rsidR="002F5B9F" w:rsidRDefault="002F5B9F" w:rsidP="002F5B9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реализующих</w:t>
      </w:r>
      <w:proofErr w:type="gramEnd"/>
      <w:r>
        <w:rPr>
          <w:sz w:val="28"/>
          <w:szCs w:val="28"/>
        </w:rPr>
        <w:t xml:space="preserve"> образовательную программу дошкольного образования.</w:t>
      </w:r>
    </w:p>
    <w:p w:rsidR="002F5B9F" w:rsidRDefault="002F5B9F" w:rsidP="002F5B9F">
      <w:pPr>
        <w:rPr>
          <w:sz w:val="28"/>
          <w:szCs w:val="28"/>
        </w:rPr>
      </w:pPr>
    </w:p>
    <w:p w:rsidR="002F5B9F" w:rsidRPr="0027734E" w:rsidRDefault="002F5B9F" w:rsidP="002F5B9F">
      <w:pPr>
        <w:rPr>
          <w:sz w:val="28"/>
          <w:szCs w:val="28"/>
        </w:rPr>
      </w:pPr>
    </w:p>
    <w:p w:rsidR="002F5B9F" w:rsidRDefault="002F5B9F" w:rsidP="002F5B9F">
      <w:pPr>
        <w:ind w:firstLine="709"/>
        <w:jc w:val="both"/>
        <w:rPr>
          <w:b/>
          <w:sz w:val="28"/>
          <w:szCs w:val="28"/>
        </w:rPr>
      </w:pPr>
      <w:proofErr w:type="gramStart"/>
      <w:r w:rsidRPr="00144030">
        <w:rPr>
          <w:sz w:val="28"/>
          <w:szCs w:val="28"/>
        </w:rPr>
        <w:t xml:space="preserve">В соответствии с Федеральным законом «Об образовании в Российской Федерации» от 29 декабря 2012 г. </w:t>
      </w:r>
      <w:r>
        <w:rPr>
          <w:sz w:val="28"/>
          <w:szCs w:val="28"/>
        </w:rPr>
        <w:t>№</w:t>
      </w:r>
      <w:r w:rsidRPr="00144030">
        <w:rPr>
          <w:sz w:val="28"/>
          <w:szCs w:val="28"/>
        </w:rPr>
        <w:t xml:space="preserve"> 273-ФЗ, </w:t>
      </w:r>
      <w:r>
        <w:rPr>
          <w:sz w:val="28"/>
          <w:szCs w:val="28"/>
        </w:rPr>
        <w:t>постановлением Правительства Удмуртской Республики от 28 декабря 2022 года №812 «О внесении изменения в постановление Правительства Удмуртской Республики от 15 декабря 2014 года №</w:t>
      </w:r>
      <w:r>
        <w:rPr>
          <w:sz w:val="28"/>
          <w:szCs w:val="28"/>
        </w:rPr>
        <w:t xml:space="preserve"> 430</w:t>
      </w:r>
      <w:r>
        <w:rPr>
          <w:sz w:val="28"/>
          <w:szCs w:val="28"/>
        </w:rPr>
        <w:t xml:space="preserve">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</w:t>
      </w:r>
      <w:proofErr w:type="gramEnd"/>
      <w:r>
        <w:rPr>
          <w:sz w:val="28"/>
          <w:szCs w:val="28"/>
        </w:rPr>
        <w:t xml:space="preserve"> образовательных </w:t>
      </w: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>, находящихся на территории Удмуртской Республики, реализующих образовательную программу дошкольного образования»</w:t>
      </w:r>
      <w:r w:rsidRPr="0014403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 «Муниципальный округ Балезинский район Удмуртской Республики», </w:t>
      </w:r>
      <w:r w:rsidRPr="0027734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27734E">
        <w:rPr>
          <w:b/>
          <w:sz w:val="28"/>
          <w:szCs w:val="28"/>
        </w:rPr>
        <w:t>:</w:t>
      </w:r>
    </w:p>
    <w:p w:rsidR="002F5B9F" w:rsidRPr="0027734E" w:rsidRDefault="002F5B9F" w:rsidP="002F5B9F">
      <w:pPr>
        <w:ind w:firstLine="709"/>
        <w:jc w:val="both"/>
        <w:rPr>
          <w:b/>
          <w:sz w:val="28"/>
          <w:szCs w:val="28"/>
        </w:rPr>
      </w:pPr>
    </w:p>
    <w:p w:rsidR="002F5B9F" w:rsidRDefault="002F5B9F" w:rsidP="002F5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Установить размер платы, взымаемой с родителей (законных представителей) за присмотр и уход за детьми в муниципальных образовательных организациях, находящихся на территории муниципального образования  «Муниципальный округ Балезинский район Удмуртской Республики», реализующих образовательную программу дошкольного образования</w:t>
      </w:r>
      <w:r>
        <w:rPr>
          <w:sz w:val="28"/>
          <w:szCs w:val="28"/>
        </w:rPr>
        <w:t xml:space="preserve"> в размере 1690 рублей в месяц.</w:t>
      </w:r>
      <w:proofErr w:type="gramEnd"/>
    </w:p>
    <w:p w:rsidR="002F5B9F" w:rsidRDefault="002F5B9F" w:rsidP="002F5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Рекомендовать Управлению образования Администрации муниципального образования «Муниципальный округ Балезинский район Удмуртской Республики» отменить приказ Управления образования Администрации муниципального образования «Балезинский район» №178 от 09.09.2015 «Об установлении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образования».</w:t>
      </w:r>
    </w:p>
    <w:p w:rsidR="002F5B9F" w:rsidRDefault="002F5B9F" w:rsidP="002F5B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</w:t>
      </w:r>
      <w:r>
        <w:rPr>
          <w:sz w:val="28"/>
          <w:szCs w:val="28"/>
        </w:rPr>
        <w:t xml:space="preserve"> 01 января 2023года</w:t>
      </w:r>
      <w:r>
        <w:rPr>
          <w:sz w:val="28"/>
          <w:szCs w:val="28"/>
        </w:rPr>
        <w:t>.</w:t>
      </w:r>
    </w:p>
    <w:p w:rsidR="002F5B9F" w:rsidRDefault="002F5B9F" w:rsidP="002F5B9F">
      <w:pPr>
        <w:rPr>
          <w:sz w:val="28"/>
          <w:szCs w:val="28"/>
        </w:rPr>
      </w:pPr>
    </w:p>
    <w:p w:rsidR="002F5B9F" w:rsidRPr="0027734E" w:rsidRDefault="002F5B9F" w:rsidP="002F5B9F">
      <w:pPr>
        <w:rPr>
          <w:sz w:val="28"/>
          <w:szCs w:val="28"/>
        </w:rPr>
      </w:pPr>
    </w:p>
    <w:p w:rsidR="002F5B9F" w:rsidRDefault="002F5B9F" w:rsidP="002F5B9F">
      <w:pPr>
        <w:rPr>
          <w:sz w:val="28"/>
          <w:szCs w:val="28"/>
        </w:rPr>
      </w:pPr>
    </w:p>
    <w:p w:rsidR="00544843" w:rsidRDefault="00544843" w:rsidP="002F5B9F">
      <w:pPr>
        <w:rPr>
          <w:sz w:val="28"/>
          <w:szCs w:val="28"/>
        </w:rPr>
      </w:pPr>
    </w:p>
    <w:p w:rsidR="00544843" w:rsidRDefault="00544843" w:rsidP="002F5B9F">
      <w:pPr>
        <w:rPr>
          <w:sz w:val="28"/>
          <w:szCs w:val="28"/>
        </w:rPr>
      </w:pPr>
    </w:p>
    <w:p w:rsidR="002F5B9F" w:rsidRPr="00F36924" w:rsidRDefault="002F5B9F" w:rsidP="002F5B9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369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36924">
        <w:rPr>
          <w:sz w:val="28"/>
          <w:szCs w:val="28"/>
        </w:rPr>
        <w:t xml:space="preserve"> муниципального образования</w:t>
      </w:r>
    </w:p>
    <w:p w:rsidR="002F5B9F" w:rsidRDefault="002F5B9F" w:rsidP="002F5B9F">
      <w:pPr>
        <w:jc w:val="both"/>
        <w:rPr>
          <w:sz w:val="28"/>
          <w:szCs w:val="28"/>
        </w:rPr>
      </w:pPr>
      <w:r w:rsidRPr="00B2018C">
        <w:rPr>
          <w:sz w:val="28"/>
          <w:szCs w:val="28"/>
        </w:rPr>
        <w:t xml:space="preserve">«Муниципальный округ Балезинский </w:t>
      </w:r>
    </w:p>
    <w:p w:rsidR="002F5B9F" w:rsidRPr="00F36924" w:rsidRDefault="002F5B9F" w:rsidP="002F5B9F">
      <w:pPr>
        <w:jc w:val="both"/>
        <w:rPr>
          <w:sz w:val="28"/>
          <w:szCs w:val="28"/>
        </w:rPr>
      </w:pPr>
      <w:r w:rsidRPr="00B2018C">
        <w:rPr>
          <w:sz w:val="28"/>
          <w:szCs w:val="28"/>
        </w:rPr>
        <w:t xml:space="preserve">район Удмуртской </w:t>
      </w:r>
      <w:r>
        <w:rPr>
          <w:sz w:val="28"/>
          <w:szCs w:val="28"/>
        </w:rPr>
        <w:t>Р</w:t>
      </w:r>
      <w:r w:rsidRPr="00B2018C">
        <w:rPr>
          <w:sz w:val="28"/>
          <w:szCs w:val="28"/>
        </w:rPr>
        <w:t>еспублики»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Ю.В. </w:t>
      </w:r>
      <w:proofErr w:type="spellStart"/>
      <w:r>
        <w:rPr>
          <w:sz w:val="28"/>
          <w:szCs w:val="28"/>
        </w:rPr>
        <w:t>Новойдарский</w:t>
      </w:r>
      <w:proofErr w:type="spellEnd"/>
    </w:p>
    <w:p w:rsidR="002F5B9F" w:rsidRDefault="002F5B9F" w:rsidP="002F5B9F"/>
    <w:p w:rsidR="002F5B9F" w:rsidRDefault="002F5B9F" w:rsidP="002F5B9F">
      <w:pPr>
        <w:rPr>
          <w:sz w:val="26"/>
        </w:rPr>
      </w:pPr>
    </w:p>
    <w:p w:rsidR="002F5B9F" w:rsidRDefault="002F5B9F" w:rsidP="002F5B9F">
      <w:pPr>
        <w:rPr>
          <w:sz w:val="26"/>
        </w:rPr>
      </w:pPr>
    </w:p>
    <w:p w:rsidR="002F5B9F" w:rsidRDefault="002F5B9F" w:rsidP="002F5B9F">
      <w:pPr>
        <w:rPr>
          <w:sz w:val="28"/>
          <w:szCs w:val="28"/>
        </w:rPr>
      </w:pPr>
    </w:p>
    <w:p w:rsidR="002F5B9F" w:rsidRDefault="002F5B9F" w:rsidP="002F5B9F">
      <w:pPr>
        <w:rPr>
          <w:sz w:val="28"/>
          <w:szCs w:val="28"/>
        </w:rPr>
      </w:pPr>
    </w:p>
    <w:p w:rsidR="002F5B9F" w:rsidRDefault="002F5B9F" w:rsidP="002F5B9F">
      <w:pPr>
        <w:rPr>
          <w:sz w:val="28"/>
          <w:szCs w:val="28"/>
        </w:rPr>
      </w:pPr>
    </w:p>
    <w:p w:rsidR="002F5B9F" w:rsidRDefault="002F5B9F" w:rsidP="002F5B9F">
      <w:pPr>
        <w:rPr>
          <w:sz w:val="28"/>
          <w:szCs w:val="28"/>
        </w:rPr>
      </w:pPr>
    </w:p>
    <w:p w:rsidR="00B15615" w:rsidRDefault="00B15615"/>
    <w:sectPr w:rsidR="00B1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65"/>
    <w:rsid w:val="002F5B9F"/>
    <w:rsid w:val="00544843"/>
    <w:rsid w:val="006E5ED9"/>
    <w:rsid w:val="00814C65"/>
    <w:rsid w:val="00B1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330F7-9BE3-4B15-BC74-E9D6174D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Kasimova A.A.</dc:creator>
  <cp:keywords/>
  <dc:description/>
  <cp:lastModifiedBy>Kasimova A.A.</cp:lastModifiedBy>
  <cp:revision>4</cp:revision>
  <cp:lastPrinted>2023-01-12T06:59:00Z</cp:lastPrinted>
  <dcterms:created xsi:type="dcterms:W3CDTF">2023-01-12T06:45:00Z</dcterms:created>
  <dcterms:modified xsi:type="dcterms:W3CDTF">2023-01-12T07:03:00Z</dcterms:modified>
</cp:coreProperties>
</file>