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AE" w:rsidRDefault="00440EAE" w:rsidP="00440EAE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68D97F3" wp14:editId="510B03C4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AE" w:rsidRDefault="00440EAE" w:rsidP="00440EAE">
      <w:pPr>
        <w:spacing w:after="200" w:line="276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« МУНИЦИПАЛЬНЫЙ ОКРУГ БАЛЕЗИНСКИЙ РАЙОН УДМУРТСКОЙ РЕСПУБЛИКИ»</w:t>
      </w:r>
    </w:p>
    <w:p w:rsidR="00440EAE" w:rsidRDefault="00440EAE" w:rsidP="00440EAE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«УДМУРТ ЭЛЬКУНЫСЬ БАЛЕЗИНО ЁРОС МУНИЦИПАЛ ОКРУГ»  МУНИЦИПАЛ КЫЛДЫТЭТЫСЬ  ТÖРОЕЗ</w:t>
      </w:r>
    </w:p>
    <w:p w:rsidR="00440EAE" w:rsidRDefault="00440EAE" w:rsidP="00440EA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2B3043">
        <w:rPr>
          <w:b/>
          <w:sz w:val="24"/>
          <w:szCs w:val="24"/>
        </w:rPr>
        <w:t xml:space="preserve">                          </w:t>
      </w:r>
    </w:p>
    <w:p w:rsidR="00440EAE" w:rsidRDefault="00440EAE" w:rsidP="00440EAE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440EAE" w:rsidTr="00454E79">
        <w:tc>
          <w:tcPr>
            <w:tcW w:w="4927" w:type="dxa"/>
          </w:tcPr>
          <w:p w:rsidR="00440EAE" w:rsidRDefault="002B3043" w:rsidP="00454E79">
            <w:pPr>
              <w:spacing w:line="276" w:lineRule="auto"/>
              <w:ind w:right="-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«03» 03. 2023 г.                                      </w:t>
            </w:r>
          </w:p>
        </w:tc>
        <w:tc>
          <w:tcPr>
            <w:tcW w:w="4927" w:type="dxa"/>
            <w:hideMark/>
          </w:tcPr>
          <w:p w:rsidR="00440EAE" w:rsidRDefault="00440EAE" w:rsidP="00454E79">
            <w:pPr>
              <w:spacing w:line="276" w:lineRule="auto"/>
              <w:ind w:right="-5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2B3043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B3043">
              <w:rPr>
                <w:rFonts w:eastAsia="Calibri"/>
                <w:sz w:val="24"/>
                <w:szCs w:val="24"/>
                <w:lang w:eastAsia="en-US"/>
              </w:rPr>
              <w:t>№ 244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</w:t>
            </w:r>
          </w:p>
        </w:tc>
      </w:tr>
    </w:tbl>
    <w:p w:rsidR="00440EAE" w:rsidRDefault="00440EAE" w:rsidP="00440EAE">
      <w:pPr>
        <w:ind w:right="-5"/>
        <w:jc w:val="both"/>
        <w:rPr>
          <w:rFonts w:eastAsia="Calibri"/>
          <w:sz w:val="24"/>
          <w:szCs w:val="24"/>
        </w:rPr>
      </w:pPr>
    </w:p>
    <w:p w:rsidR="00440EAE" w:rsidRDefault="00440EAE" w:rsidP="00440EAE">
      <w:pPr>
        <w:ind w:right="-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п. Балезино</w:t>
      </w:r>
    </w:p>
    <w:p w:rsidR="00440EAE" w:rsidRDefault="00440EAE" w:rsidP="00440EAE">
      <w:pPr>
        <w:ind w:right="-142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5"/>
      </w:tblGrid>
      <w:tr w:rsidR="00440EAE" w:rsidTr="00454E79">
        <w:trPr>
          <w:trHeight w:val="2551"/>
        </w:trPr>
        <w:tc>
          <w:tcPr>
            <w:tcW w:w="5325" w:type="dxa"/>
          </w:tcPr>
          <w:p w:rsidR="00440EAE" w:rsidRDefault="00440EAE" w:rsidP="00454E7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реализации решения, принятого на сходе граждан на части территории населенного пункта поселка Балезино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  <w:lang w:eastAsia="en-US"/>
              </w:rPr>
              <w:t>Балезинский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 Удмуртской Республики» </w:t>
            </w:r>
            <w:r w:rsidRPr="007B7C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440EAE">
              <w:rPr>
                <w:sz w:val="24"/>
                <w:szCs w:val="24"/>
              </w:rPr>
              <w:t xml:space="preserve">многоквартирный  жилой дом № 41Б по ул. </w:t>
            </w:r>
            <w:proofErr w:type="gramStart"/>
            <w:r w:rsidRPr="00440EAE">
              <w:rPr>
                <w:sz w:val="24"/>
                <w:szCs w:val="24"/>
              </w:rPr>
              <w:t>Московская</w:t>
            </w:r>
            <w:proofErr w:type="gramEnd"/>
            <w:r w:rsidRPr="00440EAE">
              <w:rPr>
                <w:sz w:val="24"/>
                <w:szCs w:val="24"/>
              </w:rPr>
              <w:t xml:space="preserve"> поселка Балезино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440EAE" w:rsidRDefault="00440EAE" w:rsidP="00440EAE">
      <w:pPr>
        <w:spacing w:after="120"/>
        <w:ind w:right="-142"/>
        <w:jc w:val="both"/>
        <w:rPr>
          <w:sz w:val="26"/>
          <w:szCs w:val="26"/>
        </w:rPr>
      </w:pPr>
    </w:p>
    <w:p w:rsidR="00440EAE" w:rsidRDefault="00440EAE" w:rsidP="00440EAE">
      <w:pPr>
        <w:pStyle w:val="2"/>
        <w:spacing w:after="0" w:line="276" w:lineRule="auto"/>
        <w:jc w:val="both"/>
        <w:rPr>
          <w:sz w:val="26"/>
          <w:szCs w:val="26"/>
        </w:rPr>
      </w:pPr>
    </w:p>
    <w:p w:rsidR="00440EAE" w:rsidRDefault="00440EAE" w:rsidP="00440EAE">
      <w:pPr>
        <w:jc w:val="both"/>
        <w:rPr>
          <w:sz w:val="26"/>
          <w:szCs w:val="26"/>
        </w:rPr>
      </w:pPr>
    </w:p>
    <w:p w:rsidR="00440EAE" w:rsidRDefault="00440EAE" w:rsidP="00440EAE">
      <w:pPr>
        <w:jc w:val="both"/>
        <w:rPr>
          <w:sz w:val="26"/>
          <w:szCs w:val="26"/>
        </w:rPr>
      </w:pPr>
    </w:p>
    <w:p w:rsidR="00440EAE" w:rsidRDefault="00440EAE" w:rsidP="00440E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440EAE" w:rsidRDefault="00440EAE" w:rsidP="00440EAE">
      <w:pPr>
        <w:spacing w:line="268" w:lineRule="auto"/>
        <w:ind w:firstLine="709"/>
        <w:jc w:val="both"/>
        <w:rPr>
          <w:sz w:val="24"/>
          <w:szCs w:val="24"/>
        </w:rPr>
      </w:pPr>
    </w:p>
    <w:p w:rsidR="00440EAE" w:rsidRDefault="00440EAE" w:rsidP="00440EAE">
      <w:pPr>
        <w:spacing w:line="268" w:lineRule="auto"/>
        <w:ind w:firstLine="709"/>
        <w:jc w:val="both"/>
        <w:rPr>
          <w:sz w:val="24"/>
          <w:szCs w:val="24"/>
        </w:rPr>
      </w:pPr>
    </w:p>
    <w:p w:rsidR="00440EAE" w:rsidRDefault="00440EAE" w:rsidP="00440EAE">
      <w:pPr>
        <w:spacing w:line="268" w:lineRule="auto"/>
        <w:jc w:val="both"/>
        <w:rPr>
          <w:sz w:val="24"/>
          <w:szCs w:val="24"/>
        </w:rPr>
      </w:pPr>
    </w:p>
    <w:p w:rsidR="00440EAE" w:rsidRDefault="00440EAE" w:rsidP="00440EAE">
      <w:pPr>
        <w:spacing w:line="268" w:lineRule="auto"/>
        <w:jc w:val="both"/>
        <w:rPr>
          <w:sz w:val="24"/>
          <w:szCs w:val="24"/>
        </w:rPr>
      </w:pPr>
    </w:p>
    <w:p w:rsidR="00440EAE" w:rsidRDefault="00440EAE" w:rsidP="00440EAE">
      <w:pPr>
        <w:spacing w:line="268" w:lineRule="auto"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Республики», в целях реализации решения, утвержденного Постановлением Главы 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 от 09.02.2023 г.  № 1, Администрация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Республики», </w:t>
      </w:r>
      <w:proofErr w:type="gramEnd"/>
    </w:p>
    <w:p w:rsidR="00440EAE" w:rsidRDefault="00440EAE" w:rsidP="00440EA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440EAE" w:rsidRDefault="00440EAE" w:rsidP="00440EAE">
      <w:pPr>
        <w:pStyle w:val="2"/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Провести в 2023 году мероприятие: </w:t>
      </w:r>
      <w:r w:rsidRPr="00440EAE">
        <w:rPr>
          <w:sz w:val="24"/>
          <w:szCs w:val="24"/>
        </w:rPr>
        <w:t xml:space="preserve">«Приобретение оборудования для реализации мероприятий по развитию творческих и </w:t>
      </w:r>
      <w:proofErr w:type="gramStart"/>
      <w:r w:rsidRPr="00440EAE">
        <w:rPr>
          <w:sz w:val="24"/>
          <w:szCs w:val="24"/>
        </w:rPr>
        <w:t>естественно-научных</w:t>
      </w:r>
      <w:proofErr w:type="gramEnd"/>
      <w:r w:rsidRPr="00440EAE">
        <w:rPr>
          <w:sz w:val="24"/>
          <w:szCs w:val="24"/>
        </w:rPr>
        <w:t xml:space="preserve"> способностей детей в МБДОУ д/с «Малышок» п. Балезино в рамках проекта «</w:t>
      </w:r>
      <w:proofErr w:type="spellStart"/>
      <w:r w:rsidRPr="00440EAE">
        <w:rPr>
          <w:sz w:val="24"/>
          <w:szCs w:val="24"/>
        </w:rPr>
        <w:t>Эколята</w:t>
      </w:r>
      <w:proofErr w:type="spellEnd"/>
      <w:r w:rsidRPr="00440EAE">
        <w:rPr>
          <w:sz w:val="24"/>
          <w:szCs w:val="24"/>
        </w:rPr>
        <w:t xml:space="preserve">-друзья природы» (метеоплощадка, проектор, ноутбук, мышь, потолочный кронштейн, кабель </w:t>
      </w:r>
      <w:r w:rsidRPr="00440EAE">
        <w:rPr>
          <w:sz w:val="24"/>
          <w:szCs w:val="24"/>
          <w:lang w:val="en-US"/>
        </w:rPr>
        <w:t>HDMI</w:t>
      </w:r>
      <w:r w:rsidRPr="00440EAE">
        <w:rPr>
          <w:sz w:val="24"/>
          <w:szCs w:val="24"/>
        </w:rPr>
        <w:t>, кабель силовой 220</w:t>
      </w:r>
      <w:r w:rsidRPr="00440EAE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) </w:t>
      </w:r>
      <w:r>
        <w:rPr>
          <w:rFonts w:eastAsia="Calibri"/>
          <w:sz w:val="23"/>
          <w:szCs w:val="23"/>
          <w:lang w:eastAsia="en-US"/>
        </w:rPr>
        <w:t>за счет средств самообложения граждан</w:t>
      </w:r>
      <w:r>
        <w:rPr>
          <w:sz w:val="24"/>
          <w:szCs w:val="24"/>
        </w:rPr>
        <w:t>.</w:t>
      </w:r>
    </w:p>
    <w:p w:rsidR="00440EAE" w:rsidRDefault="00440EAE" w:rsidP="00440EAE">
      <w:pPr>
        <w:pStyle w:val="2"/>
        <w:spacing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  в сети Интернет.</w:t>
      </w:r>
    </w:p>
    <w:p w:rsidR="00440EAE" w:rsidRDefault="00440EAE" w:rsidP="00440EA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 Управления по работе с территориями.</w:t>
      </w:r>
    </w:p>
    <w:p w:rsidR="00440EAE" w:rsidRDefault="00440EAE" w:rsidP="00440EAE">
      <w:pPr>
        <w:pStyle w:val="2"/>
        <w:tabs>
          <w:tab w:val="left" w:pos="-993"/>
        </w:tabs>
        <w:spacing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0EAE" w:rsidRDefault="00440EAE" w:rsidP="00440EAE">
      <w:pPr>
        <w:widowControl w:val="0"/>
        <w:autoSpaceDE w:val="0"/>
        <w:autoSpaceDN w:val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Глава муниципального образования</w:t>
      </w:r>
    </w:p>
    <w:p w:rsidR="00440EAE" w:rsidRDefault="00440EAE" w:rsidP="00440EAE">
      <w:pPr>
        <w:widowControl w:val="0"/>
        <w:autoSpaceDE w:val="0"/>
        <w:autoSpaceDN w:val="0"/>
        <w:jc w:val="both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rFonts w:eastAsia="Calibri"/>
          <w:bCs/>
          <w:sz w:val="24"/>
          <w:szCs w:val="24"/>
        </w:rPr>
        <w:t xml:space="preserve">Муниципальный округ </w:t>
      </w:r>
      <w:proofErr w:type="spellStart"/>
      <w:r>
        <w:rPr>
          <w:rFonts w:eastAsia="Calibri"/>
          <w:bCs/>
          <w:sz w:val="24"/>
          <w:szCs w:val="24"/>
        </w:rPr>
        <w:t>Балезинский</w:t>
      </w:r>
      <w:proofErr w:type="spellEnd"/>
    </w:p>
    <w:p w:rsidR="00440EAE" w:rsidRDefault="00440EAE" w:rsidP="00440EAE">
      <w:pPr>
        <w:widowControl w:val="0"/>
        <w:autoSpaceDE w:val="0"/>
        <w:autoSpaceDN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район Удмуртской Республики»                                                               Ю.В. </w:t>
      </w:r>
      <w:proofErr w:type="spellStart"/>
      <w:r>
        <w:rPr>
          <w:rFonts w:eastAsia="Calibri"/>
          <w:bCs/>
          <w:sz w:val="24"/>
          <w:szCs w:val="24"/>
        </w:rPr>
        <w:t>Новойдарский</w:t>
      </w:r>
      <w:proofErr w:type="spellEnd"/>
    </w:p>
    <w:p w:rsidR="00E62662" w:rsidRDefault="00E62662">
      <w:bookmarkStart w:id="0" w:name="_GoBack"/>
      <w:bookmarkEnd w:id="0"/>
    </w:p>
    <w:sectPr w:rsidR="00E62662" w:rsidSect="004E3E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D1"/>
    <w:rsid w:val="002B3043"/>
    <w:rsid w:val="00440EAE"/>
    <w:rsid w:val="00DE06D1"/>
    <w:rsid w:val="00E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40E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0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40E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40E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0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40E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2023-03-03T09:08:00Z</cp:lastPrinted>
  <dcterms:created xsi:type="dcterms:W3CDTF">2023-03-03T09:15:00Z</dcterms:created>
  <dcterms:modified xsi:type="dcterms:W3CDTF">2023-03-03T09:15:00Z</dcterms:modified>
</cp:coreProperties>
</file>