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32769C" w:rsidRDefault="0032769C" w:rsidP="0032769C">
      <w:pPr>
        <w:tabs>
          <w:tab w:val="left" w:pos="5280"/>
        </w:tabs>
        <w:jc w:val="center"/>
      </w:pP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</w:t>
      </w:r>
      <w:r w:rsidR="008A5C34">
        <w:t xml:space="preserve">                    </w:t>
      </w:r>
      <w:r>
        <w:t xml:space="preserve">            </w:t>
      </w: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714F43">
        <w:rPr>
          <w:b/>
          <w:sz w:val="36"/>
        </w:rPr>
        <w:t xml:space="preserve">    </w:t>
      </w:r>
      <w:r w:rsidR="009A0F85">
        <w:rPr>
          <w:b/>
          <w:sz w:val="36"/>
        </w:rPr>
        <w:t xml:space="preserve"> 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916FBD" w:rsidP="0032769C">
      <w:pPr>
        <w:pStyle w:val="2"/>
        <w:spacing w:line="240" w:lineRule="auto"/>
        <w:jc w:val="both"/>
      </w:pPr>
      <w:r>
        <w:t>«</w:t>
      </w:r>
      <w:r w:rsidR="00C727FE">
        <w:t xml:space="preserve"> </w:t>
      </w:r>
      <w:r w:rsidR="00626015">
        <w:t>10</w:t>
      </w:r>
      <w:r w:rsidR="00BD06A6">
        <w:t xml:space="preserve"> </w:t>
      </w:r>
      <w:r>
        <w:t>»</w:t>
      </w:r>
      <w:r w:rsidR="008A5C34">
        <w:t xml:space="preserve"> </w:t>
      </w:r>
      <w:r w:rsidR="000256D7">
        <w:t xml:space="preserve"> марта</w:t>
      </w:r>
      <w:r w:rsidR="00BD06A6">
        <w:t xml:space="preserve">  </w:t>
      </w:r>
      <w:r w:rsidR="00A6215E">
        <w:t xml:space="preserve">       </w:t>
      </w:r>
      <w:r>
        <w:t xml:space="preserve"> </w:t>
      </w:r>
      <w:r w:rsidR="0032769C" w:rsidRPr="009C1439">
        <w:t>20</w:t>
      </w:r>
      <w:r w:rsidR="00BD06A6">
        <w:t>2</w:t>
      </w:r>
      <w:r w:rsidR="00626015">
        <w:t>3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>
        <w:tab/>
      </w:r>
      <w:r>
        <w:tab/>
      </w:r>
      <w:r>
        <w:tab/>
      </w:r>
      <w:r>
        <w:tab/>
      </w:r>
      <w:r w:rsidR="0032769C" w:rsidRPr="009C1439">
        <w:tab/>
      </w:r>
      <w:r w:rsidR="0032769C" w:rsidRPr="009C1439">
        <w:tab/>
      </w:r>
      <w:r w:rsidR="002B355B">
        <w:t xml:space="preserve">       </w:t>
      </w:r>
      <w:r w:rsidR="00803ACF">
        <w:t xml:space="preserve">  </w:t>
      </w:r>
      <w:r w:rsidR="0032769C">
        <w:t xml:space="preserve">№ </w:t>
      </w:r>
      <w:r w:rsidR="00C84612">
        <w:t xml:space="preserve"> </w:t>
      </w:r>
      <w:r w:rsidR="00626015">
        <w:t>297</w:t>
      </w:r>
    </w:p>
    <w:p w:rsidR="008A5C34" w:rsidRDefault="008A5C34" w:rsidP="0032769C">
      <w:pPr>
        <w:jc w:val="center"/>
        <w:rPr>
          <w:sz w:val="28"/>
          <w:szCs w:val="28"/>
        </w:rPr>
      </w:pP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F773FE" w:rsidRPr="00F773FE" w:rsidTr="00626015">
        <w:trPr>
          <w:trHeight w:val="1163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015" w:rsidRPr="00B10544" w:rsidRDefault="00626015" w:rsidP="00626015">
            <w:pPr>
              <w:jc w:val="both"/>
              <w:rPr>
                <w:sz w:val="25"/>
                <w:szCs w:val="25"/>
              </w:rPr>
            </w:pPr>
            <w:r w:rsidRPr="00B10544">
              <w:rPr>
                <w:sz w:val="25"/>
                <w:szCs w:val="25"/>
              </w:rPr>
              <w:t>О</w:t>
            </w:r>
            <w:r>
              <w:rPr>
                <w:sz w:val="25"/>
                <w:szCs w:val="25"/>
              </w:rPr>
              <w:t xml:space="preserve"> проведении</w:t>
            </w:r>
            <w:r w:rsidRPr="00B10544">
              <w:rPr>
                <w:sz w:val="25"/>
                <w:szCs w:val="25"/>
              </w:rPr>
              <w:t xml:space="preserve"> районно</w:t>
            </w:r>
            <w:r>
              <w:rPr>
                <w:sz w:val="25"/>
                <w:szCs w:val="25"/>
              </w:rPr>
              <w:t>го</w:t>
            </w:r>
            <w:r w:rsidRPr="00B10544">
              <w:rPr>
                <w:sz w:val="25"/>
                <w:szCs w:val="25"/>
              </w:rPr>
              <w:t xml:space="preserve"> конкурс</w:t>
            </w:r>
            <w:r>
              <w:rPr>
                <w:sz w:val="25"/>
                <w:szCs w:val="25"/>
              </w:rPr>
              <w:t>а</w:t>
            </w:r>
            <w:r w:rsidRPr="00B10544">
              <w:rPr>
                <w:sz w:val="25"/>
                <w:szCs w:val="25"/>
              </w:rPr>
              <w:t xml:space="preserve"> по подготовке</w:t>
            </w:r>
          </w:p>
          <w:p w:rsidR="00626015" w:rsidRPr="00B10544" w:rsidRDefault="00626015" w:rsidP="00626015">
            <w:pPr>
              <w:jc w:val="both"/>
              <w:rPr>
                <w:sz w:val="25"/>
                <w:szCs w:val="25"/>
              </w:rPr>
            </w:pPr>
            <w:r w:rsidRPr="00B10544">
              <w:rPr>
                <w:sz w:val="25"/>
                <w:szCs w:val="25"/>
              </w:rPr>
              <w:t xml:space="preserve">сельскохозяйственных организаций 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Балезинского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B10544">
              <w:rPr>
                <w:sz w:val="25"/>
                <w:szCs w:val="25"/>
              </w:rPr>
              <w:t>района</w:t>
            </w:r>
            <w:r>
              <w:rPr>
                <w:sz w:val="25"/>
                <w:szCs w:val="25"/>
              </w:rPr>
              <w:t xml:space="preserve"> </w:t>
            </w:r>
            <w:r w:rsidRPr="00B10544">
              <w:rPr>
                <w:sz w:val="25"/>
                <w:szCs w:val="25"/>
              </w:rPr>
              <w:t>к весенне-полевым работам 202</w:t>
            </w:r>
            <w:r>
              <w:rPr>
                <w:sz w:val="25"/>
                <w:szCs w:val="25"/>
              </w:rPr>
              <w:t>3</w:t>
            </w:r>
            <w:r w:rsidRPr="00B10544">
              <w:rPr>
                <w:sz w:val="25"/>
                <w:szCs w:val="25"/>
              </w:rPr>
              <w:t xml:space="preserve"> года</w:t>
            </w:r>
          </w:p>
          <w:p w:rsidR="008A5C34" w:rsidRPr="008A5C34" w:rsidRDefault="008A5C34" w:rsidP="004A732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26015" w:rsidRPr="00626015" w:rsidRDefault="00626015" w:rsidP="00626015">
      <w:pPr>
        <w:suppressAutoHyphens w:val="0"/>
        <w:ind w:firstLine="567"/>
        <w:jc w:val="both"/>
        <w:rPr>
          <w:rFonts w:eastAsia="Calibri"/>
          <w:sz w:val="25"/>
          <w:szCs w:val="25"/>
          <w:lang w:eastAsia="ru-RU"/>
        </w:rPr>
      </w:pPr>
      <w:r w:rsidRPr="00626015">
        <w:rPr>
          <w:rFonts w:eastAsia="Calibri"/>
          <w:sz w:val="25"/>
          <w:szCs w:val="25"/>
          <w:lang w:eastAsia="ru-RU"/>
        </w:rPr>
        <w:t>В соответствии с приказом Министра сельского хозяйства и продовольствия Удмур</w:t>
      </w:r>
      <w:r w:rsidRPr="00626015">
        <w:rPr>
          <w:rFonts w:eastAsia="Calibri"/>
          <w:sz w:val="25"/>
          <w:szCs w:val="25"/>
          <w:lang w:eastAsia="ru-RU"/>
        </w:rPr>
        <w:t>т</w:t>
      </w:r>
      <w:r w:rsidRPr="00626015">
        <w:rPr>
          <w:rFonts w:eastAsia="Calibri"/>
          <w:sz w:val="25"/>
          <w:szCs w:val="25"/>
          <w:lang w:eastAsia="ru-RU"/>
        </w:rPr>
        <w:t>ской Республики от 01.03.2023 г.  № 95  в целях эффективного и качественного провед</w:t>
      </w:r>
      <w:r w:rsidRPr="00626015">
        <w:rPr>
          <w:rFonts w:eastAsia="Calibri"/>
          <w:sz w:val="25"/>
          <w:szCs w:val="25"/>
          <w:lang w:eastAsia="ru-RU"/>
        </w:rPr>
        <w:t>е</w:t>
      </w:r>
      <w:r w:rsidRPr="00626015">
        <w:rPr>
          <w:rFonts w:eastAsia="Calibri"/>
          <w:sz w:val="25"/>
          <w:szCs w:val="25"/>
          <w:lang w:eastAsia="ru-RU"/>
        </w:rPr>
        <w:t>ния весенне-полевых работ, недопущения снижения посевных площадей и укрепления кормовой базы,</w:t>
      </w:r>
    </w:p>
    <w:p w:rsidR="00626015" w:rsidRPr="00626015" w:rsidRDefault="00626015" w:rsidP="00626015">
      <w:pPr>
        <w:suppressAutoHyphens w:val="0"/>
        <w:ind w:firstLine="567"/>
        <w:jc w:val="both"/>
        <w:rPr>
          <w:rFonts w:eastAsia="NotDefSpecial"/>
          <w:sz w:val="25"/>
          <w:szCs w:val="25"/>
          <w:lang w:eastAsia="ru-RU"/>
        </w:rPr>
      </w:pPr>
      <w:r w:rsidRPr="00626015">
        <w:rPr>
          <w:rFonts w:eastAsia="Calibri"/>
          <w:sz w:val="25"/>
          <w:szCs w:val="25"/>
          <w:lang w:eastAsia="ru-RU"/>
        </w:rPr>
        <w:t xml:space="preserve">ПОСТАНОВЛЯЮ:                                       </w:t>
      </w:r>
    </w:p>
    <w:p w:rsidR="00626015" w:rsidRPr="00626015" w:rsidRDefault="00626015" w:rsidP="00626015">
      <w:pPr>
        <w:tabs>
          <w:tab w:val="left" w:pos="0"/>
        </w:tabs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8"/>
          <w:lang w:eastAsia="ru-RU"/>
        </w:rPr>
        <w:t>1.</w:t>
      </w:r>
      <w:r w:rsidRPr="00626015">
        <w:rPr>
          <w:sz w:val="25"/>
          <w:szCs w:val="25"/>
          <w:lang w:eastAsia="ru-RU"/>
        </w:rPr>
        <w:t xml:space="preserve"> Утвердить Положение о районном конкурсе по подготовке сельскохозяйственных орг</w:t>
      </w:r>
      <w:r w:rsidRPr="00626015">
        <w:rPr>
          <w:sz w:val="25"/>
          <w:szCs w:val="25"/>
          <w:lang w:eastAsia="ru-RU"/>
        </w:rPr>
        <w:t>а</w:t>
      </w:r>
      <w:r w:rsidRPr="00626015">
        <w:rPr>
          <w:sz w:val="25"/>
          <w:szCs w:val="25"/>
          <w:lang w:eastAsia="ru-RU"/>
        </w:rPr>
        <w:t xml:space="preserve">низаций  </w:t>
      </w:r>
      <w:proofErr w:type="spellStart"/>
      <w:r w:rsidRPr="00626015">
        <w:rPr>
          <w:sz w:val="25"/>
          <w:szCs w:val="25"/>
          <w:lang w:eastAsia="ru-RU"/>
        </w:rPr>
        <w:t>Балезинского</w:t>
      </w:r>
      <w:proofErr w:type="spellEnd"/>
      <w:r w:rsidRPr="00626015">
        <w:rPr>
          <w:sz w:val="25"/>
          <w:szCs w:val="25"/>
          <w:lang w:eastAsia="ru-RU"/>
        </w:rPr>
        <w:t xml:space="preserve"> района к весенне-полевым работам (далее Положение №1).</w:t>
      </w:r>
    </w:p>
    <w:p w:rsidR="00626015" w:rsidRPr="00626015" w:rsidRDefault="00626015" w:rsidP="00626015">
      <w:pPr>
        <w:tabs>
          <w:tab w:val="left" w:pos="0"/>
        </w:tabs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8"/>
          <w:lang w:eastAsia="ru-RU"/>
        </w:rPr>
        <w:t>2.</w:t>
      </w:r>
      <w:r w:rsidRPr="00626015">
        <w:rPr>
          <w:sz w:val="25"/>
          <w:szCs w:val="25"/>
          <w:lang w:eastAsia="ru-RU"/>
        </w:rPr>
        <w:t xml:space="preserve"> Отделу сельского хозяйства Администрации муниципального образования «Муниц</w:t>
      </w:r>
      <w:r w:rsidRPr="00626015">
        <w:rPr>
          <w:sz w:val="25"/>
          <w:szCs w:val="25"/>
          <w:lang w:eastAsia="ru-RU"/>
        </w:rPr>
        <w:t>и</w:t>
      </w:r>
      <w:r w:rsidRPr="00626015">
        <w:rPr>
          <w:sz w:val="25"/>
          <w:szCs w:val="25"/>
          <w:lang w:eastAsia="ru-RU"/>
        </w:rPr>
        <w:t xml:space="preserve">пальный округ </w:t>
      </w:r>
      <w:proofErr w:type="spellStart"/>
      <w:r w:rsidRPr="00626015">
        <w:rPr>
          <w:sz w:val="25"/>
          <w:szCs w:val="25"/>
          <w:lang w:eastAsia="ru-RU"/>
        </w:rPr>
        <w:t>Балезинский</w:t>
      </w:r>
      <w:proofErr w:type="spellEnd"/>
      <w:r w:rsidRPr="00626015">
        <w:rPr>
          <w:sz w:val="25"/>
          <w:szCs w:val="25"/>
          <w:lang w:eastAsia="ru-RU"/>
        </w:rPr>
        <w:t xml:space="preserve"> район Удмуртской Республики» (далее - Администрация) о</w:t>
      </w:r>
      <w:r w:rsidRPr="00626015">
        <w:rPr>
          <w:sz w:val="25"/>
          <w:szCs w:val="25"/>
          <w:lang w:eastAsia="ru-RU"/>
        </w:rPr>
        <w:t>р</w:t>
      </w:r>
      <w:r w:rsidRPr="00626015">
        <w:rPr>
          <w:sz w:val="25"/>
          <w:szCs w:val="25"/>
          <w:lang w:eastAsia="ru-RU"/>
        </w:rPr>
        <w:t xml:space="preserve">ганизовать конкурс по подготовке сельскохозяйственных организаций </w:t>
      </w:r>
      <w:proofErr w:type="spellStart"/>
      <w:r w:rsidRPr="00626015">
        <w:rPr>
          <w:sz w:val="25"/>
          <w:szCs w:val="25"/>
          <w:lang w:eastAsia="ru-RU"/>
        </w:rPr>
        <w:t>Балезинского</w:t>
      </w:r>
      <w:proofErr w:type="spellEnd"/>
      <w:r w:rsidRPr="00626015">
        <w:rPr>
          <w:sz w:val="25"/>
          <w:szCs w:val="25"/>
          <w:lang w:eastAsia="ru-RU"/>
        </w:rPr>
        <w:t xml:space="preserve">  ра</w:t>
      </w:r>
      <w:r w:rsidRPr="00626015">
        <w:rPr>
          <w:sz w:val="25"/>
          <w:szCs w:val="25"/>
          <w:lang w:eastAsia="ru-RU"/>
        </w:rPr>
        <w:t>й</w:t>
      </w:r>
      <w:r w:rsidRPr="00626015">
        <w:rPr>
          <w:sz w:val="25"/>
          <w:szCs w:val="25"/>
          <w:lang w:eastAsia="ru-RU"/>
        </w:rPr>
        <w:t>она к весенне-полевым работам с 06.03.2023 г. по 05.05.2023 г. согласно Положению.</w:t>
      </w:r>
    </w:p>
    <w:p w:rsidR="00626015" w:rsidRPr="00626015" w:rsidRDefault="00626015" w:rsidP="00626015">
      <w:pPr>
        <w:tabs>
          <w:tab w:val="left" w:pos="-181"/>
        </w:tabs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8"/>
          <w:lang w:eastAsia="ru-RU"/>
        </w:rPr>
        <w:t>3</w:t>
      </w:r>
      <w:r w:rsidRPr="00626015">
        <w:rPr>
          <w:sz w:val="25"/>
          <w:szCs w:val="25"/>
          <w:lang w:eastAsia="ru-RU"/>
        </w:rPr>
        <w:t xml:space="preserve">. </w:t>
      </w:r>
      <w:proofErr w:type="gramStart"/>
      <w:r w:rsidRPr="00626015">
        <w:rPr>
          <w:sz w:val="25"/>
          <w:szCs w:val="25"/>
          <w:lang w:eastAsia="ru-RU"/>
        </w:rPr>
        <w:t>Рекомендовать руководителям, инженерной и агрономической службам сельскохозя</w:t>
      </w:r>
      <w:r w:rsidRPr="00626015">
        <w:rPr>
          <w:sz w:val="25"/>
          <w:szCs w:val="25"/>
          <w:lang w:eastAsia="ru-RU"/>
        </w:rPr>
        <w:t>й</w:t>
      </w:r>
      <w:r w:rsidRPr="00626015">
        <w:rPr>
          <w:sz w:val="25"/>
          <w:szCs w:val="25"/>
          <w:lang w:eastAsia="ru-RU"/>
        </w:rPr>
        <w:t xml:space="preserve">ственных предприятий </w:t>
      </w:r>
      <w:proofErr w:type="spellStart"/>
      <w:r w:rsidRPr="00626015">
        <w:rPr>
          <w:sz w:val="25"/>
          <w:szCs w:val="25"/>
          <w:lang w:eastAsia="ru-RU"/>
        </w:rPr>
        <w:t>Балезинского</w:t>
      </w:r>
      <w:proofErr w:type="spellEnd"/>
      <w:r w:rsidRPr="00626015">
        <w:rPr>
          <w:sz w:val="25"/>
          <w:szCs w:val="25"/>
          <w:lang w:eastAsia="ru-RU"/>
        </w:rPr>
        <w:t xml:space="preserve"> района организовать работу по подготовке к весенне-полевым работам.</w:t>
      </w:r>
      <w:proofErr w:type="gramEnd"/>
    </w:p>
    <w:p w:rsidR="00626015" w:rsidRPr="00626015" w:rsidRDefault="00626015" w:rsidP="00626015">
      <w:pPr>
        <w:tabs>
          <w:tab w:val="left" w:pos="-181"/>
        </w:tabs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8"/>
          <w:lang w:eastAsia="ru-RU"/>
        </w:rPr>
        <w:t xml:space="preserve">4. </w:t>
      </w:r>
      <w:r w:rsidRPr="00626015">
        <w:rPr>
          <w:sz w:val="25"/>
          <w:szCs w:val="25"/>
          <w:lang w:eastAsia="ru-RU"/>
        </w:rPr>
        <w:t>Утвердить комиссию по подведению итогов районного конкурса в следующем составе:</w:t>
      </w:r>
    </w:p>
    <w:p w:rsidR="00626015" w:rsidRPr="00626015" w:rsidRDefault="00626015" w:rsidP="00626015">
      <w:pPr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5"/>
          <w:lang w:eastAsia="ru-RU"/>
        </w:rPr>
        <w:t xml:space="preserve">Председатель комиссии: </w:t>
      </w:r>
      <w:proofErr w:type="spellStart"/>
      <w:r w:rsidRPr="00626015">
        <w:rPr>
          <w:sz w:val="25"/>
          <w:szCs w:val="25"/>
          <w:lang w:eastAsia="ru-RU"/>
        </w:rPr>
        <w:t>Касимов</w:t>
      </w:r>
      <w:proofErr w:type="spellEnd"/>
      <w:r w:rsidRPr="00626015">
        <w:rPr>
          <w:sz w:val="25"/>
          <w:szCs w:val="25"/>
          <w:lang w:eastAsia="ru-RU"/>
        </w:rPr>
        <w:t xml:space="preserve"> Юрий Рафаилович -  начальник отдела сельского хозя</w:t>
      </w:r>
      <w:r w:rsidRPr="00626015">
        <w:rPr>
          <w:sz w:val="25"/>
          <w:szCs w:val="25"/>
          <w:lang w:eastAsia="ru-RU"/>
        </w:rPr>
        <w:t>й</w:t>
      </w:r>
      <w:r w:rsidRPr="00626015">
        <w:rPr>
          <w:sz w:val="25"/>
          <w:szCs w:val="25"/>
          <w:lang w:eastAsia="ru-RU"/>
        </w:rPr>
        <w:t>ства Администрации;</w:t>
      </w:r>
    </w:p>
    <w:p w:rsidR="00626015" w:rsidRPr="00626015" w:rsidRDefault="00626015" w:rsidP="00626015">
      <w:pPr>
        <w:suppressAutoHyphens w:val="0"/>
        <w:spacing w:line="298" w:lineRule="exact"/>
        <w:ind w:right="20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5"/>
          <w:lang w:eastAsia="ru-RU"/>
        </w:rPr>
        <w:t>Члены комиссии: Столбова  Татьяна Аркадьевн</w:t>
      </w:r>
      <w:proofErr w:type="gramStart"/>
      <w:r w:rsidRPr="00626015">
        <w:rPr>
          <w:sz w:val="25"/>
          <w:szCs w:val="25"/>
          <w:lang w:eastAsia="ru-RU"/>
        </w:rPr>
        <w:t>а–</w:t>
      </w:r>
      <w:proofErr w:type="gramEnd"/>
      <w:r w:rsidRPr="00626015">
        <w:rPr>
          <w:sz w:val="25"/>
          <w:szCs w:val="25"/>
          <w:lang w:eastAsia="ru-RU"/>
        </w:rPr>
        <w:t xml:space="preserve"> главный  специалист-эксперт отдела сельского хозяйства Администрации;</w:t>
      </w:r>
    </w:p>
    <w:p w:rsidR="00626015" w:rsidRPr="00626015" w:rsidRDefault="00626015" w:rsidP="00626015">
      <w:pPr>
        <w:suppressAutoHyphens w:val="0"/>
        <w:spacing w:line="298" w:lineRule="exact"/>
        <w:ind w:right="23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5"/>
          <w:lang w:eastAsia="ru-RU"/>
        </w:rPr>
        <w:t xml:space="preserve">Князева Наталия Александровна  - председатель </w:t>
      </w:r>
      <w:proofErr w:type="spellStart"/>
      <w:r w:rsidRPr="00626015">
        <w:rPr>
          <w:sz w:val="25"/>
          <w:szCs w:val="25"/>
          <w:lang w:eastAsia="ru-RU"/>
        </w:rPr>
        <w:t>Балезинского</w:t>
      </w:r>
      <w:proofErr w:type="spellEnd"/>
      <w:r w:rsidRPr="00626015">
        <w:rPr>
          <w:sz w:val="25"/>
          <w:szCs w:val="25"/>
          <w:lang w:eastAsia="ru-RU"/>
        </w:rPr>
        <w:t xml:space="preserve">  РК профсоюза работников АПК (по согласованию)</w:t>
      </w:r>
    </w:p>
    <w:p w:rsidR="00626015" w:rsidRPr="00626015" w:rsidRDefault="00626015" w:rsidP="00626015">
      <w:pPr>
        <w:suppressAutoHyphens w:val="0"/>
        <w:spacing w:line="298" w:lineRule="exact"/>
        <w:ind w:right="23"/>
        <w:jc w:val="both"/>
        <w:rPr>
          <w:sz w:val="25"/>
          <w:szCs w:val="25"/>
          <w:lang w:eastAsia="ru-RU"/>
        </w:rPr>
      </w:pPr>
      <w:r w:rsidRPr="00626015">
        <w:rPr>
          <w:sz w:val="25"/>
          <w:szCs w:val="25"/>
          <w:lang w:eastAsia="ru-RU"/>
        </w:rPr>
        <w:t xml:space="preserve">5. Контроль над исполнением настоящего постановления возложить на начальника отдела  сельского хозяйства Администрации  – </w:t>
      </w:r>
      <w:proofErr w:type="spellStart"/>
      <w:r w:rsidRPr="00626015">
        <w:rPr>
          <w:sz w:val="25"/>
          <w:szCs w:val="25"/>
          <w:lang w:eastAsia="ru-RU"/>
        </w:rPr>
        <w:t>Касимова</w:t>
      </w:r>
      <w:proofErr w:type="spellEnd"/>
      <w:r w:rsidRPr="00626015">
        <w:rPr>
          <w:sz w:val="25"/>
          <w:szCs w:val="25"/>
          <w:lang w:eastAsia="ru-RU"/>
        </w:rPr>
        <w:t xml:space="preserve"> Юрия Рафаиловича.</w:t>
      </w:r>
    </w:p>
    <w:p w:rsidR="00626015" w:rsidRPr="00626015" w:rsidRDefault="00626015" w:rsidP="00626015">
      <w:pPr>
        <w:suppressAutoHyphens w:val="0"/>
        <w:ind w:right="-142"/>
        <w:rPr>
          <w:rFonts w:eastAsia="Calibri"/>
          <w:sz w:val="28"/>
          <w:szCs w:val="28"/>
          <w:lang w:eastAsia="ru-RU"/>
        </w:rPr>
      </w:pPr>
    </w:p>
    <w:p w:rsidR="00626015" w:rsidRDefault="00626015" w:rsidP="00626015">
      <w:pPr>
        <w:suppressAutoHyphens w:val="0"/>
        <w:ind w:right="-142"/>
        <w:rPr>
          <w:rFonts w:eastAsia="Calibri"/>
          <w:sz w:val="28"/>
          <w:szCs w:val="28"/>
          <w:lang w:eastAsia="ru-RU"/>
        </w:rPr>
      </w:pPr>
    </w:p>
    <w:p w:rsidR="00626015" w:rsidRPr="00626015" w:rsidRDefault="00626015" w:rsidP="00626015">
      <w:pPr>
        <w:suppressAutoHyphens w:val="0"/>
        <w:ind w:right="-142"/>
        <w:rPr>
          <w:rFonts w:eastAsia="Calibri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</w:t>
      </w:r>
      <w:r w:rsidRPr="00626015">
        <w:rPr>
          <w:rFonts w:eastAsia="Calibri"/>
          <w:sz w:val="28"/>
          <w:szCs w:val="28"/>
          <w:lang w:eastAsia="ru-RU"/>
        </w:rPr>
        <w:t xml:space="preserve">лава муниципального образования                                           </w:t>
      </w:r>
      <w:proofErr w:type="spellStart"/>
      <w:r w:rsidRPr="00626015">
        <w:rPr>
          <w:rFonts w:eastAsia="Calibri"/>
          <w:sz w:val="28"/>
          <w:szCs w:val="28"/>
          <w:lang w:eastAsia="ru-RU"/>
        </w:rPr>
        <w:t>Ю.В.Новойдарский</w:t>
      </w:r>
      <w:proofErr w:type="spellEnd"/>
      <w:r w:rsidRPr="00626015">
        <w:rPr>
          <w:rFonts w:eastAsia="Calibri"/>
          <w:lang w:eastAsia="ru-RU"/>
        </w:rPr>
        <w:br w:type="textWrapping" w:clear="all"/>
      </w:r>
    </w:p>
    <w:p w:rsidR="00626015" w:rsidRPr="00626015" w:rsidRDefault="00626015" w:rsidP="00626015">
      <w:pPr>
        <w:suppressAutoHyphens w:val="0"/>
        <w:jc w:val="both"/>
        <w:rPr>
          <w:szCs w:val="28"/>
          <w:lang w:eastAsia="ru-RU"/>
        </w:rPr>
      </w:pPr>
    </w:p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A36837" w:rsidRP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36837" w:rsidRPr="00A36837" w:rsidRDefault="00A36837" w:rsidP="00A3683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371" w:rsidRPr="00B65698" w:rsidRDefault="00245371" w:rsidP="00245371">
      <w:pPr>
        <w:jc w:val="both"/>
        <w:rPr>
          <w:szCs w:val="28"/>
        </w:rPr>
      </w:pPr>
    </w:p>
    <w:p w:rsid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  </w:t>
      </w: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Pr="00B65698" w:rsidRDefault="004D0F39" w:rsidP="004D0F39">
      <w:pPr>
        <w:jc w:val="both"/>
        <w:rPr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4D0F39" w:rsidSect="00626015">
      <w:pgSz w:w="11905" w:h="16837"/>
      <w:pgMar w:top="993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6B22"/>
    <w:rsid w:val="000256D7"/>
    <w:rsid w:val="00040C8F"/>
    <w:rsid w:val="00052D71"/>
    <w:rsid w:val="0006603F"/>
    <w:rsid w:val="00092655"/>
    <w:rsid w:val="000A6715"/>
    <w:rsid w:val="000C0479"/>
    <w:rsid w:val="00106589"/>
    <w:rsid w:val="00114D91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45371"/>
    <w:rsid w:val="002644F4"/>
    <w:rsid w:val="00266954"/>
    <w:rsid w:val="0027097F"/>
    <w:rsid w:val="00275109"/>
    <w:rsid w:val="00275B9F"/>
    <w:rsid w:val="0029491A"/>
    <w:rsid w:val="002B355B"/>
    <w:rsid w:val="002D0D8B"/>
    <w:rsid w:val="002D1EBA"/>
    <w:rsid w:val="002F15A0"/>
    <w:rsid w:val="00317DDD"/>
    <w:rsid w:val="0032769C"/>
    <w:rsid w:val="003930DA"/>
    <w:rsid w:val="003B1015"/>
    <w:rsid w:val="003B2A3A"/>
    <w:rsid w:val="003E610D"/>
    <w:rsid w:val="003F1549"/>
    <w:rsid w:val="003F4B0F"/>
    <w:rsid w:val="0041289B"/>
    <w:rsid w:val="0041362F"/>
    <w:rsid w:val="00441427"/>
    <w:rsid w:val="00441AD9"/>
    <w:rsid w:val="004440F4"/>
    <w:rsid w:val="0045145D"/>
    <w:rsid w:val="0048550F"/>
    <w:rsid w:val="004A395C"/>
    <w:rsid w:val="004A7329"/>
    <w:rsid w:val="004D099D"/>
    <w:rsid w:val="004D0F39"/>
    <w:rsid w:val="004D689E"/>
    <w:rsid w:val="004E473B"/>
    <w:rsid w:val="004F266A"/>
    <w:rsid w:val="004F519D"/>
    <w:rsid w:val="0052188D"/>
    <w:rsid w:val="00533DCE"/>
    <w:rsid w:val="0053680B"/>
    <w:rsid w:val="00554899"/>
    <w:rsid w:val="00567723"/>
    <w:rsid w:val="005B5155"/>
    <w:rsid w:val="005B780E"/>
    <w:rsid w:val="005F10CB"/>
    <w:rsid w:val="005F4049"/>
    <w:rsid w:val="0060347C"/>
    <w:rsid w:val="00615133"/>
    <w:rsid w:val="00625871"/>
    <w:rsid w:val="00626015"/>
    <w:rsid w:val="0064338D"/>
    <w:rsid w:val="006525F1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925A8"/>
    <w:rsid w:val="007A2AF5"/>
    <w:rsid w:val="007B3EA5"/>
    <w:rsid w:val="007D2B06"/>
    <w:rsid w:val="00803ACF"/>
    <w:rsid w:val="00807C65"/>
    <w:rsid w:val="008225CE"/>
    <w:rsid w:val="00827A85"/>
    <w:rsid w:val="008436BD"/>
    <w:rsid w:val="00896A42"/>
    <w:rsid w:val="008A5C34"/>
    <w:rsid w:val="008B774D"/>
    <w:rsid w:val="00901D65"/>
    <w:rsid w:val="00916FBD"/>
    <w:rsid w:val="009330C8"/>
    <w:rsid w:val="00942E43"/>
    <w:rsid w:val="00945684"/>
    <w:rsid w:val="009620A4"/>
    <w:rsid w:val="009658CA"/>
    <w:rsid w:val="00973E6F"/>
    <w:rsid w:val="00987DD0"/>
    <w:rsid w:val="009927C5"/>
    <w:rsid w:val="00992CCB"/>
    <w:rsid w:val="009A0F85"/>
    <w:rsid w:val="009B058D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6049"/>
    <w:rsid w:val="00A6215E"/>
    <w:rsid w:val="00A7288C"/>
    <w:rsid w:val="00A84792"/>
    <w:rsid w:val="00A926FD"/>
    <w:rsid w:val="00A97367"/>
    <w:rsid w:val="00AB7DCC"/>
    <w:rsid w:val="00AC154D"/>
    <w:rsid w:val="00AE122D"/>
    <w:rsid w:val="00AF27C2"/>
    <w:rsid w:val="00AF6EB9"/>
    <w:rsid w:val="00B02609"/>
    <w:rsid w:val="00B039EF"/>
    <w:rsid w:val="00B162E9"/>
    <w:rsid w:val="00B37EA5"/>
    <w:rsid w:val="00B716A1"/>
    <w:rsid w:val="00B9277C"/>
    <w:rsid w:val="00BB235F"/>
    <w:rsid w:val="00BD06A6"/>
    <w:rsid w:val="00BD1C1C"/>
    <w:rsid w:val="00C02CCC"/>
    <w:rsid w:val="00C02CD1"/>
    <w:rsid w:val="00C02EFC"/>
    <w:rsid w:val="00C06721"/>
    <w:rsid w:val="00C07145"/>
    <w:rsid w:val="00C17154"/>
    <w:rsid w:val="00C727FE"/>
    <w:rsid w:val="00C84612"/>
    <w:rsid w:val="00C9036F"/>
    <w:rsid w:val="00C95D3A"/>
    <w:rsid w:val="00CC4848"/>
    <w:rsid w:val="00CE74C1"/>
    <w:rsid w:val="00D0629A"/>
    <w:rsid w:val="00D14B7B"/>
    <w:rsid w:val="00D47ABF"/>
    <w:rsid w:val="00D62338"/>
    <w:rsid w:val="00D647EF"/>
    <w:rsid w:val="00DA150A"/>
    <w:rsid w:val="00DE0658"/>
    <w:rsid w:val="00DE14F6"/>
    <w:rsid w:val="00DF09EB"/>
    <w:rsid w:val="00DF41E9"/>
    <w:rsid w:val="00E10095"/>
    <w:rsid w:val="00E10178"/>
    <w:rsid w:val="00E430DC"/>
    <w:rsid w:val="00E468A5"/>
    <w:rsid w:val="00E55873"/>
    <w:rsid w:val="00E97EFF"/>
    <w:rsid w:val="00EB1582"/>
    <w:rsid w:val="00EC0D9D"/>
    <w:rsid w:val="00EC5E50"/>
    <w:rsid w:val="00ED216B"/>
    <w:rsid w:val="00ED448F"/>
    <w:rsid w:val="00ED7E3C"/>
    <w:rsid w:val="00F06DBC"/>
    <w:rsid w:val="00F13101"/>
    <w:rsid w:val="00F4521E"/>
    <w:rsid w:val="00F773FE"/>
    <w:rsid w:val="00F86F8B"/>
    <w:rsid w:val="00FB66A0"/>
    <w:rsid w:val="00FB693D"/>
    <w:rsid w:val="00FB735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9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013625-2F54-45B4-AEF7-84DBAB68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51</cp:revision>
  <cp:lastPrinted>2022-03-29T06:51:00Z</cp:lastPrinted>
  <dcterms:created xsi:type="dcterms:W3CDTF">2019-03-21T09:13:00Z</dcterms:created>
  <dcterms:modified xsi:type="dcterms:W3CDTF">2023-03-10T11:07:00Z</dcterms:modified>
</cp:coreProperties>
</file>