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2B" w:rsidRPr="00BD0175" w:rsidRDefault="0035052B" w:rsidP="0035052B">
      <w:pPr>
        <w:jc w:val="center"/>
        <w:rPr>
          <w:szCs w:val="28"/>
        </w:rPr>
      </w:pPr>
      <w:r w:rsidRPr="00BD0175">
        <w:rPr>
          <w:b/>
          <w:bCs/>
          <w:noProof/>
          <w:szCs w:val="28"/>
        </w:rPr>
        <w:drawing>
          <wp:inline distT="0" distB="0" distL="0" distR="0">
            <wp:extent cx="600075" cy="771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175">
        <w:rPr>
          <w:szCs w:val="28"/>
        </w:rPr>
        <w:br w:type="textWrapping" w:clear="all"/>
      </w:r>
    </w:p>
    <w:p w:rsidR="0035052B" w:rsidRPr="00BD0175" w:rsidRDefault="0035052B" w:rsidP="0035052B">
      <w:pPr>
        <w:ind w:right="-142"/>
        <w:jc w:val="center"/>
        <w:rPr>
          <w:szCs w:val="28"/>
        </w:rPr>
      </w:pPr>
      <w:r w:rsidRPr="00BD0175">
        <w:rPr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35052B" w:rsidRPr="00BD0175" w:rsidRDefault="0035052B" w:rsidP="0035052B">
      <w:pPr>
        <w:tabs>
          <w:tab w:val="left" w:pos="5280"/>
        </w:tabs>
        <w:jc w:val="center"/>
        <w:rPr>
          <w:szCs w:val="28"/>
        </w:rPr>
      </w:pPr>
    </w:p>
    <w:p w:rsidR="0035052B" w:rsidRPr="00BD0175" w:rsidRDefault="0035052B" w:rsidP="0035052B">
      <w:pPr>
        <w:jc w:val="center"/>
        <w:rPr>
          <w:szCs w:val="28"/>
        </w:rPr>
      </w:pPr>
      <w:r w:rsidRPr="00BD0175">
        <w:rPr>
          <w:szCs w:val="28"/>
        </w:rPr>
        <w:t>«УДМУРТ ЭЛЬКУНЫСЬ БАЛЕЗИНО ЁРОС МУНИЦИПАЛ ОКРУГ»  МУНИЦИПАЛ КЫЛДЫТЭТЫСЬ  АДМИНИСТРАЦИЕЗ</w:t>
      </w:r>
    </w:p>
    <w:p w:rsidR="0035052B" w:rsidRPr="00BD0175" w:rsidRDefault="0035052B" w:rsidP="0035052B">
      <w:pPr>
        <w:jc w:val="center"/>
        <w:rPr>
          <w:szCs w:val="28"/>
        </w:rPr>
      </w:pPr>
      <w:r w:rsidRPr="00BD0175">
        <w:rPr>
          <w:szCs w:val="28"/>
        </w:rPr>
        <w:t xml:space="preserve">           </w:t>
      </w:r>
    </w:p>
    <w:p w:rsidR="0035052B" w:rsidRPr="00BD0175" w:rsidRDefault="0035052B" w:rsidP="0035052B">
      <w:pPr>
        <w:jc w:val="center"/>
        <w:rPr>
          <w:b/>
          <w:szCs w:val="28"/>
        </w:rPr>
      </w:pPr>
      <w:r w:rsidRPr="00BD0175">
        <w:rPr>
          <w:b/>
          <w:szCs w:val="28"/>
        </w:rPr>
        <w:t>П О С Т А Н О В Л Е Н И Е</w:t>
      </w:r>
    </w:p>
    <w:p w:rsidR="0035052B" w:rsidRPr="00BD0175" w:rsidRDefault="0035052B" w:rsidP="0035052B">
      <w:pPr>
        <w:pStyle w:val="2"/>
        <w:spacing w:after="0" w:line="240" w:lineRule="auto"/>
        <w:ind w:right="-5"/>
        <w:jc w:val="right"/>
        <w:rPr>
          <w:szCs w:val="28"/>
        </w:rPr>
      </w:pPr>
    </w:p>
    <w:p w:rsidR="0035052B" w:rsidRPr="00BD0175" w:rsidRDefault="0035052B" w:rsidP="0035052B">
      <w:pPr>
        <w:pStyle w:val="2"/>
        <w:spacing w:after="0" w:line="240" w:lineRule="auto"/>
        <w:ind w:right="-5"/>
        <w:jc w:val="right"/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2"/>
        <w:gridCol w:w="4779"/>
      </w:tblGrid>
      <w:tr w:rsidR="0035052B" w:rsidRPr="00BD0175" w:rsidTr="006E6103">
        <w:tc>
          <w:tcPr>
            <w:tcW w:w="4927" w:type="dxa"/>
          </w:tcPr>
          <w:p w:rsidR="0035052B" w:rsidRPr="00BD0175" w:rsidRDefault="006F78DD" w:rsidP="006E6103">
            <w:pPr>
              <w:pStyle w:val="2"/>
              <w:spacing w:after="0" w:line="240" w:lineRule="auto"/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t>От «14</w:t>
            </w:r>
            <w:r w:rsidR="00EE75BC">
              <w:rPr>
                <w:szCs w:val="28"/>
              </w:rPr>
              <w:t>» апреля</w:t>
            </w:r>
            <w:r w:rsidR="0035052B">
              <w:rPr>
                <w:szCs w:val="28"/>
              </w:rPr>
              <w:t xml:space="preserve"> 2022</w:t>
            </w:r>
            <w:r w:rsidR="0035052B" w:rsidRPr="00BD0175">
              <w:rPr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35052B" w:rsidRPr="00BD0175" w:rsidRDefault="0035052B" w:rsidP="006E6103">
            <w:pPr>
              <w:pStyle w:val="2"/>
              <w:spacing w:after="0" w:line="240" w:lineRule="auto"/>
              <w:ind w:right="-5"/>
              <w:jc w:val="both"/>
              <w:rPr>
                <w:szCs w:val="28"/>
              </w:rPr>
            </w:pPr>
            <w:r w:rsidRPr="00BD0175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    № </w:t>
            </w:r>
            <w:r w:rsidR="006F78DD">
              <w:rPr>
                <w:szCs w:val="28"/>
              </w:rPr>
              <w:t>399</w:t>
            </w:r>
          </w:p>
        </w:tc>
      </w:tr>
    </w:tbl>
    <w:p w:rsidR="0035052B" w:rsidRPr="00BD0175" w:rsidRDefault="0035052B" w:rsidP="0035052B">
      <w:pPr>
        <w:pStyle w:val="2"/>
        <w:spacing w:after="0" w:line="240" w:lineRule="auto"/>
        <w:ind w:right="-5"/>
        <w:jc w:val="both"/>
        <w:rPr>
          <w:szCs w:val="28"/>
        </w:rPr>
      </w:pPr>
    </w:p>
    <w:p w:rsidR="0035052B" w:rsidRDefault="0035052B" w:rsidP="0035052B">
      <w:pPr>
        <w:pStyle w:val="2"/>
        <w:spacing w:after="0" w:line="240" w:lineRule="auto"/>
        <w:ind w:right="-142"/>
        <w:jc w:val="center"/>
        <w:rPr>
          <w:szCs w:val="28"/>
        </w:rPr>
      </w:pPr>
      <w:r w:rsidRPr="00BD0175">
        <w:rPr>
          <w:szCs w:val="28"/>
        </w:rPr>
        <w:t>п.Балезино</w:t>
      </w:r>
    </w:p>
    <w:p w:rsidR="0035052B" w:rsidRDefault="0035052B" w:rsidP="005D3A32"/>
    <w:p w:rsidR="005D3A32" w:rsidRDefault="0035052B" w:rsidP="00EE75BC">
      <w:r>
        <w:t>«</w:t>
      </w:r>
      <w:r w:rsidR="005D3A32">
        <w:t xml:space="preserve">О мерах по </w:t>
      </w:r>
      <w:r w:rsidR="00EE75BC">
        <w:t xml:space="preserve">оптимизации и повышению </w:t>
      </w:r>
    </w:p>
    <w:p w:rsidR="00EE75BC" w:rsidRDefault="00EE75BC" w:rsidP="00EE75BC">
      <w:r>
        <w:t xml:space="preserve">эффективности расходов бюджета </w:t>
      </w:r>
    </w:p>
    <w:p w:rsidR="00EE75BC" w:rsidRDefault="00EE75BC" w:rsidP="00EE75BC">
      <w:r>
        <w:t xml:space="preserve">муниципального образования </w:t>
      </w:r>
    </w:p>
    <w:p w:rsidR="00EE75BC" w:rsidRDefault="00EE75BC" w:rsidP="00EE75BC">
      <w:r>
        <w:t>«Муниципальный округ Балезинский район</w:t>
      </w:r>
    </w:p>
    <w:p w:rsidR="00EE75BC" w:rsidRDefault="00EE75BC" w:rsidP="00EE75BC">
      <w:r>
        <w:t>Удмуртской Республики»</w:t>
      </w:r>
    </w:p>
    <w:p w:rsidR="005D3A32" w:rsidRDefault="005D3A32" w:rsidP="005D3A32"/>
    <w:p w:rsidR="005D3A32" w:rsidRDefault="005D3A32" w:rsidP="005D3A32">
      <w:pPr>
        <w:ind w:firstLine="567"/>
        <w:jc w:val="both"/>
      </w:pPr>
      <w:r>
        <w:t xml:space="preserve">В </w:t>
      </w:r>
      <w:r w:rsidR="0076496D">
        <w:t xml:space="preserve">соответствии с распоряжением Правительства Удмуртской Республики от 6 апреля 2022 года № 333-р «О мерах по оптимизации и повышению эффективности расходов бюджета Удмуртской Республики» в </w:t>
      </w:r>
      <w:r>
        <w:t xml:space="preserve">целях </w:t>
      </w:r>
      <w:r w:rsidR="00EC4939">
        <w:t>оптимизации и повышения эффективности расходов бюджета муниципального образования «Муниципальный округ Балезинский район Удмуртской Республики», обеспечения исполнения обязательств и социальных гарантий муниципального образования «Муниципальный округ Балезинский район Удмуртской Республики» и принимая во внимание негативное влияние геополитической и экономической ситуации на развитие отраслей экономики, с даты подписания настоящего постановления и впредь до особого распоряжения,</w:t>
      </w:r>
    </w:p>
    <w:p w:rsidR="005D3A32" w:rsidRDefault="005D3A32" w:rsidP="005D3A32">
      <w:pPr>
        <w:ind w:firstLine="567"/>
        <w:jc w:val="both"/>
      </w:pPr>
      <w:r>
        <w:t>ПОСТАНОВЛЯЮ:</w:t>
      </w:r>
    </w:p>
    <w:p w:rsidR="00CC0028" w:rsidRDefault="00EC4939" w:rsidP="00EC4939">
      <w:pPr>
        <w:ind w:firstLine="567"/>
        <w:jc w:val="both"/>
      </w:pPr>
      <w:r>
        <w:t>1. Управлению финансов Администрации муниципального образования «Муниципальный округ Балезинский район Удмуртской Республики»:</w:t>
      </w:r>
    </w:p>
    <w:p w:rsidR="00EC4939" w:rsidRDefault="00EC4939" w:rsidP="00EC4939">
      <w:pPr>
        <w:ind w:firstLine="567"/>
        <w:jc w:val="both"/>
      </w:pPr>
      <w:r>
        <w:t>1) осуществлять в первоочередном порядке расходы бюджета муниципального образования «Муниципальный округ Балезинский район Удмуртской Республики» и расходы муниципальных учреждений муниципального образования «Муниципальный округ Балезинский район Удмуртской Республики», производимых за счет всех видов финансового обеспечения, в соответствии с перечнем согласно приложению 1;</w:t>
      </w:r>
    </w:p>
    <w:p w:rsidR="00EC4939" w:rsidRDefault="00EC4939" w:rsidP="00EC4939">
      <w:pPr>
        <w:ind w:firstLine="567"/>
        <w:jc w:val="both"/>
      </w:pPr>
      <w:r w:rsidRPr="00743507">
        <w:t xml:space="preserve">2) санкционировать платежи в соответствии с графиком, утвержденным </w:t>
      </w:r>
      <w:r w:rsidR="00FF2384" w:rsidRPr="00743507">
        <w:t>приказом Управления финансов Администрации муниципального образования «Муниципальный округ Балезинский район Уд</w:t>
      </w:r>
      <w:r w:rsidR="00743507" w:rsidRPr="00743507">
        <w:t>муртской Республики» от 5 апреля 2022 года № 01-03/19</w:t>
      </w:r>
      <w:r w:rsidR="00FF2384" w:rsidRPr="00743507">
        <w:t xml:space="preserve"> «</w:t>
      </w:r>
      <w:r w:rsidR="00743507" w:rsidRPr="00743507">
        <w:t xml:space="preserve">О мероприятиях по </w:t>
      </w:r>
      <w:r w:rsidR="00743507" w:rsidRPr="00743507">
        <w:lastRenderedPageBreak/>
        <w:t>исполнению бюджета муниципального образования «Муниципальный округ Балезинский район Удмуртской Республики»</w:t>
      </w:r>
      <w:r w:rsidR="00FF2384" w:rsidRPr="00743507">
        <w:t>.</w:t>
      </w:r>
    </w:p>
    <w:p w:rsidR="00FF2384" w:rsidRDefault="00FF2384" w:rsidP="00EC4939">
      <w:pPr>
        <w:ind w:firstLine="567"/>
        <w:jc w:val="both"/>
      </w:pPr>
      <w:r>
        <w:t>2. Органам местного самоуправления муниципального образования «Муниципальный округ Балезинский район Удмуртской Республики» и муниципальным учреждениям муниципального образования «Муниципальный округ Балезинский район Удмуртской Республики»:</w:t>
      </w:r>
    </w:p>
    <w:p w:rsidR="00FF2384" w:rsidRDefault="00FF2384" w:rsidP="00EC4939">
      <w:pPr>
        <w:ind w:firstLine="567"/>
        <w:jc w:val="both"/>
      </w:pPr>
      <w:r>
        <w:t>1) приостановить закупки за счет средств бюджета муниципального образования «Муниципальный округ Балезинский район Удмуртской Республики» на 2022 год и плановый период 2023 и 2024 годов, а также средств, полученных муниципальными учреждениями муниципального образования «Муниципальный округ Балезинский район Удмуртской Республики» за счет всех видов финансового обеспечения, в отношении товаров, работ, услуг согласно приложению 2, за исключением:</w:t>
      </w:r>
    </w:p>
    <w:p w:rsidR="00FF2384" w:rsidRDefault="00FF2384" w:rsidP="00EC4939">
      <w:pPr>
        <w:ind w:firstLine="567"/>
        <w:jc w:val="both"/>
      </w:pPr>
      <w:r>
        <w:t>а) закупок, осуществляемых в целях</w:t>
      </w:r>
      <w:r w:rsidR="00B914CD">
        <w:t xml:space="preserve"> организации учебного процесса</w:t>
      </w:r>
      <w:r>
        <w:t>;</w:t>
      </w:r>
    </w:p>
    <w:p w:rsidR="00FF2384" w:rsidRDefault="00FF2384" w:rsidP="00EC4939">
      <w:pPr>
        <w:ind w:firstLine="567"/>
        <w:jc w:val="both"/>
      </w:pPr>
      <w:r>
        <w:t>б) закупок, извещения об осуществлении которых размещены в единой информационной системе в сфере закупок до дня подписания настоящего постановления;</w:t>
      </w:r>
    </w:p>
    <w:p w:rsidR="007462F8" w:rsidRDefault="00FF2384" w:rsidP="00EC4939">
      <w:pPr>
        <w:ind w:firstLine="567"/>
        <w:jc w:val="both"/>
      </w:pPr>
      <w:r>
        <w:t>в)</w:t>
      </w:r>
      <w:r w:rsidR="00DB25C6">
        <w:t xml:space="preserve"> закупок, осуществляемых в порядке, установленном Министерством финансов Удмуртской Республики, в государственной информационной системе «Автоматизированная информационная система управления бюджетным процессом Удмуртской Республики»</w:t>
      </w:r>
      <w:r w:rsidR="007462F8">
        <w:t xml:space="preserve"> на основании пунктов 4, 5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процедура заключения контракта по которым начата, но не завершена до дня подписания настоящего постановления;</w:t>
      </w:r>
    </w:p>
    <w:p w:rsidR="007462F8" w:rsidRDefault="007462F8" w:rsidP="00EC4939">
      <w:pPr>
        <w:ind w:firstLine="567"/>
        <w:jc w:val="both"/>
      </w:pPr>
      <w:r>
        <w:t>г) закупок, осуществляемых в целях проведения мероприятий, обусловленных угрозой возникновения чрезвычайной ситуации, а также связанных с ликвидацией последствий чрезвычайной ситуации, обстоятельств непреодолимой силы;</w:t>
      </w:r>
    </w:p>
    <w:p w:rsidR="007462F8" w:rsidRDefault="007462F8" w:rsidP="00EC4939">
      <w:pPr>
        <w:ind w:firstLine="567"/>
        <w:jc w:val="both"/>
      </w:pPr>
      <w:proofErr w:type="spellStart"/>
      <w:r>
        <w:t>д</w:t>
      </w:r>
      <w:proofErr w:type="spellEnd"/>
      <w:r>
        <w:t xml:space="preserve">) закупок, осуществления в целях противодействия распространению в муниципальном образовании «Муниципальный округ Балезинский район Удмуртской Республики»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 w:rsidRPr="007462F8">
        <w:t xml:space="preserve">-19) </w:t>
      </w:r>
      <w:r>
        <w:t xml:space="preserve">и преодоления экономических последствий, вызванных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 w:rsidRPr="007462F8">
        <w:t>-19)</w:t>
      </w:r>
      <w:r>
        <w:t>;</w:t>
      </w:r>
    </w:p>
    <w:p w:rsidR="00B801D7" w:rsidRDefault="00DB615A" w:rsidP="00EC4939">
      <w:pPr>
        <w:ind w:firstLine="567"/>
        <w:jc w:val="both"/>
      </w:pPr>
      <w:r>
        <w:t>е</w:t>
      </w:r>
      <w:r w:rsidR="003342F2">
        <w:t xml:space="preserve">) закупок, осуществляемых в целях предоставления кредита (открытие кредитной линии) для финансирования дефицита бюджета муниципального образования «Муниципальный округ Балезинский район Удмуртской Республики» и погашения долговых обязательств </w:t>
      </w:r>
      <w:r w:rsidR="00BF7259">
        <w:t>муниципального образования «Муниципальный округ Балезинский район Удмуртской Республики»;</w:t>
      </w:r>
    </w:p>
    <w:p w:rsidR="00B801D7" w:rsidRDefault="00DB615A" w:rsidP="00EC4939">
      <w:pPr>
        <w:ind w:firstLine="567"/>
        <w:jc w:val="both"/>
      </w:pPr>
      <w:r>
        <w:t>ж</w:t>
      </w:r>
      <w:r w:rsidR="00B801D7">
        <w:t>) закупок, осуществляемых за счет средств дорожного фонда муниципального образования «Муниципальный округ Балезинский район Удмуртской Республики»;</w:t>
      </w:r>
    </w:p>
    <w:p w:rsidR="00B801D7" w:rsidRDefault="00DB615A" w:rsidP="00EC4939">
      <w:pPr>
        <w:ind w:firstLine="567"/>
        <w:jc w:val="both"/>
      </w:pPr>
      <w:proofErr w:type="spellStart"/>
      <w:r>
        <w:t>з</w:t>
      </w:r>
      <w:proofErr w:type="spellEnd"/>
      <w:r w:rsidR="00B801D7">
        <w:t>) закупок, осуществляемых за счет средств федерального бюджета</w:t>
      </w:r>
      <w:r w:rsidR="006940C3">
        <w:t xml:space="preserve"> и </w:t>
      </w:r>
      <w:r w:rsidR="006940C3" w:rsidRPr="0071549A">
        <w:t>бюджета Удмуртской Республики</w:t>
      </w:r>
      <w:r w:rsidR="00B801D7" w:rsidRPr="0071549A">
        <w:t>, в</w:t>
      </w:r>
      <w:r w:rsidR="00B801D7">
        <w:t xml:space="preserve"> том числе в целях реализации национальных проектов;</w:t>
      </w:r>
    </w:p>
    <w:p w:rsidR="00B801D7" w:rsidRDefault="00DB615A" w:rsidP="00EC4939">
      <w:pPr>
        <w:ind w:firstLine="567"/>
        <w:jc w:val="both"/>
      </w:pPr>
      <w:r>
        <w:t>и</w:t>
      </w:r>
      <w:r w:rsidR="00B801D7">
        <w:t>) закупок, связанных с сопровождением, обновлением или эксплуатацией информационных систем;</w:t>
      </w:r>
    </w:p>
    <w:p w:rsidR="006940C3" w:rsidRDefault="00DB615A" w:rsidP="00EC4939">
      <w:pPr>
        <w:ind w:firstLine="567"/>
        <w:jc w:val="both"/>
      </w:pPr>
      <w:r>
        <w:lastRenderedPageBreak/>
        <w:t>к</w:t>
      </w:r>
      <w:r w:rsidR="006940C3">
        <w:t xml:space="preserve">) закупок, осуществляемых в целях организации отдыха, оздоровления и занятости детей, подростков и молодежи; </w:t>
      </w:r>
    </w:p>
    <w:p w:rsidR="006940C3" w:rsidRDefault="00DB615A" w:rsidP="00EC4939">
      <w:pPr>
        <w:ind w:firstLine="567"/>
        <w:jc w:val="both"/>
      </w:pPr>
      <w:r>
        <w:t>л</w:t>
      </w:r>
      <w:r w:rsidR="006940C3">
        <w:t>) закупок, осуществляемых в целях обеспечения приобретения (изготовления) продуктов питания и оплаты услуг по организации питания;</w:t>
      </w:r>
    </w:p>
    <w:p w:rsidR="00B511F4" w:rsidRPr="00DB615A" w:rsidRDefault="001E072B" w:rsidP="00EC4939">
      <w:pPr>
        <w:ind w:firstLine="567"/>
        <w:jc w:val="both"/>
      </w:pPr>
      <w:r>
        <w:t>м</w:t>
      </w:r>
      <w:r w:rsidR="00B511F4" w:rsidRPr="00DB615A">
        <w:t>) закупок, осуществляемых в целях обеспечения первичных мер пожарной безопасности;</w:t>
      </w:r>
    </w:p>
    <w:p w:rsidR="00F33B76" w:rsidRDefault="001E072B" w:rsidP="00EC4939">
      <w:pPr>
        <w:ind w:firstLine="567"/>
        <w:jc w:val="both"/>
      </w:pPr>
      <w:proofErr w:type="spellStart"/>
      <w:r>
        <w:t>н</w:t>
      </w:r>
      <w:proofErr w:type="spellEnd"/>
      <w:r w:rsidR="003E5831" w:rsidRPr="00DB615A">
        <w:t xml:space="preserve">) закупок, осуществляемых в целях обеспечения безопасности людей на водных объектах, охране их </w:t>
      </w:r>
      <w:r w:rsidR="00F33B76" w:rsidRPr="00DB615A">
        <w:t>жизни и здоровья;</w:t>
      </w:r>
    </w:p>
    <w:p w:rsidR="008B64CE" w:rsidRDefault="001E072B" w:rsidP="00EC4939">
      <w:pPr>
        <w:ind w:firstLine="567"/>
        <w:jc w:val="both"/>
      </w:pPr>
      <w:r>
        <w:t>о</w:t>
      </w:r>
      <w:r w:rsidR="008B64CE">
        <w:t>) закупок, осуществляемых за счет сре</w:t>
      </w:r>
      <w:r w:rsidR="00FB3529">
        <w:t>дств добровольных пожертвований, инициативных платежей и средств самообложения</w:t>
      </w:r>
      <w:r w:rsidR="000115CF">
        <w:t xml:space="preserve"> граждан</w:t>
      </w:r>
      <w:r w:rsidR="00FB3529">
        <w:t>;</w:t>
      </w:r>
    </w:p>
    <w:p w:rsidR="006940C3" w:rsidRDefault="001E072B" w:rsidP="00EC4939">
      <w:pPr>
        <w:ind w:firstLine="567"/>
        <w:jc w:val="both"/>
      </w:pPr>
      <w:proofErr w:type="spellStart"/>
      <w:r>
        <w:t>п</w:t>
      </w:r>
      <w:proofErr w:type="spellEnd"/>
      <w:r w:rsidR="000115CF">
        <w:t>) закупок, осуществляемых в соответствии с распоряжением или постановлением Главы</w:t>
      </w:r>
      <w:r w:rsidR="006940C3" w:rsidRPr="00AE5CB4">
        <w:t xml:space="preserve"> муниципального образования «Муниципальный округ Балезинский район Удмуртской Республики</w:t>
      </w:r>
      <w:r w:rsidR="000115CF">
        <w:t>», Администрации муниципального образования «Муниципальный округ Балезинский район Удмуртской Республики»</w:t>
      </w:r>
      <w:r w:rsidR="006940C3" w:rsidRPr="00AE5CB4">
        <w:t>.</w:t>
      </w:r>
    </w:p>
    <w:p w:rsidR="006940C3" w:rsidRDefault="006940C3" w:rsidP="00EC4939">
      <w:pPr>
        <w:ind w:firstLine="567"/>
        <w:jc w:val="both"/>
      </w:pPr>
      <w:r>
        <w:t>При осуществлении закупок, указ</w:t>
      </w:r>
      <w:r w:rsidR="008B64CE">
        <w:t>анных в подпунктах «а», «г» -</w:t>
      </w:r>
      <w:r w:rsidR="00407310">
        <w:t xml:space="preserve"> «</w:t>
      </w:r>
      <w:proofErr w:type="spellStart"/>
      <w:r w:rsidR="00407310">
        <w:t>п</w:t>
      </w:r>
      <w:proofErr w:type="spellEnd"/>
      <w:r>
        <w:t>» настоящего пункта, контракт должен содержать указание на соответствующий подпункт настоящего пункта в качестве обоснования осуществления закупки;</w:t>
      </w:r>
    </w:p>
    <w:p w:rsidR="006940C3" w:rsidRDefault="006940C3" w:rsidP="00EC4939">
      <w:pPr>
        <w:ind w:firstLine="567"/>
        <w:jc w:val="both"/>
      </w:pPr>
      <w:r>
        <w:t>2) не принимать решения о создании новых организаций;</w:t>
      </w:r>
    </w:p>
    <w:p w:rsidR="006940C3" w:rsidRDefault="006940C3" w:rsidP="00EC4939">
      <w:pPr>
        <w:ind w:firstLine="567"/>
        <w:jc w:val="both"/>
      </w:pPr>
      <w:r>
        <w:t xml:space="preserve">3) в срок до 1 мая 2022 года принять меры по внесению изменений в нормативные правовые акты муниципального образования </w:t>
      </w:r>
      <w:r w:rsidR="0068671B">
        <w:t xml:space="preserve">«Муниципальный округ Балезинский район Удмуртской Республики», регулирующие </w:t>
      </w:r>
      <w:r w:rsidR="00775CCE">
        <w:t>предоставление в соответствии со статьей 78 Бюджетного кодекса Российской Федерации субсидии муниципальному унитарному предприятию  «</w:t>
      </w:r>
      <w:r w:rsidR="00B13048">
        <w:t xml:space="preserve">Балезинский Водоканал» муниципального образования «Муниципальный округ Балезинский район Удмуртской Республики»  и в соответствии </w:t>
      </w:r>
      <w:r w:rsidR="0068671B">
        <w:t>пунктом 2 статьи 78.1 Бюджетного кодекса Российс</w:t>
      </w:r>
      <w:r w:rsidR="00B13048">
        <w:t xml:space="preserve">кой Федерации </w:t>
      </w:r>
      <w:r w:rsidR="0068671B">
        <w:t>субсидий</w:t>
      </w:r>
      <w:r w:rsidR="00B13048">
        <w:t xml:space="preserve"> некоммерческим организациям</w:t>
      </w:r>
      <w:r w:rsidR="0068671B">
        <w:t>, в части дополнения их положениями о недопущении увеличения численности работников и повышения оплаты их труда за счет предоставленной субсидии.</w:t>
      </w:r>
    </w:p>
    <w:p w:rsidR="0068671B" w:rsidRDefault="0068671B" w:rsidP="00EC4939">
      <w:pPr>
        <w:ind w:firstLine="567"/>
        <w:jc w:val="both"/>
      </w:pPr>
      <w:r>
        <w:t>3. Руководителям муниципальных учреждений муниципального образования «Муниципальный округ Балезинский район Удмуртской Республики» в первоочередном порядке направлять средства, полученные при осуществлении иной приносящей доход деятельности</w:t>
      </w:r>
      <w:r w:rsidR="00B511F4">
        <w:t>,</w:t>
      </w:r>
      <w:r>
        <w:t xml:space="preserve"> на оплату труда с учетом страховых взносов, начисляемых на выплаты и иные вознаграждения в пользу физических лиц в рамках трудовых отношений, и затрат на оплату коммунальных услуг.</w:t>
      </w:r>
    </w:p>
    <w:p w:rsidR="0068671B" w:rsidRDefault="00B85653" w:rsidP="00EC4939">
      <w:pPr>
        <w:ind w:firstLine="567"/>
        <w:jc w:val="both"/>
      </w:pPr>
      <w:r>
        <w:t>4. Координацию деятельности, связанной с реализацией настоящего постановления, возл</w:t>
      </w:r>
      <w:r w:rsidR="0021205B">
        <w:t>ожить на начальника Управления финансов Администрации муниципального образования «Муниципальный округ Балезинский район Удмуртской Республики»</w:t>
      </w:r>
      <w:r>
        <w:t>.</w:t>
      </w:r>
    </w:p>
    <w:p w:rsidR="00B85653" w:rsidRDefault="00B85653" w:rsidP="00EC4939">
      <w:pPr>
        <w:ind w:firstLine="567"/>
        <w:jc w:val="both"/>
      </w:pPr>
      <w:r>
        <w:t>5. Ус</w:t>
      </w:r>
      <w:r w:rsidR="0014148E">
        <w:t>тановить, что руководители органов местного самоуправления</w:t>
      </w:r>
      <w:r>
        <w:t xml:space="preserve"> муниципального образования «Муниципальный округ Балезинский район Удмуртской Республики» несут персональную ответственность за исполнение настоящего постановления.</w:t>
      </w:r>
    </w:p>
    <w:p w:rsidR="00FF2384" w:rsidRDefault="003342F2" w:rsidP="00EC4939">
      <w:pPr>
        <w:ind w:firstLine="567"/>
        <w:jc w:val="both"/>
      </w:pPr>
      <w:r>
        <w:t xml:space="preserve">   </w:t>
      </w:r>
      <w:r w:rsidR="007462F8">
        <w:t xml:space="preserve"> </w:t>
      </w:r>
      <w:r w:rsidR="00DB25C6">
        <w:t xml:space="preserve">  </w:t>
      </w:r>
    </w:p>
    <w:p w:rsidR="00560C72" w:rsidRDefault="00FF2384" w:rsidP="006C0F1D">
      <w:pPr>
        <w:ind w:firstLine="567"/>
        <w:jc w:val="both"/>
      </w:pPr>
      <w:r>
        <w:t xml:space="preserve">  </w:t>
      </w:r>
    </w:p>
    <w:p w:rsidR="00C2130B" w:rsidRDefault="00213A2C" w:rsidP="0037155F">
      <w:pPr>
        <w:jc w:val="both"/>
      </w:pPr>
      <w:r w:rsidRPr="00477F25">
        <w:t>Г</w:t>
      </w:r>
      <w:r w:rsidR="00AA4B5F" w:rsidRPr="00477F25">
        <w:t>лава</w:t>
      </w:r>
      <w:r w:rsidRPr="00477F25">
        <w:t xml:space="preserve"> муниципального образования</w:t>
      </w:r>
      <w:r w:rsidR="0093156A" w:rsidRPr="00477F25">
        <w:t xml:space="preserve"> </w:t>
      </w:r>
      <w:r w:rsidR="00314BF1">
        <w:t xml:space="preserve">                             </w:t>
      </w:r>
      <w:r w:rsidR="00AA4B5F" w:rsidRPr="00477F25">
        <w:t xml:space="preserve">Ю.В. </w:t>
      </w:r>
      <w:proofErr w:type="spellStart"/>
      <w:r w:rsidR="00AA4B5F" w:rsidRPr="00477F25">
        <w:t>Новойдарский</w:t>
      </w:r>
      <w:proofErr w:type="spellEnd"/>
    </w:p>
    <w:p w:rsidR="00223AE0" w:rsidRDefault="00223AE0" w:rsidP="00223AE0">
      <w:pPr>
        <w:jc w:val="right"/>
      </w:pPr>
      <w:r>
        <w:lastRenderedPageBreak/>
        <w:t>Приложение 1</w:t>
      </w:r>
    </w:p>
    <w:p w:rsidR="00223AE0" w:rsidRDefault="00223AE0" w:rsidP="00223AE0">
      <w:pPr>
        <w:jc w:val="right"/>
      </w:pPr>
      <w:r>
        <w:t>к постановлению Администрации</w:t>
      </w:r>
    </w:p>
    <w:p w:rsidR="00223AE0" w:rsidRDefault="00223AE0" w:rsidP="00223AE0">
      <w:pPr>
        <w:jc w:val="right"/>
      </w:pPr>
      <w:r>
        <w:t xml:space="preserve">муниципального образования </w:t>
      </w:r>
    </w:p>
    <w:p w:rsidR="00223AE0" w:rsidRDefault="00223AE0" w:rsidP="00223AE0">
      <w:pPr>
        <w:jc w:val="right"/>
      </w:pPr>
      <w:r>
        <w:t>«Муниципальный округ Балезинский</w:t>
      </w:r>
    </w:p>
    <w:p w:rsidR="00223AE0" w:rsidRDefault="00223AE0" w:rsidP="00223AE0">
      <w:pPr>
        <w:jc w:val="right"/>
      </w:pPr>
      <w:r>
        <w:t>район Удмуртской Республики»</w:t>
      </w:r>
    </w:p>
    <w:p w:rsidR="00223AE0" w:rsidRDefault="00D33178" w:rsidP="00223AE0">
      <w:pPr>
        <w:jc w:val="right"/>
      </w:pPr>
      <w:r>
        <w:t>от 14</w:t>
      </w:r>
      <w:r w:rsidR="000405B9">
        <w:t xml:space="preserve"> апреля</w:t>
      </w:r>
      <w:r>
        <w:t xml:space="preserve"> 2022 года № 399</w:t>
      </w:r>
    </w:p>
    <w:p w:rsidR="00223AE0" w:rsidRPr="00223AE0" w:rsidRDefault="00223AE0" w:rsidP="00223AE0"/>
    <w:p w:rsidR="00223AE0" w:rsidRDefault="00223AE0" w:rsidP="00223AE0"/>
    <w:p w:rsidR="00223AE0" w:rsidRPr="00891724" w:rsidRDefault="00223AE0" w:rsidP="00223AE0">
      <w:pPr>
        <w:tabs>
          <w:tab w:val="left" w:pos="3975"/>
        </w:tabs>
        <w:rPr>
          <w:b/>
        </w:rPr>
      </w:pPr>
      <w:r>
        <w:tab/>
      </w:r>
      <w:r w:rsidR="00891724" w:rsidRPr="00891724">
        <w:rPr>
          <w:b/>
        </w:rPr>
        <w:t>ПЕРЕЧЕНЬ</w:t>
      </w:r>
    </w:p>
    <w:p w:rsidR="00891724" w:rsidRDefault="00891724" w:rsidP="00891724">
      <w:pPr>
        <w:tabs>
          <w:tab w:val="left" w:pos="3975"/>
        </w:tabs>
        <w:jc w:val="center"/>
        <w:rPr>
          <w:b/>
        </w:rPr>
      </w:pPr>
      <w:r w:rsidRPr="00891724">
        <w:rPr>
          <w:b/>
        </w:rPr>
        <w:t>первоочередных расходов</w:t>
      </w:r>
    </w:p>
    <w:p w:rsidR="00F13685" w:rsidRDefault="00F13685" w:rsidP="00891724">
      <w:pPr>
        <w:tabs>
          <w:tab w:val="left" w:pos="3975"/>
        </w:tabs>
        <w:jc w:val="center"/>
        <w:rPr>
          <w:b/>
        </w:rPr>
      </w:pPr>
    </w:p>
    <w:p w:rsidR="00771891" w:rsidRDefault="0015000B" w:rsidP="00771891">
      <w:pPr>
        <w:tabs>
          <w:tab w:val="left" w:pos="3975"/>
        </w:tabs>
        <w:ind w:firstLine="567"/>
        <w:jc w:val="both"/>
      </w:pPr>
      <w:r w:rsidRPr="0015000B">
        <w:t xml:space="preserve">1. </w:t>
      </w:r>
      <w:r>
        <w:t>Оплата труда и страховые взносы на обязательное социальное и пенсионное страхование, в том числе по договорам гражданско-правового характера.</w:t>
      </w:r>
    </w:p>
    <w:p w:rsidR="0015000B" w:rsidRDefault="0015000B" w:rsidP="00771891">
      <w:pPr>
        <w:tabs>
          <w:tab w:val="left" w:pos="3975"/>
        </w:tabs>
        <w:ind w:firstLine="567"/>
        <w:jc w:val="both"/>
      </w:pPr>
      <w:r>
        <w:t>2. Социальное обеспечение и иные выплаты населению, включая оплату услуг по перечислению, почтовому переводу (доставке, вручению) социальных выплат населению, а также по организации назначения социальных выплат.</w:t>
      </w:r>
    </w:p>
    <w:p w:rsidR="0015000B" w:rsidRDefault="0015000B" w:rsidP="00771891">
      <w:pPr>
        <w:tabs>
          <w:tab w:val="left" w:pos="3975"/>
        </w:tabs>
        <w:ind w:firstLine="567"/>
        <w:jc w:val="both"/>
      </w:pPr>
      <w:r>
        <w:t>3.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экономики.</w:t>
      </w:r>
    </w:p>
    <w:p w:rsidR="0015000B" w:rsidRDefault="00D02CA3" w:rsidP="00771891">
      <w:pPr>
        <w:tabs>
          <w:tab w:val="left" w:pos="3975"/>
        </w:tabs>
        <w:ind w:firstLine="567"/>
        <w:jc w:val="both"/>
      </w:pPr>
      <w:r>
        <w:t xml:space="preserve">4. Финансовое обеспечение проведения экстренных, противоэпидемических, противопожарных, </w:t>
      </w:r>
      <w:proofErr w:type="spellStart"/>
      <w:r>
        <w:t>противопаводковых</w:t>
      </w:r>
      <w:proofErr w:type="spellEnd"/>
      <w:r>
        <w:t xml:space="preserve"> мероприятий. </w:t>
      </w:r>
    </w:p>
    <w:p w:rsidR="00AE1683" w:rsidRDefault="00AE1683" w:rsidP="00771891">
      <w:pPr>
        <w:tabs>
          <w:tab w:val="left" w:pos="3975"/>
        </w:tabs>
        <w:ind w:firstLine="567"/>
        <w:jc w:val="both"/>
      </w:pPr>
      <w:r>
        <w:t>5. Ликвидация чрезвычайных ситуаций и последствий стихийных бедствий.</w:t>
      </w:r>
    </w:p>
    <w:p w:rsidR="00AE1683" w:rsidRDefault="00AE1683" w:rsidP="00771891">
      <w:pPr>
        <w:tabs>
          <w:tab w:val="left" w:pos="3975"/>
        </w:tabs>
        <w:ind w:firstLine="567"/>
        <w:jc w:val="both"/>
      </w:pPr>
      <w:r>
        <w:t>6. Уплата налогов, сборов и иных платежей в бюджетную систему Российской Федерации.</w:t>
      </w:r>
    </w:p>
    <w:p w:rsidR="00523BA2" w:rsidRDefault="002F6654" w:rsidP="00771891">
      <w:pPr>
        <w:tabs>
          <w:tab w:val="left" w:pos="3975"/>
        </w:tabs>
        <w:ind w:firstLine="567"/>
        <w:jc w:val="both"/>
      </w:pPr>
      <w:r>
        <w:t>7</w:t>
      </w:r>
      <w:r w:rsidR="005374C3">
        <w:t>. Приобретение горюче-смазочных материалов, включая твердое топливо.</w:t>
      </w:r>
    </w:p>
    <w:p w:rsidR="005374C3" w:rsidRDefault="00922AEF" w:rsidP="00771891">
      <w:pPr>
        <w:tabs>
          <w:tab w:val="left" w:pos="3975"/>
        </w:tabs>
        <w:ind w:firstLine="567"/>
        <w:jc w:val="both"/>
      </w:pPr>
      <w:r>
        <w:t>8</w:t>
      </w:r>
      <w:r w:rsidR="005374C3">
        <w:t>. Оплата услуг связи, включая содержание системы обеспечения вызова экстренных оперативных служб по единому номеру «112», коммунальных услуг, содержание (возмещение затрат по содержанию) имущества и оборудования.</w:t>
      </w:r>
    </w:p>
    <w:p w:rsidR="005374C3" w:rsidRDefault="00922AEF" w:rsidP="00771891">
      <w:pPr>
        <w:tabs>
          <w:tab w:val="left" w:pos="3975"/>
        </w:tabs>
        <w:ind w:firstLine="567"/>
        <w:jc w:val="both"/>
      </w:pPr>
      <w:r>
        <w:t>9</w:t>
      </w:r>
      <w:r w:rsidR="005374C3">
        <w:t>. Приобретение (изготовление) продуктов питания и оплату услуг по организации питания.</w:t>
      </w:r>
    </w:p>
    <w:p w:rsidR="007E437D" w:rsidRDefault="007E437D" w:rsidP="00771891">
      <w:pPr>
        <w:tabs>
          <w:tab w:val="left" w:pos="3975"/>
        </w:tabs>
        <w:ind w:firstLine="567"/>
        <w:jc w:val="both"/>
      </w:pPr>
      <w:r>
        <w:t>10.</w:t>
      </w:r>
      <w:r w:rsidR="008B29F1">
        <w:t xml:space="preserve"> </w:t>
      </w:r>
      <w:proofErr w:type="spellStart"/>
      <w:r>
        <w:t>Грантовая</w:t>
      </w:r>
      <w:proofErr w:type="spellEnd"/>
      <w:r>
        <w:t xml:space="preserve"> поддержка одаренных обучающихся и другие формы материальной поддержки обучающихся.</w:t>
      </w:r>
    </w:p>
    <w:p w:rsidR="005374C3" w:rsidRDefault="008B29F1" w:rsidP="00771891">
      <w:pPr>
        <w:tabs>
          <w:tab w:val="left" w:pos="3975"/>
        </w:tabs>
        <w:ind w:firstLine="567"/>
        <w:jc w:val="both"/>
      </w:pPr>
      <w:r>
        <w:t>11</w:t>
      </w:r>
      <w:r w:rsidR="005374C3">
        <w:t>. Финансовое обеспечение дорожной деятельности (расходы Дорожного фонда муниципального образования «Муниципальный округ Балезинский район Удмуртской Республики»).</w:t>
      </w:r>
    </w:p>
    <w:p w:rsidR="005374C3" w:rsidRDefault="008B29F1" w:rsidP="00771891">
      <w:pPr>
        <w:tabs>
          <w:tab w:val="left" w:pos="3975"/>
        </w:tabs>
        <w:ind w:firstLine="567"/>
        <w:jc w:val="both"/>
      </w:pPr>
      <w:r>
        <w:t>12</w:t>
      </w:r>
      <w:r w:rsidR="005374C3">
        <w:t>. Исполнение судебных актов и решений налоговых органов.</w:t>
      </w:r>
    </w:p>
    <w:p w:rsidR="005374C3" w:rsidRDefault="008B29F1" w:rsidP="00771891">
      <w:pPr>
        <w:tabs>
          <w:tab w:val="left" w:pos="3975"/>
        </w:tabs>
        <w:ind w:firstLine="567"/>
        <w:jc w:val="both"/>
      </w:pPr>
      <w:r>
        <w:t>13</w:t>
      </w:r>
      <w:r w:rsidR="005374C3">
        <w:t>. Исполнение расходных обязательств муниципального образования «Муниципальный округ Балезинский район Удмуртской Республики», финансовое обеспечение (</w:t>
      </w:r>
      <w:proofErr w:type="spellStart"/>
      <w:r w:rsidR="005374C3">
        <w:t>софинансирование</w:t>
      </w:r>
      <w:proofErr w:type="spellEnd"/>
      <w:r w:rsidR="005374C3">
        <w:t>)</w:t>
      </w:r>
      <w:r w:rsidR="00CD2ABD">
        <w:t xml:space="preserve"> которых осуществляется за счет средств федерального бюджета, бюджета Удмуртской Республики, государственных фондов (корпораций), некоммерческих организаций.</w:t>
      </w:r>
    </w:p>
    <w:p w:rsidR="00EF0448" w:rsidRDefault="008B29F1" w:rsidP="00771891">
      <w:pPr>
        <w:tabs>
          <w:tab w:val="left" w:pos="3975"/>
        </w:tabs>
        <w:ind w:firstLine="567"/>
        <w:jc w:val="both"/>
      </w:pPr>
      <w:r>
        <w:t>14</w:t>
      </w:r>
      <w:r w:rsidR="00EF0448">
        <w:t xml:space="preserve">. Реализация муниципальных программ, региональных проектов (программ), направленных на достижение целей, значений показателей и </w:t>
      </w:r>
      <w:r w:rsidR="00EF0448">
        <w:lastRenderedPageBreak/>
        <w:t>результатов соответствующих государственных программ Российской Федерации, федеральных проектов (программ) в рамках реализации национальных проектов.</w:t>
      </w:r>
    </w:p>
    <w:p w:rsidR="007B7CB9" w:rsidRDefault="000E75FF" w:rsidP="00771891">
      <w:pPr>
        <w:tabs>
          <w:tab w:val="left" w:pos="3975"/>
        </w:tabs>
        <w:ind w:firstLine="567"/>
        <w:jc w:val="both"/>
      </w:pPr>
      <w:r>
        <w:t>1</w:t>
      </w:r>
      <w:r w:rsidR="008B29F1">
        <w:t>5</w:t>
      </w:r>
      <w:r>
        <w:t>. Предоставление субсидий бюджетным и автономным учреждениям муниципального образования «Муниципальный округ Балезинский район Удмуртской Республики» на финансовое обеспечение выполнения муниципального задания на оказание муниципальных услуг (выполнение работ) в объеме, необходимом для покрытия расходов, указанных в настоящем Перечне.</w:t>
      </w:r>
    </w:p>
    <w:p w:rsidR="00CD1C1E" w:rsidRDefault="007B7CB9" w:rsidP="00771891">
      <w:pPr>
        <w:tabs>
          <w:tab w:val="left" w:pos="3975"/>
        </w:tabs>
        <w:ind w:firstLine="567"/>
        <w:jc w:val="both"/>
      </w:pPr>
      <w:r>
        <w:t>1</w:t>
      </w:r>
      <w:r w:rsidR="008B29F1">
        <w:t>6</w:t>
      </w:r>
      <w:r>
        <w:t>. Предоставление субсидий бюджетным и автономным учреждениям муниципального образования «Муниципальный округ Балезинский район Удмуртской Республики» на иные цели в объеме, необходимом для покрытия расходов, указанных в настоящем Перечне.</w:t>
      </w:r>
    </w:p>
    <w:p w:rsidR="00496D9E" w:rsidRDefault="00CD1C1E" w:rsidP="00771891">
      <w:pPr>
        <w:tabs>
          <w:tab w:val="left" w:pos="3975"/>
        </w:tabs>
        <w:ind w:firstLine="567"/>
        <w:jc w:val="both"/>
      </w:pPr>
      <w:r>
        <w:t>1</w:t>
      </w:r>
      <w:r w:rsidR="008B29F1">
        <w:t>7</w:t>
      </w:r>
      <w:r w:rsidR="00D358C5">
        <w:t xml:space="preserve">. Предоставление субсидий </w:t>
      </w:r>
      <w:r>
        <w:t>автономным некоммерческим организациям, учредителем которых является муниципальное образование «Муниципальный округ Балезинский район Удмуртской Республики», в объеме необходимом для покрытия расходов, указанных в настоящем Перечне.</w:t>
      </w:r>
    </w:p>
    <w:p w:rsidR="00134EA1" w:rsidRDefault="00472502" w:rsidP="00771891">
      <w:pPr>
        <w:tabs>
          <w:tab w:val="left" w:pos="3975"/>
        </w:tabs>
        <w:ind w:firstLine="567"/>
        <w:jc w:val="both"/>
      </w:pPr>
      <w:r>
        <w:t>1</w:t>
      </w:r>
      <w:r w:rsidR="008B29F1">
        <w:t>8</w:t>
      </w:r>
      <w:r>
        <w:t>. Предоставление субсидий социально-ориентированным  некоммерческим организациям (СОНКО)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муниципальном образовании «Муниципальный округ Балезинский район Удмуртской Республики»</w:t>
      </w:r>
      <w:r w:rsidR="00666B60">
        <w:t xml:space="preserve"> в объеме необходимом для покрытия расходов, указанных в настоящем Перечне.</w:t>
      </w:r>
    </w:p>
    <w:p w:rsidR="00496D9E" w:rsidRDefault="00496D9E" w:rsidP="00771891">
      <w:pPr>
        <w:tabs>
          <w:tab w:val="left" w:pos="3975"/>
        </w:tabs>
        <w:ind w:firstLine="567"/>
        <w:jc w:val="both"/>
      </w:pPr>
      <w:r>
        <w:t>1</w:t>
      </w:r>
      <w:r w:rsidR="008B29F1">
        <w:t>9</w:t>
      </w:r>
      <w:r>
        <w:t>. Обслуживание и погашение муниципального долга муниципального образования «Муниципальный округ Балезинский район Удмуртской Республики».</w:t>
      </w:r>
    </w:p>
    <w:p w:rsidR="00496D9E" w:rsidRDefault="008B29F1" w:rsidP="00771891">
      <w:pPr>
        <w:tabs>
          <w:tab w:val="left" w:pos="3975"/>
        </w:tabs>
        <w:ind w:firstLine="567"/>
        <w:jc w:val="both"/>
      </w:pPr>
      <w:r>
        <w:t>20</w:t>
      </w:r>
      <w:r w:rsidR="00496D9E">
        <w:t>. Командировочные расходы.</w:t>
      </w:r>
    </w:p>
    <w:p w:rsidR="00770289" w:rsidRDefault="00496D9E" w:rsidP="00771891">
      <w:pPr>
        <w:tabs>
          <w:tab w:val="left" w:pos="3975"/>
        </w:tabs>
        <w:ind w:firstLine="567"/>
        <w:jc w:val="both"/>
      </w:pPr>
      <w:r>
        <w:t>2</w:t>
      </w:r>
      <w:r w:rsidR="008B29F1">
        <w:t>1</w:t>
      </w:r>
      <w:r>
        <w:t xml:space="preserve">. </w:t>
      </w:r>
      <w:r w:rsidR="00770289">
        <w:t xml:space="preserve">Расходы по мероприятиям </w:t>
      </w:r>
      <w:r w:rsidR="009D27DD">
        <w:t xml:space="preserve">за счет пожертвований, </w:t>
      </w:r>
      <w:r w:rsidR="00770289">
        <w:t xml:space="preserve">в рамках самообложения граждан и проекты инициативного </w:t>
      </w:r>
      <w:proofErr w:type="spellStart"/>
      <w:r w:rsidR="00770289">
        <w:t>бюджетирования</w:t>
      </w:r>
      <w:proofErr w:type="spellEnd"/>
      <w:r w:rsidR="00770289">
        <w:t>.</w:t>
      </w:r>
    </w:p>
    <w:p w:rsidR="003210CA" w:rsidRDefault="003210CA" w:rsidP="00771891">
      <w:pPr>
        <w:tabs>
          <w:tab w:val="left" w:pos="3975"/>
        </w:tabs>
        <w:ind w:firstLine="567"/>
        <w:jc w:val="both"/>
      </w:pPr>
      <w:r>
        <w:t>2</w:t>
      </w:r>
      <w:r w:rsidR="008B29F1">
        <w:t>2</w:t>
      </w:r>
      <w:r>
        <w:t>. Организация отдыха, оздоровления и занятости детей, подростков и молодежи.</w:t>
      </w:r>
    </w:p>
    <w:p w:rsidR="00C138F2" w:rsidRDefault="00C138F2" w:rsidP="00771891">
      <w:pPr>
        <w:tabs>
          <w:tab w:val="left" w:pos="3975"/>
        </w:tabs>
        <w:ind w:firstLine="567"/>
        <w:jc w:val="both"/>
      </w:pPr>
      <w:r>
        <w:t>2</w:t>
      </w:r>
      <w:r w:rsidR="008B29F1">
        <w:t>3</w:t>
      </w:r>
      <w:r>
        <w:t>. Аренда и лизинговые платежи.</w:t>
      </w:r>
    </w:p>
    <w:p w:rsidR="00FD22F7" w:rsidRDefault="00C138F2" w:rsidP="00771891">
      <w:pPr>
        <w:tabs>
          <w:tab w:val="left" w:pos="3975"/>
        </w:tabs>
        <w:ind w:firstLine="567"/>
        <w:jc w:val="both"/>
      </w:pPr>
      <w:r>
        <w:t>2</w:t>
      </w:r>
      <w:r w:rsidR="008B29F1">
        <w:t>4</w:t>
      </w:r>
      <w:r>
        <w:t>.</w:t>
      </w:r>
      <w:r w:rsidR="00FD22F7">
        <w:t xml:space="preserve"> </w:t>
      </w:r>
      <w:r w:rsidR="0028303D">
        <w:t>Техническая поддержка и обеспечение безопасности информационных систем.</w:t>
      </w:r>
    </w:p>
    <w:p w:rsidR="00FD22F7" w:rsidRDefault="00FD22F7" w:rsidP="00771891">
      <w:pPr>
        <w:tabs>
          <w:tab w:val="left" w:pos="3975"/>
        </w:tabs>
        <w:ind w:firstLine="567"/>
        <w:jc w:val="both"/>
      </w:pPr>
      <w:r>
        <w:t>2</w:t>
      </w:r>
      <w:r w:rsidR="008B29F1">
        <w:t>5</w:t>
      </w:r>
      <w:r>
        <w:t>. Опубликование нормативных правовых актов.</w:t>
      </w:r>
    </w:p>
    <w:p w:rsidR="00FD22F7" w:rsidRDefault="00FD22F7" w:rsidP="00771891">
      <w:pPr>
        <w:tabs>
          <w:tab w:val="left" w:pos="3975"/>
        </w:tabs>
        <w:ind w:firstLine="567"/>
        <w:jc w:val="both"/>
      </w:pPr>
      <w:r>
        <w:t>2</w:t>
      </w:r>
      <w:r w:rsidR="008B29F1">
        <w:t>6</w:t>
      </w:r>
      <w:r>
        <w:t>. Обеспечение безопасности организаций.</w:t>
      </w:r>
    </w:p>
    <w:p w:rsidR="000D7913" w:rsidRDefault="000D7913" w:rsidP="00771891">
      <w:pPr>
        <w:tabs>
          <w:tab w:val="left" w:pos="3975"/>
        </w:tabs>
        <w:ind w:firstLine="567"/>
        <w:jc w:val="both"/>
      </w:pPr>
      <w:r>
        <w:t>2</w:t>
      </w:r>
      <w:r w:rsidR="008B29F1">
        <w:t>7</w:t>
      </w:r>
      <w:r>
        <w:t>. Медицинские исследования и осмотры.</w:t>
      </w:r>
    </w:p>
    <w:p w:rsidR="00F365EA" w:rsidRDefault="008B29F1" w:rsidP="00771891">
      <w:pPr>
        <w:tabs>
          <w:tab w:val="left" w:pos="3975"/>
        </w:tabs>
        <w:ind w:firstLine="567"/>
        <w:jc w:val="both"/>
      </w:pPr>
      <w:r>
        <w:t>28</w:t>
      </w:r>
      <w:r w:rsidR="000344CB">
        <w:t>. Обязательное страхование, аудит и мероприятия в сфере охраны труда</w:t>
      </w:r>
      <w:r w:rsidR="00F365EA">
        <w:t>.</w:t>
      </w:r>
    </w:p>
    <w:p w:rsidR="00F365EA" w:rsidRDefault="008B29F1" w:rsidP="00771891">
      <w:pPr>
        <w:tabs>
          <w:tab w:val="left" w:pos="3975"/>
        </w:tabs>
        <w:ind w:firstLine="567"/>
        <w:jc w:val="both"/>
      </w:pPr>
      <w:r>
        <w:t>29</w:t>
      </w:r>
      <w:r w:rsidR="00F365EA">
        <w:t>. Возврат обеспечения исполнения контракта.</w:t>
      </w:r>
    </w:p>
    <w:p w:rsidR="00DA22AD" w:rsidRDefault="00DA22AD" w:rsidP="00771891">
      <w:pPr>
        <w:tabs>
          <w:tab w:val="left" w:pos="3975"/>
        </w:tabs>
        <w:ind w:firstLine="567"/>
        <w:jc w:val="both"/>
      </w:pPr>
      <w:r w:rsidRPr="009A028C">
        <w:t>3</w:t>
      </w:r>
      <w:r w:rsidR="008B29F1">
        <w:t>0</w:t>
      </w:r>
      <w:r w:rsidRPr="009A028C">
        <w:t>. Пополнение транспортных карт.</w:t>
      </w:r>
    </w:p>
    <w:p w:rsidR="000E75FF" w:rsidRDefault="008B29F1" w:rsidP="00771891">
      <w:pPr>
        <w:tabs>
          <w:tab w:val="left" w:pos="3975"/>
        </w:tabs>
        <w:ind w:firstLine="567"/>
        <w:jc w:val="both"/>
      </w:pPr>
      <w:r>
        <w:t>31</w:t>
      </w:r>
      <w:r w:rsidR="00387CC8">
        <w:t>. Сертификаты ЭП.</w:t>
      </w:r>
    </w:p>
    <w:p w:rsidR="009562FF" w:rsidRDefault="008B29F1" w:rsidP="00771891">
      <w:pPr>
        <w:tabs>
          <w:tab w:val="left" w:pos="3975"/>
        </w:tabs>
        <w:ind w:firstLine="567"/>
        <w:jc w:val="both"/>
      </w:pPr>
      <w:r>
        <w:t>32</w:t>
      </w:r>
      <w:r w:rsidR="00387CC8">
        <w:t xml:space="preserve">. Оплата денежных обязательств по муниципальным контрактам (контрактам, соглашениям), заключенным до утверждения настоящего Перечня, подлежащим заключению в будущем, информация о размещении закупок в отношении которых размещена в единой информационной системе в сфере закупок до утверждения настоящего Перечня, а также при </w:t>
      </w:r>
      <w:r w:rsidR="00387CC8">
        <w:lastRenderedPageBreak/>
        <w:t>осуществлении закупок в соответствии с подпунктом 1 пункта 2 постановления Администрации муниципального образования «Муниципальный округ Балезинский район Удмуртской Республики» «О мерах по оптимизации и повышения эффективности расходов бюджета муниципального образования «Муниципальный округ Балезинский район Удмуртской Республики»</w:t>
      </w:r>
      <w:r w:rsidR="009562FF">
        <w:t>.</w:t>
      </w:r>
    </w:p>
    <w:p w:rsidR="00387CC8" w:rsidRDefault="009562FF" w:rsidP="00771891">
      <w:pPr>
        <w:tabs>
          <w:tab w:val="left" w:pos="3975"/>
        </w:tabs>
        <w:ind w:firstLine="567"/>
        <w:jc w:val="both"/>
      </w:pPr>
      <w:r>
        <w:t>3</w:t>
      </w:r>
      <w:r w:rsidR="008B29F1">
        <w:t>3</w:t>
      </w:r>
      <w:r>
        <w:t>. Иные расходы по распоряжению</w:t>
      </w:r>
      <w:r w:rsidR="002F6654">
        <w:t xml:space="preserve"> или постановлению </w:t>
      </w:r>
      <w:r>
        <w:t>Главы муниципального образования «Муниципальный округ Балезинский район Удмуртской Республики</w:t>
      </w:r>
      <w:r w:rsidR="002F6654">
        <w:t>», Администрации муниципального образования «Муниципальный округ Балезинский район Удмуртской Республики»</w:t>
      </w:r>
      <w:r>
        <w:t>.</w:t>
      </w:r>
      <w:r w:rsidR="00387CC8">
        <w:t xml:space="preserve"> </w:t>
      </w: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15000B" w:rsidRDefault="0015000B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D358C5" w:rsidRDefault="00D358C5" w:rsidP="00771891">
      <w:pPr>
        <w:tabs>
          <w:tab w:val="left" w:pos="3975"/>
        </w:tabs>
        <w:ind w:firstLine="567"/>
        <w:jc w:val="both"/>
      </w:pPr>
    </w:p>
    <w:p w:rsidR="00D358C5" w:rsidRDefault="00D358C5" w:rsidP="00771891">
      <w:pPr>
        <w:tabs>
          <w:tab w:val="left" w:pos="3975"/>
        </w:tabs>
        <w:ind w:firstLine="567"/>
        <w:jc w:val="both"/>
      </w:pPr>
    </w:p>
    <w:p w:rsidR="00D358C5" w:rsidRDefault="00D358C5" w:rsidP="00771891">
      <w:pPr>
        <w:tabs>
          <w:tab w:val="left" w:pos="3975"/>
        </w:tabs>
        <w:ind w:firstLine="567"/>
        <w:jc w:val="both"/>
      </w:pPr>
    </w:p>
    <w:p w:rsidR="00D358C5" w:rsidRDefault="00D358C5" w:rsidP="00771891">
      <w:pPr>
        <w:tabs>
          <w:tab w:val="left" w:pos="3975"/>
        </w:tabs>
        <w:ind w:firstLine="567"/>
        <w:jc w:val="both"/>
      </w:pPr>
    </w:p>
    <w:p w:rsidR="00D358C5" w:rsidRDefault="00D358C5" w:rsidP="00771891">
      <w:pPr>
        <w:tabs>
          <w:tab w:val="left" w:pos="3975"/>
        </w:tabs>
        <w:ind w:firstLine="567"/>
        <w:jc w:val="both"/>
      </w:pPr>
    </w:p>
    <w:p w:rsidR="00D358C5" w:rsidRDefault="00D358C5" w:rsidP="00771891">
      <w:pPr>
        <w:tabs>
          <w:tab w:val="left" w:pos="3975"/>
        </w:tabs>
        <w:ind w:firstLine="567"/>
        <w:jc w:val="both"/>
      </w:pPr>
    </w:p>
    <w:p w:rsidR="00D358C5" w:rsidRDefault="00D358C5" w:rsidP="00771891">
      <w:pPr>
        <w:tabs>
          <w:tab w:val="left" w:pos="3975"/>
        </w:tabs>
        <w:ind w:firstLine="567"/>
        <w:jc w:val="both"/>
      </w:pPr>
    </w:p>
    <w:p w:rsidR="00D358C5" w:rsidRDefault="00D358C5" w:rsidP="00771891">
      <w:pPr>
        <w:tabs>
          <w:tab w:val="left" w:pos="3975"/>
        </w:tabs>
        <w:ind w:firstLine="567"/>
        <w:jc w:val="both"/>
      </w:pPr>
    </w:p>
    <w:p w:rsidR="00D358C5" w:rsidRDefault="00D358C5" w:rsidP="00771891">
      <w:pPr>
        <w:tabs>
          <w:tab w:val="left" w:pos="3975"/>
        </w:tabs>
        <w:ind w:firstLine="567"/>
        <w:jc w:val="both"/>
      </w:pPr>
    </w:p>
    <w:p w:rsidR="00F04156" w:rsidRDefault="00DB5C9E" w:rsidP="00F04156">
      <w:pPr>
        <w:jc w:val="right"/>
      </w:pPr>
      <w:r>
        <w:t>Приложение 2</w:t>
      </w:r>
    </w:p>
    <w:p w:rsidR="00F04156" w:rsidRDefault="00F04156" w:rsidP="00F04156">
      <w:pPr>
        <w:jc w:val="right"/>
      </w:pPr>
      <w:r>
        <w:t>к постановлению Администрации</w:t>
      </w:r>
    </w:p>
    <w:p w:rsidR="00F04156" w:rsidRDefault="00F04156" w:rsidP="00F04156">
      <w:pPr>
        <w:jc w:val="right"/>
      </w:pPr>
      <w:r>
        <w:t xml:space="preserve">муниципального образования </w:t>
      </w:r>
    </w:p>
    <w:p w:rsidR="00F04156" w:rsidRDefault="00F04156" w:rsidP="00F04156">
      <w:pPr>
        <w:jc w:val="right"/>
      </w:pPr>
      <w:r>
        <w:t>«Муниципальный округ Балезинский</w:t>
      </w:r>
    </w:p>
    <w:p w:rsidR="00F04156" w:rsidRDefault="00F04156" w:rsidP="00F04156">
      <w:pPr>
        <w:jc w:val="right"/>
      </w:pPr>
      <w:r>
        <w:t>район Удмуртской Республики»</w:t>
      </w:r>
    </w:p>
    <w:p w:rsidR="00DB5C9E" w:rsidRDefault="00D33178" w:rsidP="00DB5C9E">
      <w:pPr>
        <w:tabs>
          <w:tab w:val="left" w:pos="3975"/>
        </w:tabs>
        <w:ind w:firstLine="567"/>
        <w:jc w:val="right"/>
      </w:pPr>
      <w:r>
        <w:t>от 14</w:t>
      </w:r>
      <w:r w:rsidR="000405B9">
        <w:t xml:space="preserve"> апреля </w:t>
      </w:r>
      <w:r>
        <w:t>2022 года № 399</w:t>
      </w:r>
    </w:p>
    <w:p w:rsidR="00DB5C9E" w:rsidRPr="00DB5C9E" w:rsidRDefault="00DB5C9E" w:rsidP="00DB5C9E"/>
    <w:p w:rsidR="00DB5C9E" w:rsidRDefault="00DB5C9E" w:rsidP="00DB5C9E"/>
    <w:p w:rsidR="00DB5C9E" w:rsidRDefault="00DB5C9E" w:rsidP="00DB5C9E"/>
    <w:p w:rsidR="00DB5C9E" w:rsidRPr="00DB5C9E" w:rsidRDefault="00DB5C9E" w:rsidP="00DB5C9E">
      <w:pPr>
        <w:tabs>
          <w:tab w:val="left" w:pos="0"/>
        </w:tabs>
        <w:jc w:val="center"/>
        <w:rPr>
          <w:b/>
        </w:rPr>
      </w:pPr>
      <w:r w:rsidRPr="00DB5C9E">
        <w:rPr>
          <w:b/>
        </w:rPr>
        <w:t>Товары, работы, услуги,</w:t>
      </w:r>
    </w:p>
    <w:p w:rsidR="00DB5C9E" w:rsidRPr="00DB5C9E" w:rsidRDefault="00DB5C9E" w:rsidP="00DB5C9E">
      <w:pPr>
        <w:tabs>
          <w:tab w:val="left" w:pos="0"/>
        </w:tabs>
        <w:jc w:val="center"/>
        <w:rPr>
          <w:b/>
        </w:rPr>
      </w:pPr>
      <w:r w:rsidRPr="00DB5C9E">
        <w:rPr>
          <w:b/>
        </w:rPr>
        <w:t>в отношении которых приостанавливается осуществление</w:t>
      </w:r>
    </w:p>
    <w:p w:rsidR="00F04156" w:rsidRDefault="00DB5C9E" w:rsidP="00DB5C9E">
      <w:pPr>
        <w:tabs>
          <w:tab w:val="left" w:pos="0"/>
        </w:tabs>
        <w:jc w:val="center"/>
        <w:rPr>
          <w:b/>
        </w:rPr>
      </w:pPr>
      <w:r w:rsidRPr="00DB5C9E">
        <w:rPr>
          <w:b/>
        </w:rPr>
        <w:t>закупок для обеспечения нужд муниципального образования «Муниципальный округ Балезинский район Удмуртской Республики»</w:t>
      </w:r>
    </w:p>
    <w:p w:rsidR="00DB5C9E" w:rsidRDefault="00DB5C9E" w:rsidP="00DB5C9E">
      <w:pPr>
        <w:tabs>
          <w:tab w:val="left" w:pos="0"/>
        </w:tabs>
        <w:jc w:val="center"/>
        <w:rPr>
          <w:b/>
        </w:rPr>
      </w:pPr>
    </w:p>
    <w:p w:rsidR="00DB5C9E" w:rsidRDefault="00DB5C9E" w:rsidP="00DB5C9E">
      <w:pPr>
        <w:tabs>
          <w:tab w:val="left" w:pos="0"/>
        </w:tabs>
        <w:ind w:firstLine="567"/>
        <w:jc w:val="both"/>
      </w:pPr>
      <w:r>
        <w:t>1. Компьютерная, бытовая и офисная техника, видео-, аудио-, фотоаппаратура.</w:t>
      </w:r>
    </w:p>
    <w:p w:rsidR="00DB5C9E" w:rsidRDefault="00DB5C9E" w:rsidP="00DB5C9E">
      <w:pPr>
        <w:tabs>
          <w:tab w:val="left" w:pos="0"/>
        </w:tabs>
        <w:ind w:firstLine="567"/>
        <w:jc w:val="both"/>
      </w:pPr>
      <w:r>
        <w:t>2. Мебель и прочие предметы интерьера.</w:t>
      </w:r>
    </w:p>
    <w:p w:rsidR="00DB5C9E" w:rsidRDefault="00DB5C9E" w:rsidP="00DB5C9E">
      <w:pPr>
        <w:tabs>
          <w:tab w:val="left" w:pos="0"/>
        </w:tabs>
        <w:ind w:firstLine="567"/>
        <w:jc w:val="both"/>
      </w:pPr>
      <w:r>
        <w:t>3. Хозяйственные товары и инвентарь.</w:t>
      </w:r>
    </w:p>
    <w:p w:rsidR="00DB5C9E" w:rsidRDefault="00DB5C9E" w:rsidP="00DB5C9E">
      <w:pPr>
        <w:tabs>
          <w:tab w:val="left" w:pos="0"/>
        </w:tabs>
        <w:ind w:firstLine="567"/>
        <w:jc w:val="both"/>
      </w:pPr>
      <w:r>
        <w:t>4. Автомобильный транспорт.</w:t>
      </w:r>
    </w:p>
    <w:p w:rsidR="00DB5C9E" w:rsidRDefault="00DB5C9E" w:rsidP="00DB5C9E">
      <w:pPr>
        <w:tabs>
          <w:tab w:val="left" w:pos="0"/>
        </w:tabs>
        <w:ind w:firstLine="567"/>
        <w:jc w:val="both"/>
      </w:pPr>
      <w:r>
        <w:t>5. Печатная и сувенирная продукция.</w:t>
      </w:r>
    </w:p>
    <w:p w:rsidR="00DB5C9E" w:rsidRDefault="00DB5C9E" w:rsidP="00DB5C9E">
      <w:pPr>
        <w:tabs>
          <w:tab w:val="left" w:pos="0"/>
        </w:tabs>
        <w:ind w:firstLine="567"/>
        <w:jc w:val="both"/>
      </w:pPr>
      <w:r>
        <w:t>6. Капитальный и текущий ремонт административных помещений.</w:t>
      </w:r>
    </w:p>
    <w:p w:rsidR="00606C6A" w:rsidRDefault="00DB5C9E" w:rsidP="00DB5C9E">
      <w:pPr>
        <w:tabs>
          <w:tab w:val="left" w:pos="0"/>
        </w:tabs>
        <w:ind w:firstLine="567"/>
        <w:jc w:val="both"/>
      </w:pPr>
      <w:r>
        <w:t xml:space="preserve">7. Строительство, реконструкция, капитальный ремонт объектов муниципальной собственности муниципального образования «Муниципальный округ Балезинский район Удмуртской Республики. </w:t>
      </w:r>
    </w:p>
    <w:p w:rsidR="00606C6A" w:rsidRPr="00606C6A" w:rsidRDefault="00606C6A" w:rsidP="00606C6A"/>
    <w:p w:rsidR="00606C6A" w:rsidRPr="00606C6A" w:rsidRDefault="00606C6A" w:rsidP="00606C6A"/>
    <w:p w:rsidR="00606C6A" w:rsidRPr="00606C6A" w:rsidRDefault="00606C6A" w:rsidP="00606C6A"/>
    <w:p w:rsidR="00606C6A" w:rsidRPr="00606C6A" w:rsidRDefault="00606C6A" w:rsidP="00606C6A"/>
    <w:p w:rsidR="00606C6A" w:rsidRPr="00606C6A" w:rsidRDefault="00606C6A" w:rsidP="00606C6A"/>
    <w:p w:rsidR="00606C6A" w:rsidRDefault="00606C6A" w:rsidP="00606C6A"/>
    <w:p w:rsidR="00DB5C9E" w:rsidRDefault="00606C6A" w:rsidP="00606C6A">
      <w:pPr>
        <w:tabs>
          <w:tab w:val="left" w:pos="2790"/>
        </w:tabs>
      </w:pPr>
      <w:r>
        <w:tab/>
      </w:r>
    </w:p>
    <w:p w:rsidR="00606C6A" w:rsidRDefault="00606C6A" w:rsidP="00606C6A">
      <w:pPr>
        <w:tabs>
          <w:tab w:val="left" w:pos="2790"/>
        </w:tabs>
      </w:pPr>
    </w:p>
    <w:p w:rsidR="00606C6A" w:rsidRDefault="00606C6A" w:rsidP="00606C6A">
      <w:pPr>
        <w:tabs>
          <w:tab w:val="left" w:pos="2790"/>
        </w:tabs>
      </w:pPr>
    </w:p>
    <w:p w:rsidR="00606C6A" w:rsidRDefault="00606C6A" w:rsidP="00606C6A">
      <w:pPr>
        <w:tabs>
          <w:tab w:val="left" w:pos="2790"/>
        </w:tabs>
      </w:pPr>
    </w:p>
    <w:p w:rsidR="00606C6A" w:rsidRDefault="00606C6A" w:rsidP="00606C6A">
      <w:pPr>
        <w:tabs>
          <w:tab w:val="left" w:pos="2790"/>
        </w:tabs>
      </w:pPr>
    </w:p>
    <w:p w:rsidR="00606C6A" w:rsidRDefault="00606C6A" w:rsidP="00606C6A">
      <w:pPr>
        <w:tabs>
          <w:tab w:val="left" w:pos="2790"/>
        </w:tabs>
      </w:pPr>
    </w:p>
    <w:p w:rsidR="00606C6A" w:rsidRDefault="00606C6A" w:rsidP="00606C6A">
      <w:pPr>
        <w:tabs>
          <w:tab w:val="left" w:pos="2790"/>
        </w:tabs>
      </w:pPr>
    </w:p>
    <w:p w:rsidR="00606C6A" w:rsidRDefault="00606C6A" w:rsidP="00606C6A">
      <w:pPr>
        <w:tabs>
          <w:tab w:val="left" w:pos="2790"/>
        </w:tabs>
      </w:pPr>
    </w:p>
    <w:p w:rsidR="00606C6A" w:rsidRDefault="00606C6A" w:rsidP="00606C6A">
      <w:pPr>
        <w:tabs>
          <w:tab w:val="left" w:pos="2790"/>
        </w:tabs>
      </w:pPr>
    </w:p>
    <w:p w:rsidR="00606C6A" w:rsidRDefault="00606C6A" w:rsidP="00606C6A">
      <w:pPr>
        <w:tabs>
          <w:tab w:val="left" w:pos="2790"/>
        </w:tabs>
      </w:pPr>
    </w:p>
    <w:p w:rsidR="00606C6A" w:rsidRDefault="00606C6A" w:rsidP="00606C6A">
      <w:pPr>
        <w:tabs>
          <w:tab w:val="left" w:pos="2790"/>
        </w:tabs>
      </w:pPr>
    </w:p>
    <w:p w:rsidR="00606C6A" w:rsidRDefault="00606C6A" w:rsidP="00606C6A">
      <w:pPr>
        <w:tabs>
          <w:tab w:val="left" w:pos="2790"/>
        </w:tabs>
      </w:pPr>
    </w:p>
    <w:p w:rsidR="00606C6A" w:rsidRDefault="00606C6A" w:rsidP="00606C6A">
      <w:pPr>
        <w:tabs>
          <w:tab w:val="left" w:pos="2790"/>
        </w:tabs>
      </w:pPr>
    </w:p>
    <w:p w:rsidR="00606C6A" w:rsidRDefault="00606C6A" w:rsidP="00606C6A">
      <w:pPr>
        <w:tabs>
          <w:tab w:val="left" w:pos="2790"/>
        </w:tabs>
      </w:pPr>
    </w:p>
    <w:p w:rsidR="00606C6A" w:rsidRDefault="00606C6A" w:rsidP="00606C6A">
      <w:pPr>
        <w:tabs>
          <w:tab w:val="left" w:pos="2790"/>
        </w:tabs>
      </w:pPr>
    </w:p>
    <w:p w:rsidR="00606C6A" w:rsidRDefault="00606C6A" w:rsidP="00606C6A">
      <w:pPr>
        <w:tabs>
          <w:tab w:val="left" w:pos="2790"/>
        </w:tabs>
      </w:pPr>
    </w:p>
    <w:p w:rsidR="00606C6A" w:rsidRDefault="00606C6A" w:rsidP="00606C6A">
      <w:pPr>
        <w:tabs>
          <w:tab w:val="left" w:pos="2790"/>
        </w:tabs>
      </w:pPr>
    </w:p>
    <w:p w:rsidR="00606C6A" w:rsidRDefault="00606C6A" w:rsidP="00606C6A">
      <w:pPr>
        <w:tabs>
          <w:tab w:val="left" w:pos="2790"/>
        </w:tabs>
      </w:pPr>
    </w:p>
    <w:sectPr w:rsidR="00606C6A" w:rsidSect="006C0F1D">
      <w:pgSz w:w="11906" w:h="16838"/>
      <w:pgMar w:top="426" w:right="991" w:bottom="567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2EA" w:rsidRDefault="003432EA" w:rsidP="002B640A">
      <w:r>
        <w:separator/>
      </w:r>
    </w:p>
  </w:endnote>
  <w:endnote w:type="continuationSeparator" w:id="1">
    <w:p w:rsidR="003432EA" w:rsidRDefault="003432EA" w:rsidP="002B6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2EA" w:rsidRDefault="003432EA" w:rsidP="002B640A">
      <w:r>
        <w:separator/>
      </w:r>
    </w:p>
  </w:footnote>
  <w:footnote w:type="continuationSeparator" w:id="1">
    <w:p w:rsidR="003432EA" w:rsidRDefault="003432EA" w:rsidP="002B6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5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6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373"/>
    <w:rsid w:val="00001BAB"/>
    <w:rsid w:val="000115CF"/>
    <w:rsid w:val="00015BE3"/>
    <w:rsid w:val="00020101"/>
    <w:rsid w:val="000301DA"/>
    <w:rsid w:val="000344CB"/>
    <w:rsid w:val="00034B8E"/>
    <w:rsid w:val="000405B9"/>
    <w:rsid w:val="00044617"/>
    <w:rsid w:val="00045236"/>
    <w:rsid w:val="0004621B"/>
    <w:rsid w:val="000479D0"/>
    <w:rsid w:val="000509DD"/>
    <w:rsid w:val="000533A1"/>
    <w:rsid w:val="00055373"/>
    <w:rsid w:val="00062542"/>
    <w:rsid w:val="00064973"/>
    <w:rsid w:val="0006553D"/>
    <w:rsid w:val="000663BF"/>
    <w:rsid w:val="0007066E"/>
    <w:rsid w:val="00072294"/>
    <w:rsid w:val="00072509"/>
    <w:rsid w:val="00077658"/>
    <w:rsid w:val="0007799D"/>
    <w:rsid w:val="00077A70"/>
    <w:rsid w:val="00087CD4"/>
    <w:rsid w:val="00096470"/>
    <w:rsid w:val="000974D2"/>
    <w:rsid w:val="000A23CB"/>
    <w:rsid w:val="000A411D"/>
    <w:rsid w:val="000A4C7D"/>
    <w:rsid w:val="000A54CB"/>
    <w:rsid w:val="000A64A8"/>
    <w:rsid w:val="000B14E9"/>
    <w:rsid w:val="000B2FD2"/>
    <w:rsid w:val="000B35F3"/>
    <w:rsid w:val="000B5367"/>
    <w:rsid w:val="000B5808"/>
    <w:rsid w:val="000B7492"/>
    <w:rsid w:val="000C01E8"/>
    <w:rsid w:val="000C06BB"/>
    <w:rsid w:val="000C4958"/>
    <w:rsid w:val="000C4CF6"/>
    <w:rsid w:val="000C5228"/>
    <w:rsid w:val="000D0850"/>
    <w:rsid w:val="000D0B89"/>
    <w:rsid w:val="000D119E"/>
    <w:rsid w:val="000D6ED3"/>
    <w:rsid w:val="000D7913"/>
    <w:rsid w:val="000E0AE7"/>
    <w:rsid w:val="000E1862"/>
    <w:rsid w:val="000E3B4E"/>
    <w:rsid w:val="000E4F80"/>
    <w:rsid w:val="000E75FF"/>
    <w:rsid w:val="000F15A7"/>
    <w:rsid w:val="000F7003"/>
    <w:rsid w:val="000F7050"/>
    <w:rsid w:val="00100484"/>
    <w:rsid w:val="001114A4"/>
    <w:rsid w:val="0011265C"/>
    <w:rsid w:val="00114986"/>
    <w:rsid w:val="001176E3"/>
    <w:rsid w:val="00123370"/>
    <w:rsid w:val="0012547F"/>
    <w:rsid w:val="00130F3C"/>
    <w:rsid w:val="00134EA1"/>
    <w:rsid w:val="0013671E"/>
    <w:rsid w:val="0014073A"/>
    <w:rsid w:val="0014148E"/>
    <w:rsid w:val="0014396F"/>
    <w:rsid w:val="001439ED"/>
    <w:rsid w:val="001450E9"/>
    <w:rsid w:val="001463B0"/>
    <w:rsid w:val="0015000B"/>
    <w:rsid w:val="00150231"/>
    <w:rsid w:val="001525A4"/>
    <w:rsid w:val="001562E3"/>
    <w:rsid w:val="00160790"/>
    <w:rsid w:val="0016507B"/>
    <w:rsid w:val="001663DC"/>
    <w:rsid w:val="00166ECC"/>
    <w:rsid w:val="00170ECC"/>
    <w:rsid w:val="00170FE2"/>
    <w:rsid w:val="001721F3"/>
    <w:rsid w:val="00174325"/>
    <w:rsid w:val="00182B37"/>
    <w:rsid w:val="00186393"/>
    <w:rsid w:val="0019007C"/>
    <w:rsid w:val="001900CC"/>
    <w:rsid w:val="00193DDC"/>
    <w:rsid w:val="00194AA7"/>
    <w:rsid w:val="00196160"/>
    <w:rsid w:val="00196292"/>
    <w:rsid w:val="0019642A"/>
    <w:rsid w:val="001A23D9"/>
    <w:rsid w:val="001A2478"/>
    <w:rsid w:val="001B08C6"/>
    <w:rsid w:val="001B19A7"/>
    <w:rsid w:val="001B40DC"/>
    <w:rsid w:val="001B56FC"/>
    <w:rsid w:val="001B73D1"/>
    <w:rsid w:val="001B7FBC"/>
    <w:rsid w:val="001C32DA"/>
    <w:rsid w:val="001C5490"/>
    <w:rsid w:val="001C5848"/>
    <w:rsid w:val="001D0295"/>
    <w:rsid w:val="001D02FD"/>
    <w:rsid w:val="001D11DC"/>
    <w:rsid w:val="001D1E2C"/>
    <w:rsid w:val="001D2CF8"/>
    <w:rsid w:val="001D36F6"/>
    <w:rsid w:val="001D3948"/>
    <w:rsid w:val="001D7317"/>
    <w:rsid w:val="001E072B"/>
    <w:rsid w:val="001E10F6"/>
    <w:rsid w:val="001E59DE"/>
    <w:rsid w:val="001F3521"/>
    <w:rsid w:val="001F4376"/>
    <w:rsid w:val="001F54A3"/>
    <w:rsid w:val="001F6FDC"/>
    <w:rsid w:val="001F76C3"/>
    <w:rsid w:val="001F77C4"/>
    <w:rsid w:val="0020455F"/>
    <w:rsid w:val="0020617F"/>
    <w:rsid w:val="00206FF2"/>
    <w:rsid w:val="0021012D"/>
    <w:rsid w:val="0021205B"/>
    <w:rsid w:val="00213A2C"/>
    <w:rsid w:val="00214D4F"/>
    <w:rsid w:val="00215515"/>
    <w:rsid w:val="00216131"/>
    <w:rsid w:val="00217A74"/>
    <w:rsid w:val="002221CC"/>
    <w:rsid w:val="00223AE0"/>
    <w:rsid w:val="002272EA"/>
    <w:rsid w:val="00233AA2"/>
    <w:rsid w:val="0023650E"/>
    <w:rsid w:val="00240377"/>
    <w:rsid w:val="00255EE2"/>
    <w:rsid w:val="00270592"/>
    <w:rsid w:val="002708F4"/>
    <w:rsid w:val="00277ED5"/>
    <w:rsid w:val="0028303D"/>
    <w:rsid w:val="00284405"/>
    <w:rsid w:val="00285088"/>
    <w:rsid w:val="00290D60"/>
    <w:rsid w:val="002970F1"/>
    <w:rsid w:val="002B1EC8"/>
    <w:rsid w:val="002B3E96"/>
    <w:rsid w:val="002B47D2"/>
    <w:rsid w:val="002B519D"/>
    <w:rsid w:val="002B557D"/>
    <w:rsid w:val="002B5D98"/>
    <w:rsid w:val="002B640A"/>
    <w:rsid w:val="002C4ED2"/>
    <w:rsid w:val="002D25DB"/>
    <w:rsid w:val="002D2BB3"/>
    <w:rsid w:val="002D48B0"/>
    <w:rsid w:val="002D6423"/>
    <w:rsid w:val="002D6A83"/>
    <w:rsid w:val="002E10A6"/>
    <w:rsid w:val="002E32D5"/>
    <w:rsid w:val="002E6499"/>
    <w:rsid w:val="002E6C68"/>
    <w:rsid w:val="002E72FF"/>
    <w:rsid w:val="002E73B1"/>
    <w:rsid w:val="002F6654"/>
    <w:rsid w:val="00300EE3"/>
    <w:rsid w:val="00304B99"/>
    <w:rsid w:val="00307373"/>
    <w:rsid w:val="00311D98"/>
    <w:rsid w:val="00312E48"/>
    <w:rsid w:val="00314BF1"/>
    <w:rsid w:val="00317070"/>
    <w:rsid w:val="0031752F"/>
    <w:rsid w:val="003210CA"/>
    <w:rsid w:val="00321EAA"/>
    <w:rsid w:val="003220B4"/>
    <w:rsid w:val="0032227E"/>
    <w:rsid w:val="00332F07"/>
    <w:rsid w:val="003342F2"/>
    <w:rsid w:val="00335D63"/>
    <w:rsid w:val="003377C7"/>
    <w:rsid w:val="003432EA"/>
    <w:rsid w:val="0035052B"/>
    <w:rsid w:val="00351966"/>
    <w:rsid w:val="003519CD"/>
    <w:rsid w:val="003559C9"/>
    <w:rsid w:val="0036173C"/>
    <w:rsid w:val="0036492D"/>
    <w:rsid w:val="0037155F"/>
    <w:rsid w:val="003758AC"/>
    <w:rsid w:val="00377FC3"/>
    <w:rsid w:val="00382DC2"/>
    <w:rsid w:val="00385521"/>
    <w:rsid w:val="00387CC8"/>
    <w:rsid w:val="00390C76"/>
    <w:rsid w:val="003938E8"/>
    <w:rsid w:val="00393D0B"/>
    <w:rsid w:val="00394C12"/>
    <w:rsid w:val="003950DC"/>
    <w:rsid w:val="003951DC"/>
    <w:rsid w:val="00395AC3"/>
    <w:rsid w:val="0039615B"/>
    <w:rsid w:val="003A3006"/>
    <w:rsid w:val="003B38F0"/>
    <w:rsid w:val="003B399D"/>
    <w:rsid w:val="003D786D"/>
    <w:rsid w:val="003E1425"/>
    <w:rsid w:val="003E2818"/>
    <w:rsid w:val="003E41D9"/>
    <w:rsid w:val="003E5831"/>
    <w:rsid w:val="003F1F5E"/>
    <w:rsid w:val="003F3053"/>
    <w:rsid w:val="00400250"/>
    <w:rsid w:val="00401A55"/>
    <w:rsid w:val="00405EBE"/>
    <w:rsid w:val="00406E05"/>
    <w:rsid w:val="00407310"/>
    <w:rsid w:val="0041138A"/>
    <w:rsid w:val="00412A29"/>
    <w:rsid w:val="004153F2"/>
    <w:rsid w:val="00416EB8"/>
    <w:rsid w:val="00430770"/>
    <w:rsid w:val="00431379"/>
    <w:rsid w:val="00432D5D"/>
    <w:rsid w:val="0043302C"/>
    <w:rsid w:val="004354AA"/>
    <w:rsid w:val="00441D9E"/>
    <w:rsid w:val="00444D42"/>
    <w:rsid w:val="0044583D"/>
    <w:rsid w:val="00445AE6"/>
    <w:rsid w:val="0045221A"/>
    <w:rsid w:val="00452704"/>
    <w:rsid w:val="0045326B"/>
    <w:rsid w:val="00465057"/>
    <w:rsid w:val="0046620F"/>
    <w:rsid w:val="00471A12"/>
    <w:rsid w:val="00472502"/>
    <w:rsid w:val="00477F25"/>
    <w:rsid w:val="004839A1"/>
    <w:rsid w:val="00484B21"/>
    <w:rsid w:val="004863E6"/>
    <w:rsid w:val="00487193"/>
    <w:rsid w:val="00490BFD"/>
    <w:rsid w:val="00495F67"/>
    <w:rsid w:val="00496D9E"/>
    <w:rsid w:val="00497293"/>
    <w:rsid w:val="004A0602"/>
    <w:rsid w:val="004B0796"/>
    <w:rsid w:val="004B72C4"/>
    <w:rsid w:val="004C3021"/>
    <w:rsid w:val="004D184D"/>
    <w:rsid w:val="004D2393"/>
    <w:rsid w:val="004D2CA5"/>
    <w:rsid w:val="004D4D8C"/>
    <w:rsid w:val="004D6BB8"/>
    <w:rsid w:val="004D6E0A"/>
    <w:rsid w:val="004E255F"/>
    <w:rsid w:val="004F0187"/>
    <w:rsid w:val="004F1A53"/>
    <w:rsid w:val="00502071"/>
    <w:rsid w:val="005079EF"/>
    <w:rsid w:val="00515FEE"/>
    <w:rsid w:val="005171AE"/>
    <w:rsid w:val="00521B00"/>
    <w:rsid w:val="00522C99"/>
    <w:rsid w:val="00523BA2"/>
    <w:rsid w:val="0052764D"/>
    <w:rsid w:val="005312B6"/>
    <w:rsid w:val="00535CAD"/>
    <w:rsid w:val="005374C3"/>
    <w:rsid w:val="005375CC"/>
    <w:rsid w:val="0054079B"/>
    <w:rsid w:val="00542602"/>
    <w:rsid w:val="005519C3"/>
    <w:rsid w:val="00551FF6"/>
    <w:rsid w:val="00553602"/>
    <w:rsid w:val="005564DE"/>
    <w:rsid w:val="0056037F"/>
    <w:rsid w:val="00560C72"/>
    <w:rsid w:val="00562941"/>
    <w:rsid w:val="00563DD5"/>
    <w:rsid w:val="005666D7"/>
    <w:rsid w:val="00570A47"/>
    <w:rsid w:val="005733E1"/>
    <w:rsid w:val="00574776"/>
    <w:rsid w:val="00576149"/>
    <w:rsid w:val="00577E19"/>
    <w:rsid w:val="005803B0"/>
    <w:rsid w:val="0058254D"/>
    <w:rsid w:val="005853C8"/>
    <w:rsid w:val="005941CE"/>
    <w:rsid w:val="00595851"/>
    <w:rsid w:val="00595D54"/>
    <w:rsid w:val="00596A73"/>
    <w:rsid w:val="005973DC"/>
    <w:rsid w:val="005A0BBB"/>
    <w:rsid w:val="005A13C8"/>
    <w:rsid w:val="005A2487"/>
    <w:rsid w:val="005A4C6C"/>
    <w:rsid w:val="005A6184"/>
    <w:rsid w:val="005C097D"/>
    <w:rsid w:val="005C1CC0"/>
    <w:rsid w:val="005C23A1"/>
    <w:rsid w:val="005C6B24"/>
    <w:rsid w:val="005D168A"/>
    <w:rsid w:val="005D1D65"/>
    <w:rsid w:val="005D3A32"/>
    <w:rsid w:val="005D6B2B"/>
    <w:rsid w:val="005D7F1E"/>
    <w:rsid w:val="005E1E16"/>
    <w:rsid w:val="005E4CE3"/>
    <w:rsid w:val="005E5F5E"/>
    <w:rsid w:val="005E68C0"/>
    <w:rsid w:val="005F1B99"/>
    <w:rsid w:val="005F30EA"/>
    <w:rsid w:val="005F3138"/>
    <w:rsid w:val="005F48DB"/>
    <w:rsid w:val="005F51D1"/>
    <w:rsid w:val="005F54A6"/>
    <w:rsid w:val="005F57C0"/>
    <w:rsid w:val="006040FA"/>
    <w:rsid w:val="00606C6A"/>
    <w:rsid w:val="0060787B"/>
    <w:rsid w:val="00607A03"/>
    <w:rsid w:val="0061089B"/>
    <w:rsid w:val="0061194C"/>
    <w:rsid w:val="00622915"/>
    <w:rsid w:val="006229B4"/>
    <w:rsid w:val="00625226"/>
    <w:rsid w:val="006252B3"/>
    <w:rsid w:val="00625CB0"/>
    <w:rsid w:val="0063519C"/>
    <w:rsid w:val="006426CC"/>
    <w:rsid w:val="00645A28"/>
    <w:rsid w:val="00656052"/>
    <w:rsid w:val="00662717"/>
    <w:rsid w:val="006661A4"/>
    <w:rsid w:val="00666A73"/>
    <w:rsid w:val="00666B60"/>
    <w:rsid w:val="00670A44"/>
    <w:rsid w:val="00674BBF"/>
    <w:rsid w:val="0067503C"/>
    <w:rsid w:val="00675A79"/>
    <w:rsid w:val="006770AC"/>
    <w:rsid w:val="0068116C"/>
    <w:rsid w:val="006813E5"/>
    <w:rsid w:val="00683C4E"/>
    <w:rsid w:val="00685D50"/>
    <w:rsid w:val="00686674"/>
    <w:rsid w:val="0068671B"/>
    <w:rsid w:val="0068711A"/>
    <w:rsid w:val="00691F56"/>
    <w:rsid w:val="006940C3"/>
    <w:rsid w:val="006A043D"/>
    <w:rsid w:val="006A3534"/>
    <w:rsid w:val="006A4546"/>
    <w:rsid w:val="006A688B"/>
    <w:rsid w:val="006B160E"/>
    <w:rsid w:val="006B3380"/>
    <w:rsid w:val="006C0F1D"/>
    <w:rsid w:val="006C444B"/>
    <w:rsid w:val="006C5766"/>
    <w:rsid w:val="006C766D"/>
    <w:rsid w:val="006D0569"/>
    <w:rsid w:val="006D2654"/>
    <w:rsid w:val="006D3DF8"/>
    <w:rsid w:val="006D51DE"/>
    <w:rsid w:val="006E056E"/>
    <w:rsid w:val="006E40B3"/>
    <w:rsid w:val="006E4B8C"/>
    <w:rsid w:val="006E6103"/>
    <w:rsid w:val="006E6687"/>
    <w:rsid w:val="006F0DEB"/>
    <w:rsid w:val="006F5194"/>
    <w:rsid w:val="006F78DD"/>
    <w:rsid w:val="006F79DF"/>
    <w:rsid w:val="006F7B2E"/>
    <w:rsid w:val="007017DB"/>
    <w:rsid w:val="00704C41"/>
    <w:rsid w:val="0071549A"/>
    <w:rsid w:val="0072085D"/>
    <w:rsid w:val="00720908"/>
    <w:rsid w:val="00723F7B"/>
    <w:rsid w:val="00724B22"/>
    <w:rsid w:val="00724FA3"/>
    <w:rsid w:val="00740668"/>
    <w:rsid w:val="00741542"/>
    <w:rsid w:val="00743507"/>
    <w:rsid w:val="00743D84"/>
    <w:rsid w:val="00744ED8"/>
    <w:rsid w:val="0074604A"/>
    <w:rsid w:val="007462F8"/>
    <w:rsid w:val="00751F9E"/>
    <w:rsid w:val="00756719"/>
    <w:rsid w:val="00763732"/>
    <w:rsid w:val="0076496D"/>
    <w:rsid w:val="007663A0"/>
    <w:rsid w:val="0077024E"/>
    <w:rsid w:val="00770289"/>
    <w:rsid w:val="00771891"/>
    <w:rsid w:val="00773E40"/>
    <w:rsid w:val="00774589"/>
    <w:rsid w:val="00775919"/>
    <w:rsid w:val="00775CCE"/>
    <w:rsid w:val="007772AA"/>
    <w:rsid w:val="0077730F"/>
    <w:rsid w:val="00787225"/>
    <w:rsid w:val="007909B5"/>
    <w:rsid w:val="00792121"/>
    <w:rsid w:val="007A26E6"/>
    <w:rsid w:val="007A3E04"/>
    <w:rsid w:val="007A46D4"/>
    <w:rsid w:val="007B6D21"/>
    <w:rsid w:val="007B7CB9"/>
    <w:rsid w:val="007C6E16"/>
    <w:rsid w:val="007D1286"/>
    <w:rsid w:val="007D459E"/>
    <w:rsid w:val="007E0275"/>
    <w:rsid w:val="007E0A2D"/>
    <w:rsid w:val="007E437D"/>
    <w:rsid w:val="007E447F"/>
    <w:rsid w:val="007E4E06"/>
    <w:rsid w:val="007E67D3"/>
    <w:rsid w:val="007E7845"/>
    <w:rsid w:val="007E7C88"/>
    <w:rsid w:val="007F166A"/>
    <w:rsid w:val="007F3411"/>
    <w:rsid w:val="007F5BE4"/>
    <w:rsid w:val="008002B3"/>
    <w:rsid w:val="00801A11"/>
    <w:rsid w:val="00802538"/>
    <w:rsid w:val="00802A08"/>
    <w:rsid w:val="00805E51"/>
    <w:rsid w:val="0081488E"/>
    <w:rsid w:val="00816B60"/>
    <w:rsid w:val="00820FB1"/>
    <w:rsid w:val="00822183"/>
    <w:rsid w:val="0082402F"/>
    <w:rsid w:val="00824561"/>
    <w:rsid w:val="008272DC"/>
    <w:rsid w:val="00834931"/>
    <w:rsid w:val="00835299"/>
    <w:rsid w:val="008357A0"/>
    <w:rsid w:val="008461BD"/>
    <w:rsid w:val="0084781C"/>
    <w:rsid w:val="008504FD"/>
    <w:rsid w:val="008631C5"/>
    <w:rsid w:val="00871948"/>
    <w:rsid w:val="008731FA"/>
    <w:rsid w:val="0087356D"/>
    <w:rsid w:val="00873ADC"/>
    <w:rsid w:val="0087450B"/>
    <w:rsid w:val="008825C3"/>
    <w:rsid w:val="008827A8"/>
    <w:rsid w:val="00885147"/>
    <w:rsid w:val="00891724"/>
    <w:rsid w:val="008918CF"/>
    <w:rsid w:val="00897331"/>
    <w:rsid w:val="008A16EC"/>
    <w:rsid w:val="008A26C3"/>
    <w:rsid w:val="008A2E32"/>
    <w:rsid w:val="008A6571"/>
    <w:rsid w:val="008B29F1"/>
    <w:rsid w:val="008B547E"/>
    <w:rsid w:val="008B556C"/>
    <w:rsid w:val="008B64CE"/>
    <w:rsid w:val="008D12EC"/>
    <w:rsid w:val="008D1785"/>
    <w:rsid w:val="008D7741"/>
    <w:rsid w:val="008E6974"/>
    <w:rsid w:val="008F0808"/>
    <w:rsid w:val="008F146F"/>
    <w:rsid w:val="008F39B6"/>
    <w:rsid w:val="008F42ED"/>
    <w:rsid w:val="00912C28"/>
    <w:rsid w:val="009137C0"/>
    <w:rsid w:val="00920F32"/>
    <w:rsid w:val="00922AEF"/>
    <w:rsid w:val="00927950"/>
    <w:rsid w:val="00927A2C"/>
    <w:rsid w:val="0093156A"/>
    <w:rsid w:val="009338D0"/>
    <w:rsid w:val="00936198"/>
    <w:rsid w:val="00940210"/>
    <w:rsid w:val="00940403"/>
    <w:rsid w:val="00950C23"/>
    <w:rsid w:val="009519E4"/>
    <w:rsid w:val="00951D88"/>
    <w:rsid w:val="00955665"/>
    <w:rsid w:val="009562FF"/>
    <w:rsid w:val="00956379"/>
    <w:rsid w:val="00957944"/>
    <w:rsid w:val="00962A73"/>
    <w:rsid w:val="00962ED8"/>
    <w:rsid w:val="00963858"/>
    <w:rsid w:val="00963BAE"/>
    <w:rsid w:val="00967BF1"/>
    <w:rsid w:val="00967C93"/>
    <w:rsid w:val="00971D09"/>
    <w:rsid w:val="009720DE"/>
    <w:rsid w:val="00973C96"/>
    <w:rsid w:val="00986F46"/>
    <w:rsid w:val="00987FB7"/>
    <w:rsid w:val="0099391B"/>
    <w:rsid w:val="009A028C"/>
    <w:rsid w:val="009A610F"/>
    <w:rsid w:val="009A6ED5"/>
    <w:rsid w:val="009B07ED"/>
    <w:rsid w:val="009B4792"/>
    <w:rsid w:val="009B5D92"/>
    <w:rsid w:val="009C0AE8"/>
    <w:rsid w:val="009C1449"/>
    <w:rsid w:val="009C2275"/>
    <w:rsid w:val="009C2DDA"/>
    <w:rsid w:val="009C6FA5"/>
    <w:rsid w:val="009D21AF"/>
    <w:rsid w:val="009D27DD"/>
    <w:rsid w:val="009D360A"/>
    <w:rsid w:val="009D41C4"/>
    <w:rsid w:val="009D7CD1"/>
    <w:rsid w:val="009E12B0"/>
    <w:rsid w:val="009E2AE6"/>
    <w:rsid w:val="009E2DDF"/>
    <w:rsid w:val="009E465E"/>
    <w:rsid w:val="009E560D"/>
    <w:rsid w:val="00A054EF"/>
    <w:rsid w:val="00A078F8"/>
    <w:rsid w:val="00A12BB3"/>
    <w:rsid w:val="00A14986"/>
    <w:rsid w:val="00A317A9"/>
    <w:rsid w:val="00A318B1"/>
    <w:rsid w:val="00A34C67"/>
    <w:rsid w:val="00A42E0B"/>
    <w:rsid w:val="00A43853"/>
    <w:rsid w:val="00A46DC9"/>
    <w:rsid w:val="00A61D6F"/>
    <w:rsid w:val="00A63884"/>
    <w:rsid w:val="00A638E7"/>
    <w:rsid w:val="00A658AF"/>
    <w:rsid w:val="00A66C40"/>
    <w:rsid w:val="00A7122B"/>
    <w:rsid w:val="00A74842"/>
    <w:rsid w:val="00A91677"/>
    <w:rsid w:val="00A9631A"/>
    <w:rsid w:val="00AA2893"/>
    <w:rsid w:val="00AA4B5F"/>
    <w:rsid w:val="00AA63F0"/>
    <w:rsid w:val="00AA6674"/>
    <w:rsid w:val="00AA6ED6"/>
    <w:rsid w:val="00AB0028"/>
    <w:rsid w:val="00AB2AF3"/>
    <w:rsid w:val="00AB2F01"/>
    <w:rsid w:val="00AB35A7"/>
    <w:rsid w:val="00AB7842"/>
    <w:rsid w:val="00AC064C"/>
    <w:rsid w:val="00AC3879"/>
    <w:rsid w:val="00AC6313"/>
    <w:rsid w:val="00AD236E"/>
    <w:rsid w:val="00AD26F7"/>
    <w:rsid w:val="00AD5D07"/>
    <w:rsid w:val="00AE1683"/>
    <w:rsid w:val="00AE4636"/>
    <w:rsid w:val="00AE5CB4"/>
    <w:rsid w:val="00AE74CD"/>
    <w:rsid w:val="00AE7680"/>
    <w:rsid w:val="00AF475D"/>
    <w:rsid w:val="00AF4E93"/>
    <w:rsid w:val="00AF510D"/>
    <w:rsid w:val="00AF7B3A"/>
    <w:rsid w:val="00AF7E8E"/>
    <w:rsid w:val="00B002A8"/>
    <w:rsid w:val="00B02052"/>
    <w:rsid w:val="00B0628C"/>
    <w:rsid w:val="00B107F8"/>
    <w:rsid w:val="00B13048"/>
    <w:rsid w:val="00B13845"/>
    <w:rsid w:val="00B15334"/>
    <w:rsid w:val="00B1771A"/>
    <w:rsid w:val="00B23FD6"/>
    <w:rsid w:val="00B2782B"/>
    <w:rsid w:val="00B327D1"/>
    <w:rsid w:val="00B33FAD"/>
    <w:rsid w:val="00B34EEE"/>
    <w:rsid w:val="00B35029"/>
    <w:rsid w:val="00B371BD"/>
    <w:rsid w:val="00B37FFA"/>
    <w:rsid w:val="00B4170E"/>
    <w:rsid w:val="00B420A3"/>
    <w:rsid w:val="00B42546"/>
    <w:rsid w:val="00B4344E"/>
    <w:rsid w:val="00B46B3C"/>
    <w:rsid w:val="00B47516"/>
    <w:rsid w:val="00B506CC"/>
    <w:rsid w:val="00B511F4"/>
    <w:rsid w:val="00B5137E"/>
    <w:rsid w:val="00B5515A"/>
    <w:rsid w:val="00B55A8B"/>
    <w:rsid w:val="00B620AC"/>
    <w:rsid w:val="00B63386"/>
    <w:rsid w:val="00B63833"/>
    <w:rsid w:val="00B64DB7"/>
    <w:rsid w:val="00B72256"/>
    <w:rsid w:val="00B72432"/>
    <w:rsid w:val="00B801D7"/>
    <w:rsid w:val="00B81DC5"/>
    <w:rsid w:val="00B82276"/>
    <w:rsid w:val="00B82F48"/>
    <w:rsid w:val="00B85653"/>
    <w:rsid w:val="00B914CD"/>
    <w:rsid w:val="00B93793"/>
    <w:rsid w:val="00B9683D"/>
    <w:rsid w:val="00B96856"/>
    <w:rsid w:val="00BA45C6"/>
    <w:rsid w:val="00BA45DF"/>
    <w:rsid w:val="00BA4749"/>
    <w:rsid w:val="00BA5337"/>
    <w:rsid w:val="00BA55AB"/>
    <w:rsid w:val="00BA5BC6"/>
    <w:rsid w:val="00BB051D"/>
    <w:rsid w:val="00BC135D"/>
    <w:rsid w:val="00BC4C6E"/>
    <w:rsid w:val="00BD1A93"/>
    <w:rsid w:val="00BD2E69"/>
    <w:rsid w:val="00BD6C1A"/>
    <w:rsid w:val="00BE0307"/>
    <w:rsid w:val="00BE0756"/>
    <w:rsid w:val="00BE6CC1"/>
    <w:rsid w:val="00BF45A7"/>
    <w:rsid w:val="00BF7259"/>
    <w:rsid w:val="00C049E5"/>
    <w:rsid w:val="00C04C75"/>
    <w:rsid w:val="00C07320"/>
    <w:rsid w:val="00C11639"/>
    <w:rsid w:val="00C138F2"/>
    <w:rsid w:val="00C2130B"/>
    <w:rsid w:val="00C22A88"/>
    <w:rsid w:val="00C24860"/>
    <w:rsid w:val="00C25B7C"/>
    <w:rsid w:val="00C31B08"/>
    <w:rsid w:val="00C3333D"/>
    <w:rsid w:val="00C447F5"/>
    <w:rsid w:val="00C44C21"/>
    <w:rsid w:val="00C4586B"/>
    <w:rsid w:val="00C476E3"/>
    <w:rsid w:val="00C546B4"/>
    <w:rsid w:val="00C6066E"/>
    <w:rsid w:val="00C623F6"/>
    <w:rsid w:val="00C62533"/>
    <w:rsid w:val="00C62673"/>
    <w:rsid w:val="00C74304"/>
    <w:rsid w:val="00C76A3A"/>
    <w:rsid w:val="00C77758"/>
    <w:rsid w:val="00C8504E"/>
    <w:rsid w:val="00C9141F"/>
    <w:rsid w:val="00C958BD"/>
    <w:rsid w:val="00C96092"/>
    <w:rsid w:val="00CA55F3"/>
    <w:rsid w:val="00CB1656"/>
    <w:rsid w:val="00CB3308"/>
    <w:rsid w:val="00CB6414"/>
    <w:rsid w:val="00CC0028"/>
    <w:rsid w:val="00CC1D18"/>
    <w:rsid w:val="00CC2B30"/>
    <w:rsid w:val="00CC415E"/>
    <w:rsid w:val="00CC6EF8"/>
    <w:rsid w:val="00CD1C1E"/>
    <w:rsid w:val="00CD2ABD"/>
    <w:rsid w:val="00CD49B9"/>
    <w:rsid w:val="00CE1AC4"/>
    <w:rsid w:val="00CE245B"/>
    <w:rsid w:val="00CE5BCE"/>
    <w:rsid w:val="00CF436C"/>
    <w:rsid w:val="00D00F90"/>
    <w:rsid w:val="00D02171"/>
    <w:rsid w:val="00D02CA3"/>
    <w:rsid w:val="00D05E29"/>
    <w:rsid w:val="00D06638"/>
    <w:rsid w:val="00D10FA1"/>
    <w:rsid w:val="00D207DA"/>
    <w:rsid w:val="00D21036"/>
    <w:rsid w:val="00D2293D"/>
    <w:rsid w:val="00D238A0"/>
    <w:rsid w:val="00D3055F"/>
    <w:rsid w:val="00D32A78"/>
    <w:rsid w:val="00D33178"/>
    <w:rsid w:val="00D35749"/>
    <w:rsid w:val="00D358C5"/>
    <w:rsid w:val="00D37D72"/>
    <w:rsid w:val="00D421C0"/>
    <w:rsid w:val="00D43F2E"/>
    <w:rsid w:val="00D473AC"/>
    <w:rsid w:val="00D53323"/>
    <w:rsid w:val="00D55FA4"/>
    <w:rsid w:val="00D565E5"/>
    <w:rsid w:val="00D67B2D"/>
    <w:rsid w:val="00D7052F"/>
    <w:rsid w:val="00D71539"/>
    <w:rsid w:val="00D76570"/>
    <w:rsid w:val="00D76738"/>
    <w:rsid w:val="00D778A4"/>
    <w:rsid w:val="00D811B6"/>
    <w:rsid w:val="00D81607"/>
    <w:rsid w:val="00D8350B"/>
    <w:rsid w:val="00D851C8"/>
    <w:rsid w:val="00D853EC"/>
    <w:rsid w:val="00D86981"/>
    <w:rsid w:val="00D86FA8"/>
    <w:rsid w:val="00D9172E"/>
    <w:rsid w:val="00D947D7"/>
    <w:rsid w:val="00D949FC"/>
    <w:rsid w:val="00DA22AD"/>
    <w:rsid w:val="00DA6FB6"/>
    <w:rsid w:val="00DB1BAC"/>
    <w:rsid w:val="00DB25C6"/>
    <w:rsid w:val="00DB40B0"/>
    <w:rsid w:val="00DB4AF3"/>
    <w:rsid w:val="00DB5C9E"/>
    <w:rsid w:val="00DB615A"/>
    <w:rsid w:val="00DB749A"/>
    <w:rsid w:val="00DB77E2"/>
    <w:rsid w:val="00DB7FAF"/>
    <w:rsid w:val="00DC46E5"/>
    <w:rsid w:val="00DC61A6"/>
    <w:rsid w:val="00DD534C"/>
    <w:rsid w:val="00DD6432"/>
    <w:rsid w:val="00DD68C4"/>
    <w:rsid w:val="00DE0DAC"/>
    <w:rsid w:val="00DE29A6"/>
    <w:rsid w:val="00DE56EA"/>
    <w:rsid w:val="00DE68F4"/>
    <w:rsid w:val="00DE6D31"/>
    <w:rsid w:val="00DE7CCA"/>
    <w:rsid w:val="00DF31BE"/>
    <w:rsid w:val="00DF5622"/>
    <w:rsid w:val="00E01A05"/>
    <w:rsid w:val="00E03BE0"/>
    <w:rsid w:val="00E11105"/>
    <w:rsid w:val="00E12264"/>
    <w:rsid w:val="00E1288F"/>
    <w:rsid w:val="00E1612B"/>
    <w:rsid w:val="00E20FCD"/>
    <w:rsid w:val="00E2747E"/>
    <w:rsid w:val="00E32A1E"/>
    <w:rsid w:val="00E3400D"/>
    <w:rsid w:val="00E363A0"/>
    <w:rsid w:val="00E375AB"/>
    <w:rsid w:val="00E500E2"/>
    <w:rsid w:val="00E52263"/>
    <w:rsid w:val="00E5418D"/>
    <w:rsid w:val="00E5687A"/>
    <w:rsid w:val="00E57205"/>
    <w:rsid w:val="00E57C5C"/>
    <w:rsid w:val="00E60335"/>
    <w:rsid w:val="00E60D76"/>
    <w:rsid w:val="00E65CA3"/>
    <w:rsid w:val="00E65D6F"/>
    <w:rsid w:val="00E6688F"/>
    <w:rsid w:val="00E8465C"/>
    <w:rsid w:val="00E92379"/>
    <w:rsid w:val="00E92421"/>
    <w:rsid w:val="00E93735"/>
    <w:rsid w:val="00E96CEE"/>
    <w:rsid w:val="00E9790B"/>
    <w:rsid w:val="00EA3EDF"/>
    <w:rsid w:val="00EA75B0"/>
    <w:rsid w:val="00EB08F4"/>
    <w:rsid w:val="00EB6097"/>
    <w:rsid w:val="00EC1373"/>
    <w:rsid w:val="00EC4939"/>
    <w:rsid w:val="00ED09DF"/>
    <w:rsid w:val="00ED1D87"/>
    <w:rsid w:val="00ED3A56"/>
    <w:rsid w:val="00ED5759"/>
    <w:rsid w:val="00EE086B"/>
    <w:rsid w:val="00EE260D"/>
    <w:rsid w:val="00EE2E77"/>
    <w:rsid w:val="00EE75BC"/>
    <w:rsid w:val="00EE7E63"/>
    <w:rsid w:val="00EF0448"/>
    <w:rsid w:val="00EF1368"/>
    <w:rsid w:val="00EF1A00"/>
    <w:rsid w:val="00EF2B6A"/>
    <w:rsid w:val="00EF3DCF"/>
    <w:rsid w:val="00EF4E10"/>
    <w:rsid w:val="00EF783B"/>
    <w:rsid w:val="00F01AF4"/>
    <w:rsid w:val="00F02820"/>
    <w:rsid w:val="00F04156"/>
    <w:rsid w:val="00F041FC"/>
    <w:rsid w:val="00F13685"/>
    <w:rsid w:val="00F257A9"/>
    <w:rsid w:val="00F335AB"/>
    <w:rsid w:val="00F33B76"/>
    <w:rsid w:val="00F362D0"/>
    <w:rsid w:val="00F365EA"/>
    <w:rsid w:val="00F406B0"/>
    <w:rsid w:val="00F51B32"/>
    <w:rsid w:val="00F53BC7"/>
    <w:rsid w:val="00F60716"/>
    <w:rsid w:val="00F607D0"/>
    <w:rsid w:val="00F60EEF"/>
    <w:rsid w:val="00F61014"/>
    <w:rsid w:val="00F63DC7"/>
    <w:rsid w:val="00F63E48"/>
    <w:rsid w:val="00F64FD1"/>
    <w:rsid w:val="00F6627F"/>
    <w:rsid w:val="00F677AD"/>
    <w:rsid w:val="00F7412D"/>
    <w:rsid w:val="00F83E9C"/>
    <w:rsid w:val="00F841C3"/>
    <w:rsid w:val="00F8453E"/>
    <w:rsid w:val="00F86958"/>
    <w:rsid w:val="00F86DF4"/>
    <w:rsid w:val="00F91134"/>
    <w:rsid w:val="00F95E82"/>
    <w:rsid w:val="00FA4ACC"/>
    <w:rsid w:val="00FA76CE"/>
    <w:rsid w:val="00FB1711"/>
    <w:rsid w:val="00FB2C2D"/>
    <w:rsid w:val="00FB2E73"/>
    <w:rsid w:val="00FB3529"/>
    <w:rsid w:val="00FB4D53"/>
    <w:rsid w:val="00FC568B"/>
    <w:rsid w:val="00FD22F7"/>
    <w:rsid w:val="00FE133A"/>
    <w:rsid w:val="00FE57A5"/>
    <w:rsid w:val="00FE74CC"/>
    <w:rsid w:val="00FF12B3"/>
    <w:rsid w:val="00FF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7DB"/>
    <w:rPr>
      <w:sz w:val="28"/>
    </w:rPr>
  </w:style>
  <w:style w:type="paragraph" w:styleId="1">
    <w:name w:val="heading 1"/>
    <w:basedOn w:val="a"/>
    <w:next w:val="a"/>
    <w:qFormat/>
    <w:rsid w:val="007017DB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17DB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640A"/>
    <w:rPr>
      <w:sz w:val="28"/>
    </w:rPr>
  </w:style>
  <w:style w:type="paragraph" w:styleId="a8">
    <w:name w:val="Balloon Text"/>
    <w:basedOn w:val="a"/>
    <w:semiHidden/>
    <w:rsid w:val="00B2782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72294"/>
    <w:rPr>
      <w:color w:val="0000FF"/>
      <w:u w:val="single"/>
    </w:rPr>
  </w:style>
  <w:style w:type="table" w:styleId="aa">
    <w:name w:val="Table Grid"/>
    <w:basedOn w:val="a1"/>
    <w:rsid w:val="00350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9195-6850-4F6F-B4B9-D467B8AB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1517</Words>
  <Characters>12135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Links>
    <vt:vector size="6" baseType="variant"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</cp:lastModifiedBy>
  <cp:revision>2</cp:revision>
  <cp:lastPrinted>2021-02-11T07:27:00Z</cp:lastPrinted>
  <dcterms:created xsi:type="dcterms:W3CDTF">2022-04-22T04:14:00Z</dcterms:created>
  <dcterms:modified xsi:type="dcterms:W3CDTF">2022-04-22T04:14:00Z</dcterms:modified>
</cp:coreProperties>
</file>