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52B" w:rsidRPr="00BD0175" w:rsidRDefault="0035052B" w:rsidP="0035052B">
      <w:pPr>
        <w:jc w:val="center"/>
        <w:rPr>
          <w:szCs w:val="28"/>
        </w:rPr>
      </w:pPr>
      <w:r w:rsidRPr="00BD0175">
        <w:rPr>
          <w:b/>
          <w:bCs/>
          <w:noProof/>
          <w:szCs w:val="28"/>
        </w:rPr>
        <w:drawing>
          <wp:inline distT="0" distB="0" distL="0" distR="0">
            <wp:extent cx="600075" cy="7715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0075" cy="771525"/>
                    </a:xfrm>
                    <a:prstGeom prst="rect">
                      <a:avLst/>
                    </a:prstGeom>
                    <a:noFill/>
                    <a:ln w="9525">
                      <a:noFill/>
                      <a:miter lim="800000"/>
                      <a:headEnd/>
                      <a:tailEnd/>
                    </a:ln>
                  </pic:spPr>
                </pic:pic>
              </a:graphicData>
            </a:graphic>
          </wp:inline>
        </w:drawing>
      </w:r>
      <w:r w:rsidRPr="00BD0175">
        <w:rPr>
          <w:szCs w:val="28"/>
        </w:rPr>
        <w:br w:type="textWrapping" w:clear="all"/>
      </w:r>
    </w:p>
    <w:p w:rsidR="0035052B" w:rsidRPr="00BD0175" w:rsidRDefault="0035052B" w:rsidP="0035052B">
      <w:pPr>
        <w:ind w:right="-142"/>
        <w:jc w:val="center"/>
        <w:rPr>
          <w:szCs w:val="28"/>
        </w:rPr>
      </w:pPr>
      <w:r w:rsidRPr="00BD0175">
        <w:rPr>
          <w:szCs w:val="28"/>
        </w:rPr>
        <w:t>АДМИНИСТРАЦИЯ МУНИЦИПАЛЬНОГО ОБРАЗОВАНИЯ «МУНИЦИПАЛЬНЫЙ ОКРУГ БАЛЕЗИНСКИЙ РАЙОН УДМУРТСКОЙ РЕСПУБЛИКИ»</w:t>
      </w:r>
    </w:p>
    <w:p w:rsidR="0035052B" w:rsidRPr="00BD0175" w:rsidRDefault="0035052B" w:rsidP="0035052B">
      <w:pPr>
        <w:tabs>
          <w:tab w:val="left" w:pos="5280"/>
        </w:tabs>
        <w:jc w:val="center"/>
        <w:rPr>
          <w:szCs w:val="28"/>
        </w:rPr>
      </w:pPr>
    </w:p>
    <w:p w:rsidR="0035052B" w:rsidRPr="00BD0175" w:rsidRDefault="0035052B" w:rsidP="0035052B">
      <w:pPr>
        <w:jc w:val="center"/>
        <w:rPr>
          <w:szCs w:val="28"/>
        </w:rPr>
      </w:pPr>
      <w:r w:rsidRPr="00BD0175">
        <w:rPr>
          <w:szCs w:val="28"/>
        </w:rPr>
        <w:t>«УДМУРТ ЭЛЬКУНЫСЬ БАЛЕЗИНО ЁРОС МУНИЦИПАЛ ОКРУГ»  МУНИЦИПАЛ КЫЛДЫТЭТЫСЬ  АДМИНИСТРАЦИЕЗ</w:t>
      </w:r>
    </w:p>
    <w:p w:rsidR="0035052B" w:rsidRPr="00BD0175" w:rsidRDefault="0035052B" w:rsidP="0035052B">
      <w:pPr>
        <w:jc w:val="center"/>
        <w:rPr>
          <w:szCs w:val="28"/>
        </w:rPr>
      </w:pPr>
      <w:r w:rsidRPr="00BD0175">
        <w:rPr>
          <w:szCs w:val="28"/>
        </w:rPr>
        <w:t xml:space="preserve">           </w:t>
      </w:r>
    </w:p>
    <w:p w:rsidR="0035052B" w:rsidRPr="00BD0175" w:rsidRDefault="0035052B" w:rsidP="0035052B">
      <w:pPr>
        <w:jc w:val="center"/>
        <w:rPr>
          <w:b/>
          <w:szCs w:val="28"/>
        </w:rPr>
      </w:pPr>
      <w:r w:rsidRPr="00BD0175">
        <w:rPr>
          <w:b/>
          <w:szCs w:val="28"/>
        </w:rPr>
        <w:t>П О С Т А Н О В Л Е Н И Е</w:t>
      </w:r>
    </w:p>
    <w:p w:rsidR="0035052B" w:rsidRPr="00BD0175" w:rsidRDefault="0035052B" w:rsidP="0035052B">
      <w:pPr>
        <w:pStyle w:val="2"/>
        <w:spacing w:after="0" w:line="240" w:lineRule="auto"/>
        <w:ind w:right="-5"/>
        <w:jc w:val="right"/>
        <w:rPr>
          <w:szCs w:val="28"/>
        </w:rPr>
      </w:pPr>
    </w:p>
    <w:p w:rsidR="0035052B" w:rsidRPr="00BD0175" w:rsidRDefault="0035052B" w:rsidP="0035052B">
      <w:pPr>
        <w:pStyle w:val="2"/>
        <w:spacing w:after="0" w:line="240" w:lineRule="auto"/>
        <w:ind w:right="-5"/>
        <w:jc w:val="right"/>
        <w:rPr>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2"/>
        <w:gridCol w:w="4779"/>
      </w:tblGrid>
      <w:tr w:rsidR="0035052B" w:rsidRPr="00BD0175" w:rsidTr="006E6103">
        <w:tc>
          <w:tcPr>
            <w:tcW w:w="4927" w:type="dxa"/>
          </w:tcPr>
          <w:p w:rsidR="0035052B" w:rsidRPr="00BD0175" w:rsidRDefault="00B62DB4" w:rsidP="004B1D19">
            <w:pPr>
              <w:pStyle w:val="2"/>
              <w:spacing w:after="0" w:line="240" w:lineRule="auto"/>
              <w:ind w:right="-5"/>
              <w:jc w:val="both"/>
              <w:rPr>
                <w:szCs w:val="28"/>
              </w:rPr>
            </w:pPr>
            <w:r>
              <w:rPr>
                <w:szCs w:val="28"/>
              </w:rPr>
              <w:t>От «26</w:t>
            </w:r>
            <w:r w:rsidR="00EE75BC">
              <w:rPr>
                <w:szCs w:val="28"/>
              </w:rPr>
              <w:t>» апреля</w:t>
            </w:r>
            <w:r w:rsidR="0035052B">
              <w:rPr>
                <w:szCs w:val="28"/>
              </w:rPr>
              <w:t xml:space="preserve"> 202</w:t>
            </w:r>
            <w:r w:rsidR="004B1D19">
              <w:rPr>
                <w:szCs w:val="28"/>
              </w:rPr>
              <w:t>3</w:t>
            </w:r>
            <w:r w:rsidR="0035052B" w:rsidRPr="00BD0175">
              <w:rPr>
                <w:szCs w:val="28"/>
              </w:rPr>
              <w:t xml:space="preserve"> г.</w:t>
            </w:r>
          </w:p>
        </w:tc>
        <w:tc>
          <w:tcPr>
            <w:tcW w:w="4927" w:type="dxa"/>
          </w:tcPr>
          <w:p w:rsidR="0035052B" w:rsidRPr="00BD0175" w:rsidRDefault="0035052B" w:rsidP="00B62DB4">
            <w:pPr>
              <w:pStyle w:val="2"/>
              <w:spacing w:after="0" w:line="240" w:lineRule="auto"/>
              <w:ind w:right="-5"/>
              <w:jc w:val="both"/>
              <w:rPr>
                <w:szCs w:val="28"/>
              </w:rPr>
            </w:pPr>
            <w:r w:rsidRPr="00BD0175">
              <w:rPr>
                <w:szCs w:val="28"/>
              </w:rPr>
              <w:t xml:space="preserve">                                           </w:t>
            </w:r>
            <w:r>
              <w:rPr>
                <w:szCs w:val="28"/>
              </w:rPr>
              <w:t xml:space="preserve">        № </w:t>
            </w:r>
            <w:r w:rsidR="00B62DB4">
              <w:rPr>
                <w:szCs w:val="28"/>
              </w:rPr>
              <w:t>513</w:t>
            </w:r>
          </w:p>
        </w:tc>
      </w:tr>
    </w:tbl>
    <w:p w:rsidR="0035052B" w:rsidRPr="00BD0175" w:rsidRDefault="0035052B" w:rsidP="0035052B">
      <w:pPr>
        <w:pStyle w:val="2"/>
        <w:spacing w:after="0" w:line="240" w:lineRule="auto"/>
        <w:ind w:right="-5"/>
        <w:jc w:val="both"/>
        <w:rPr>
          <w:szCs w:val="28"/>
        </w:rPr>
      </w:pPr>
    </w:p>
    <w:p w:rsidR="0035052B" w:rsidRDefault="0035052B" w:rsidP="0035052B">
      <w:pPr>
        <w:pStyle w:val="2"/>
        <w:spacing w:after="0" w:line="240" w:lineRule="auto"/>
        <w:ind w:right="-142"/>
        <w:jc w:val="center"/>
        <w:rPr>
          <w:szCs w:val="28"/>
        </w:rPr>
      </w:pPr>
      <w:r w:rsidRPr="00BD0175">
        <w:rPr>
          <w:szCs w:val="28"/>
        </w:rPr>
        <w:t>п.Балезино</w:t>
      </w:r>
    </w:p>
    <w:p w:rsidR="0035052B" w:rsidRDefault="0035052B" w:rsidP="005D3A32"/>
    <w:p w:rsidR="005D3A32" w:rsidRDefault="0035052B" w:rsidP="00EE75BC">
      <w:r>
        <w:t>«</w:t>
      </w:r>
      <w:r w:rsidR="005D3A32">
        <w:t xml:space="preserve">О мерах по </w:t>
      </w:r>
      <w:r w:rsidR="00EE75BC">
        <w:t xml:space="preserve">оптимизации и повышению </w:t>
      </w:r>
    </w:p>
    <w:p w:rsidR="00EE75BC" w:rsidRDefault="00EE75BC" w:rsidP="00EE75BC">
      <w:r>
        <w:t xml:space="preserve">эффективности расходов бюджета </w:t>
      </w:r>
    </w:p>
    <w:p w:rsidR="00EE75BC" w:rsidRDefault="00EE75BC" w:rsidP="00EE75BC">
      <w:r>
        <w:t xml:space="preserve">муниципального образования </w:t>
      </w:r>
    </w:p>
    <w:p w:rsidR="00EE75BC" w:rsidRDefault="00EE75BC" w:rsidP="00EE75BC">
      <w:r>
        <w:t>«Муниципальный округ Балезинский район</w:t>
      </w:r>
    </w:p>
    <w:p w:rsidR="00EE75BC" w:rsidRDefault="00EE75BC" w:rsidP="00EE75BC">
      <w:r>
        <w:t>Удмуртской Республики»</w:t>
      </w:r>
    </w:p>
    <w:p w:rsidR="005D3A32" w:rsidRDefault="005D3A32" w:rsidP="005D3A32"/>
    <w:p w:rsidR="004B1D19" w:rsidRDefault="004B1D19" w:rsidP="005D3A32">
      <w:pPr>
        <w:ind w:firstLine="567"/>
        <w:jc w:val="both"/>
      </w:pPr>
    </w:p>
    <w:p w:rsidR="005D3A32" w:rsidRDefault="005D3A32" w:rsidP="005D3A32">
      <w:pPr>
        <w:ind w:firstLine="567"/>
        <w:jc w:val="both"/>
      </w:pPr>
      <w:r>
        <w:t xml:space="preserve">В </w:t>
      </w:r>
      <w:r w:rsidR="0076496D">
        <w:t>соответствии с распоряжением Правител</w:t>
      </w:r>
      <w:r w:rsidR="004B1D19">
        <w:t>ьства Удмуртской Республики от 18 апреля 2023 года № 280</w:t>
      </w:r>
      <w:r w:rsidR="0076496D">
        <w:t>-р «О мерах по оптимизации и повышению эффективности расходов бюджета Удмуртской Республики</w:t>
      </w:r>
      <w:r w:rsidR="004B1D19">
        <w:t xml:space="preserve"> и признании утратившим силу распоряжения Правительства Удмуртской Республики от 6 апреля 2022 года № 333-р «О мерах по оптимизации и повышению эффективности расходов бюджета Удмуртской Республики»</w:t>
      </w:r>
      <w:r w:rsidR="0076496D">
        <w:t xml:space="preserve">» в </w:t>
      </w:r>
      <w:r>
        <w:t xml:space="preserve">целях </w:t>
      </w:r>
      <w:r w:rsidR="00EC4939">
        <w:t>оптимизации и повышения эффективности расходов бюджета муниципального образования «Муниципальный округ Балезинский район Удмуртской Республики», обеспечения исполнения обязательств и социальных гарантий муниципального образования «Муниципальный округ Балезинский район Удмуртской Республики» и</w:t>
      </w:r>
      <w:r w:rsidR="004B1D19">
        <w:t>,</w:t>
      </w:r>
      <w:r w:rsidR="00EC4939">
        <w:t xml:space="preserve"> принимая во внимание негат</w:t>
      </w:r>
      <w:r w:rsidR="004B1D19">
        <w:t xml:space="preserve">ивное влияние </w:t>
      </w:r>
      <w:r w:rsidR="00EC4939">
        <w:t>экономической ситуации на развитие отраслей экономики, с даты подписания настоящего постановления и впредь до особого распоряжения,</w:t>
      </w:r>
    </w:p>
    <w:p w:rsidR="005D3A32" w:rsidRDefault="005D3A32" w:rsidP="005D3A32">
      <w:pPr>
        <w:ind w:firstLine="567"/>
        <w:jc w:val="both"/>
      </w:pPr>
      <w:r>
        <w:t>ПОСТАНОВЛЯЮ:</w:t>
      </w:r>
    </w:p>
    <w:p w:rsidR="00CC0028" w:rsidRDefault="0009705C" w:rsidP="00EC4939">
      <w:pPr>
        <w:ind w:firstLine="567"/>
        <w:jc w:val="both"/>
      </w:pPr>
      <w:r>
        <w:t>1. Органам местного самоуправления муниципального образования «Муниципальный округ Балезинский район Удмуртской Республики», муниципальным учреждениям муниципального образования «Муниципальный округ Балезинский район Удмуртской Республики»</w:t>
      </w:r>
      <w:r w:rsidR="00EC4939">
        <w:t>:</w:t>
      </w:r>
    </w:p>
    <w:p w:rsidR="00EC4939" w:rsidRDefault="00EC4939" w:rsidP="00EC4939">
      <w:pPr>
        <w:ind w:firstLine="567"/>
        <w:jc w:val="both"/>
      </w:pPr>
      <w:r>
        <w:t xml:space="preserve">1) осуществлять в первоочередном порядке расходы бюджета муниципального образования «Муниципальный округ Балезинский район Удмуртской Республики» </w:t>
      </w:r>
      <w:r w:rsidR="0009705C">
        <w:t>в соответствии с П</w:t>
      </w:r>
      <w:r>
        <w:t>еречнем</w:t>
      </w:r>
      <w:r w:rsidR="0009705C">
        <w:t xml:space="preserve"> первоочередных </w:t>
      </w:r>
      <w:r w:rsidR="0009705C">
        <w:lastRenderedPageBreak/>
        <w:t>расходов</w:t>
      </w:r>
      <w:r>
        <w:t xml:space="preserve"> согласно приложению </w:t>
      </w:r>
      <w:r w:rsidR="0009705C">
        <w:t>к настоящему постановлению (далее - Перечень)</w:t>
      </w:r>
      <w:r>
        <w:t>;</w:t>
      </w:r>
    </w:p>
    <w:p w:rsidR="00447F61" w:rsidRPr="003067FA" w:rsidRDefault="00EC4939" w:rsidP="00EC4939">
      <w:pPr>
        <w:ind w:firstLine="567"/>
        <w:jc w:val="both"/>
      </w:pPr>
      <w:r w:rsidRPr="00743507">
        <w:t>2)</w:t>
      </w:r>
      <w:r w:rsidR="0036676C">
        <w:t xml:space="preserve"> приостановить осуществление расходов, не указанных в Перечне, за счет средств бюджета муниципального образования «Муниципальный округ Балезинский район Удмуртской Республики» до принятия соответствующего решения </w:t>
      </w:r>
      <w:r w:rsidR="00447F61">
        <w:t>Администрацией муниципального образования «Муниципальный округ Балезинский район Удмуртской Республики»</w:t>
      </w:r>
      <w:r w:rsidR="003067FA">
        <w:t>;</w:t>
      </w:r>
    </w:p>
    <w:p w:rsidR="00447F61" w:rsidRDefault="00447F61" w:rsidP="00EC4939">
      <w:pPr>
        <w:ind w:firstLine="567"/>
        <w:jc w:val="both"/>
      </w:pPr>
      <w:r>
        <w:t>3) не принимать решения о создании новых организаций, финансирование деятельности которых осуществляется за счет средств бюджета муниципального образования «Муниципальный округ Балезинский район Удмуртской Республики»;</w:t>
      </w:r>
    </w:p>
    <w:p w:rsidR="00EC4939" w:rsidRDefault="00447F61" w:rsidP="00EC4939">
      <w:pPr>
        <w:ind w:firstLine="567"/>
        <w:jc w:val="both"/>
      </w:pPr>
      <w:r>
        <w:t>4) не допускать в 2023 году увеличения численности работников некоммерческих организаций и повышения оплаты их труда за счет предоставленной субсидии в соответствии с пунктом 2 статьи 78.1 Бюджетного кодекса Российской Федерации;</w:t>
      </w:r>
    </w:p>
    <w:p w:rsidR="00186150" w:rsidRPr="00410CAA" w:rsidRDefault="00186150" w:rsidP="00EC4939">
      <w:pPr>
        <w:ind w:firstLine="567"/>
        <w:jc w:val="both"/>
      </w:pPr>
      <w:r w:rsidRPr="00410CAA">
        <w:t>2. Установить, что в отношении осуществления расходов, указанных в подпункте 2 пункта 1 настоящего постановления, решение принимает Глава муниципального образования «Муниципальный округ Балезинский район Удмуртской Республики»</w:t>
      </w:r>
      <w:r w:rsidR="00410CAA" w:rsidRPr="00410CAA">
        <w:t xml:space="preserve"> путем утверждения распоряжения или постановления Администрации муниципального образования «Муниципальный округ Балезинский район Удмуртской Республики</w:t>
      </w:r>
      <w:r w:rsidR="00BF5C67">
        <w:t>»</w:t>
      </w:r>
      <w:r w:rsidRPr="00410CAA">
        <w:t>.</w:t>
      </w:r>
    </w:p>
    <w:p w:rsidR="00186150" w:rsidRDefault="00615957" w:rsidP="00EC4939">
      <w:pPr>
        <w:ind w:firstLine="567"/>
        <w:jc w:val="both"/>
      </w:pPr>
      <w:r>
        <w:t>Распоряжение или постановление Администрации</w:t>
      </w:r>
      <w:r w:rsidR="00186150" w:rsidRPr="00410CAA">
        <w:t xml:space="preserve"> муниципального образования «Муниципальный округ Балезинский район Удмуртской Республики», указанное в абзаце первом настоящего пункта, должно содержать конкретный перечень направлений расходования средств (наименования расходов) бюджета муниципального образования «Муниципальный округ Балезинский район Удмуртской Республики».</w:t>
      </w:r>
    </w:p>
    <w:p w:rsidR="00941E63" w:rsidRDefault="00B53FF9" w:rsidP="00EC4939">
      <w:pPr>
        <w:ind w:firstLine="567"/>
        <w:jc w:val="both"/>
      </w:pPr>
      <w:r>
        <w:t xml:space="preserve">3. </w:t>
      </w:r>
      <w:r w:rsidR="00D36994">
        <w:t>Управлению финансов Администрации муниципального образования «Муниципальный округ Балезинский район Удмуртской Республики» при постановке на учет бюджетного обязательства и (или) при приеме для оплаты платежных поручений от главных распорядителей средств бюджета муниципального образования «Муниципальный округ Балезинский район Удмуртской Республики», муниципальных учреждений муниципального образования «Муниципальный округ Балезинский район Удмуртской Республики» осуществлять проверку соответствия положениям, установленным пунктами 1 и 2 настоящего постановления.</w:t>
      </w:r>
    </w:p>
    <w:p w:rsidR="00B53FF9" w:rsidRDefault="00941E63" w:rsidP="00EC4939">
      <w:pPr>
        <w:ind w:firstLine="567"/>
        <w:jc w:val="both"/>
      </w:pPr>
      <w:r>
        <w:t xml:space="preserve">4. </w:t>
      </w:r>
      <w:r w:rsidR="00D36994">
        <w:t xml:space="preserve"> </w:t>
      </w:r>
      <w:r w:rsidR="00B53FF9">
        <w:t xml:space="preserve"> </w:t>
      </w:r>
      <w:r w:rsidR="00191B85">
        <w:t>Установить, что руководители органов местного самоуправления муниципального образования «Муниципальный округ Балезинский район Удмуртской Республики» несут персональную ответственность за исполнение настоящего постановления.</w:t>
      </w:r>
    </w:p>
    <w:p w:rsidR="006A309C" w:rsidRDefault="006E5306" w:rsidP="006A309C">
      <w:pPr>
        <w:ind w:firstLine="567"/>
        <w:jc w:val="both"/>
      </w:pPr>
      <w:r>
        <w:t xml:space="preserve">5. </w:t>
      </w:r>
      <w:r w:rsidR="006A309C">
        <w:t xml:space="preserve">Признать утратившими силу постановления Администрации муниципального образования «Муниципальный округ Балезинский район Удмуртской Республики» от 14 апреля 2022 года № 399 «О мерах по оптимизации и повышению эффективности расходов бюджета муниципального образования «Муниципальный округ Балезинский район Удмуртской Республики», от 6 мая 2022 года № 482 «О внесении изменений в постановление Администрации муниципального образования «Муниципальный округ Балезинский район Удмуртской Республики» от 14 апреля 2022 года № 399 «О мерах по оптимизации и повышению </w:t>
      </w:r>
      <w:r w:rsidR="006A309C">
        <w:lastRenderedPageBreak/>
        <w:t>эффективности расходов бюджета муниципального образования «Муниципальный округ Балезинский район Удмуртской Республики»».</w:t>
      </w:r>
    </w:p>
    <w:p w:rsidR="006E5306" w:rsidRDefault="006A309C" w:rsidP="00EC4939">
      <w:pPr>
        <w:ind w:firstLine="567"/>
        <w:jc w:val="both"/>
      </w:pPr>
      <w:r>
        <w:t xml:space="preserve">6. </w:t>
      </w:r>
      <w:r w:rsidR="006E5306">
        <w:t>Контроль за реализацией настоящего по</w:t>
      </w:r>
      <w:r>
        <w:t>становления оставляю за собой</w:t>
      </w:r>
      <w:r w:rsidR="006E5306">
        <w:t xml:space="preserve">. </w:t>
      </w:r>
    </w:p>
    <w:p w:rsidR="00560C72" w:rsidRDefault="00FF2384" w:rsidP="006C0F1D">
      <w:pPr>
        <w:ind w:firstLine="567"/>
        <w:jc w:val="both"/>
      </w:pPr>
      <w:r>
        <w:t xml:space="preserve">  </w:t>
      </w:r>
    </w:p>
    <w:p w:rsidR="0069136D" w:rsidRDefault="0069136D" w:rsidP="006C0F1D">
      <w:pPr>
        <w:ind w:firstLine="567"/>
        <w:jc w:val="both"/>
      </w:pPr>
    </w:p>
    <w:p w:rsidR="0069136D" w:rsidRDefault="0069136D" w:rsidP="006C0F1D">
      <w:pPr>
        <w:ind w:firstLine="567"/>
        <w:jc w:val="both"/>
      </w:pPr>
    </w:p>
    <w:p w:rsidR="0069136D" w:rsidRDefault="0069136D" w:rsidP="006C0F1D">
      <w:pPr>
        <w:ind w:firstLine="567"/>
        <w:jc w:val="both"/>
      </w:pPr>
    </w:p>
    <w:p w:rsidR="00C2130B" w:rsidRDefault="00213A2C" w:rsidP="0037155F">
      <w:pPr>
        <w:jc w:val="both"/>
      </w:pPr>
      <w:r w:rsidRPr="00477F25">
        <w:t>Г</w:t>
      </w:r>
      <w:r w:rsidR="00AA4B5F" w:rsidRPr="00477F25">
        <w:t>лава</w:t>
      </w:r>
      <w:r w:rsidRPr="00477F25">
        <w:t xml:space="preserve"> муниципального образования</w:t>
      </w:r>
      <w:r w:rsidR="0093156A" w:rsidRPr="00477F25">
        <w:t xml:space="preserve"> </w:t>
      </w:r>
      <w:r w:rsidR="00314BF1">
        <w:t xml:space="preserve">                             </w:t>
      </w:r>
      <w:r w:rsidR="00AA4B5F" w:rsidRPr="00477F25">
        <w:t>Ю.В. Новойдарский</w:t>
      </w:r>
    </w:p>
    <w:p w:rsidR="0069136D" w:rsidRDefault="0069136D" w:rsidP="0037155F">
      <w:pPr>
        <w:jc w:val="both"/>
      </w:pPr>
    </w:p>
    <w:p w:rsidR="00F521B0" w:rsidRDefault="00F521B0" w:rsidP="00223AE0">
      <w:pPr>
        <w:jc w:val="right"/>
      </w:pPr>
    </w:p>
    <w:p w:rsidR="00F521B0" w:rsidRDefault="00F521B0" w:rsidP="00223AE0">
      <w:pPr>
        <w:jc w:val="right"/>
      </w:pPr>
    </w:p>
    <w:p w:rsidR="00F521B0" w:rsidRDefault="00F521B0" w:rsidP="00223AE0">
      <w:pPr>
        <w:jc w:val="right"/>
      </w:pPr>
    </w:p>
    <w:p w:rsidR="00F521B0" w:rsidRDefault="00F521B0" w:rsidP="00223AE0">
      <w:pPr>
        <w:jc w:val="right"/>
      </w:pPr>
    </w:p>
    <w:p w:rsidR="00F521B0" w:rsidRDefault="00F521B0" w:rsidP="00223AE0">
      <w:pPr>
        <w:jc w:val="right"/>
      </w:pPr>
    </w:p>
    <w:p w:rsidR="00C020D2" w:rsidRDefault="00C020D2" w:rsidP="00223AE0">
      <w:pPr>
        <w:jc w:val="right"/>
      </w:pPr>
    </w:p>
    <w:p w:rsidR="00C020D2" w:rsidRDefault="00C020D2" w:rsidP="00223AE0">
      <w:pPr>
        <w:jc w:val="right"/>
      </w:pPr>
    </w:p>
    <w:p w:rsidR="00C020D2" w:rsidRDefault="00C020D2" w:rsidP="00223AE0">
      <w:pPr>
        <w:jc w:val="right"/>
      </w:pPr>
    </w:p>
    <w:p w:rsidR="00C020D2" w:rsidRDefault="00C020D2" w:rsidP="00223AE0">
      <w:pPr>
        <w:jc w:val="right"/>
      </w:pPr>
    </w:p>
    <w:p w:rsidR="00C020D2" w:rsidRDefault="00C020D2" w:rsidP="00223AE0">
      <w:pPr>
        <w:jc w:val="right"/>
      </w:pPr>
    </w:p>
    <w:p w:rsidR="00C020D2" w:rsidRDefault="00C020D2" w:rsidP="00223AE0">
      <w:pPr>
        <w:jc w:val="right"/>
      </w:pPr>
    </w:p>
    <w:p w:rsidR="00C020D2" w:rsidRDefault="00C020D2" w:rsidP="00223AE0">
      <w:pPr>
        <w:jc w:val="right"/>
      </w:pPr>
    </w:p>
    <w:p w:rsidR="00C020D2" w:rsidRDefault="00C020D2" w:rsidP="00223AE0">
      <w:pPr>
        <w:jc w:val="right"/>
      </w:pPr>
    </w:p>
    <w:p w:rsidR="00C020D2" w:rsidRDefault="00C020D2" w:rsidP="00223AE0">
      <w:pPr>
        <w:jc w:val="right"/>
      </w:pPr>
    </w:p>
    <w:p w:rsidR="00C020D2" w:rsidRDefault="00C020D2" w:rsidP="00223AE0">
      <w:pPr>
        <w:jc w:val="right"/>
      </w:pPr>
    </w:p>
    <w:p w:rsidR="00C020D2" w:rsidRDefault="00C020D2" w:rsidP="00223AE0">
      <w:pPr>
        <w:jc w:val="right"/>
      </w:pPr>
    </w:p>
    <w:p w:rsidR="00C020D2" w:rsidRDefault="00C020D2" w:rsidP="00223AE0">
      <w:pPr>
        <w:jc w:val="right"/>
      </w:pPr>
    </w:p>
    <w:p w:rsidR="00C020D2" w:rsidRDefault="00C020D2" w:rsidP="00223AE0">
      <w:pPr>
        <w:jc w:val="right"/>
      </w:pPr>
    </w:p>
    <w:p w:rsidR="006A309C" w:rsidRDefault="006A309C" w:rsidP="00223AE0">
      <w:pPr>
        <w:jc w:val="right"/>
      </w:pPr>
    </w:p>
    <w:p w:rsidR="006A309C" w:rsidRDefault="006A309C" w:rsidP="00223AE0">
      <w:pPr>
        <w:jc w:val="right"/>
      </w:pPr>
    </w:p>
    <w:p w:rsidR="006A309C" w:rsidRDefault="006A309C" w:rsidP="00223AE0">
      <w:pPr>
        <w:jc w:val="right"/>
      </w:pPr>
    </w:p>
    <w:p w:rsidR="006A309C" w:rsidRDefault="006A309C" w:rsidP="00223AE0">
      <w:pPr>
        <w:jc w:val="right"/>
      </w:pPr>
    </w:p>
    <w:p w:rsidR="006A309C" w:rsidRDefault="006A309C" w:rsidP="00223AE0">
      <w:pPr>
        <w:jc w:val="right"/>
      </w:pPr>
    </w:p>
    <w:p w:rsidR="006A309C" w:rsidRDefault="006A309C" w:rsidP="00223AE0">
      <w:pPr>
        <w:jc w:val="right"/>
      </w:pPr>
    </w:p>
    <w:p w:rsidR="006A309C" w:rsidRDefault="006A309C" w:rsidP="00223AE0">
      <w:pPr>
        <w:jc w:val="right"/>
      </w:pPr>
    </w:p>
    <w:p w:rsidR="006A309C" w:rsidRDefault="006A309C" w:rsidP="00223AE0">
      <w:pPr>
        <w:jc w:val="right"/>
      </w:pPr>
    </w:p>
    <w:p w:rsidR="006A309C" w:rsidRDefault="006A309C" w:rsidP="00223AE0">
      <w:pPr>
        <w:jc w:val="right"/>
      </w:pPr>
    </w:p>
    <w:p w:rsidR="006A309C" w:rsidRDefault="006A309C" w:rsidP="00223AE0">
      <w:pPr>
        <w:jc w:val="right"/>
      </w:pPr>
    </w:p>
    <w:p w:rsidR="006A309C" w:rsidRDefault="006A309C" w:rsidP="00223AE0">
      <w:pPr>
        <w:jc w:val="right"/>
      </w:pPr>
    </w:p>
    <w:p w:rsidR="006A309C" w:rsidRDefault="006A309C" w:rsidP="00223AE0">
      <w:pPr>
        <w:jc w:val="right"/>
      </w:pPr>
    </w:p>
    <w:p w:rsidR="006A309C" w:rsidRDefault="006A309C" w:rsidP="00223AE0">
      <w:pPr>
        <w:jc w:val="right"/>
      </w:pPr>
    </w:p>
    <w:p w:rsidR="006A309C" w:rsidRDefault="006A309C" w:rsidP="00223AE0">
      <w:pPr>
        <w:jc w:val="right"/>
      </w:pPr>
    </w:p>
    <w:p w:rsidR="00541D24" w:rsidRDefault="00541D24" w:rsidP="00223AE0">
      <w:pPr>
        <w:jc w:val="right"/>
      </w:pPr>
    </w:p>
    <w:p w:rsidR="00541D24" w:rsidRDefault="00541D24" w:rsidP="00223AE0">
      <w:pPr>
        <w:jc w:val="right"/>
      </w:pPr>
    </w:p>
    <w:p w:rsidR="00541D24" w:rsidRDefault="00541D24" w:rsidP="00223AE0">
      <w:pPr>
        <w:jc w:val="right"/>
      </w:pPr>
    </w:p>
    <w:p w:rsidR="00541D24" w:rsidRDefault="00541D24" w:rsidP="00223AE0">
      <w:pPr>
        <w:jc w:val="right"/>
      </w:pPr>
    </w:p>
    <w:p w:rsidR="00541D24" w:rsidRDefault="00541D24" w:rsidP="00223AE0">
      <w:pPr>
        <w:jc w:val="right"/>
      </w:pPr>
    </w:p>
    <w:p w:rsidR="00541D24" w:rsidRDefault="00541D24" w:rsidP="00223AE0">
      <w:pPr>
        <w:jc w:val="right"/>
      </w:pPr>
    </w:p>
    <w:p w:rsidR="00541D24" w:rsidRDefault="00541D24" w:rsidP="00223AE0">
      <w:pPr>
        <w:jc w:val="right"/>
      </w:pPr>
    </w:p>
    <w:p w:rsidR="00223AE0" w:rsidRDefault="00223AE0" w:rsidP="00223AE0">
      <w:pPr>
        <w:jc w:val="right"/>
      </w:pPr>
      <w:r>
        <w:lastRenderedPageBreak/>
        <w:t>Приложение</w:t>
      </w:r>
    </w:p>
    <w:p w:rsidR="00223AE0" w:rsidRDefault="00223AE0" w:rsidP="00223AE0">
      <w:pPr>
        <w:jc w:val="right"/>
      </w:pPr>
      <w:r>
        <w:t>к постановлению Администрации</w:t>
      </w:r>
    </w:p>
    <w:p w:rsidR="00223AE0" w:rsidRDefault="00223AE0" w:rsidP="00223AE0">
      <w:pPr>
        <w:jc w:val="right"/>
      </w:pPr>
      <w:r>
        <w:t xml:space="preserve">муниципального образования </w:t>
      </w:r>
    </w:p>
    <w:p w:rsidR="00223AE0" w:rsidRDefault="00223AE0" w:rsidP="00223AE0">
      <w:pPr>
        <w:jc w:val="right"/>
      </w:pPr>
      <w:r>
        <w:t>«Муниципальный округ Балезинский</w:t>
      </w:r>
    </w:p>
    <w:p w:rsidR="00223AE0" w:rsidRDefault="00223AE0" w:rsidP="00223AE0">
      <w:pPr>
        <w:jc w:val="right"/>
      </w:pPr>
      <w:r>
        <w:t>район Удмуртской Республики»</w:t>
      </w:r>
    </w:p>
    <w:p w:rsidR="00223AE0" w:rsidRDefault="00541D24" w:rsidP="00223AE0">
      <w:pPr>
        <w:jc w:val="right"/>
      </w:pPr>
      <w:r>
        <w:t>от 26</w:t>
      </w:r>
      <w:r w:rsidR="000405B9">
        <w:t xml:space="preserve"> апреля</w:t>
      </w:r>
      <w:r>
        <w:t xml:space="preserve"> 2023 года № 513</w:t>
      </w:r>
    </w:p>
    <w:p w:rsidR="00223AE0" w:rsidRPr="00223AE0" w:rsidRDefault="00223AE0" w:rsidP="00223AE0"/>
    <w:p w:rsidR="00223AE0" w:rsidRDefault="00223AE0" w:rsidP="00223AE0"/>
    <w:p w:rsidR="00223AE0" w:rsidRPr="00891724" w:rsidRDefault="00223AE0" w:rsidP="00223AE0">
      <w:pPr>
        <w:tabs>
          <w:tab w:val="left" w:pos="3975"/>
        </w:tabs>
        <w:rPr>
          <w:b/>
        </w:rPr>
      </w:pPr>
      <w:r>
        <w:tab/>
      </w:r>
      <w:r w:rsidR="00891724" w:rsidRPr="00891724">
        <w:rPr>
          <w:b/>
        </w:rPr>
        <w:t>ПЕРЕЧЕНЬ</w:t>
      </w:r>
    </w:p>
    <w:p w:rsidR="00891724" w:rsidRDefault="00891724" w:rsidP="00891724">
      <w:pPr>
        <w:tabs>
          <w:tab w:val="left" w:pos="3975"/>
        </w:tabs>
        <w:jc w:val="center"/>
        <w:rPr>
          <w:b/>
        </w:rPr>
      </w:pPr>
      <w:r w:rsidRPr="00891724">
        <w:rPr>
          <w:b/>
        </w:rPr>
        <w:t>первоочередных расходов</w:t>
      </w:r>
    </w:p>
    <w:p w:rsidR="00F13685" w:rsidRDefault="00F13685" w:rsidP="00891724">
      <w:pPr>
        <w:tabs>
          <w:tab w:val="left" w:pos="3975"/>
        </w:tabs>
        <w:jc w:val="center"/>
        <w:rPr>
          <w:b/>
        </w:rPr>
      </w:pPr>
    </w:p>
    <w:p w:rsidR="00771891" w:rsidRDefault="0015000B" w:rsidP="00771891">
      <w:pPr>
        <w:tabs>
          <w:tab w:val="left" w:pos="3975"/>
        </w:tabs>
        <w:ind w:firstLine="567"/>
        <w:jc w:val="both"/>
      </w:pPr>
      <w:r w:rsidRPr="0015000B">
        <w:t xml:space="preserve">1. </w:t>
      </w:r>
      <w:r>
        <w:t>Оплата труда и страховые взносы на обязательное социальное и пенсионное страхование, в том числе по договорам гражданско-правового характера.</w:t>
      </w:r>
    </w:p>
    <w:p w:rsidR="0015000B" w:rsidRDefault="0015000B" w:rsidP="00771891">
      <w:pPr>
        <w:tabs>
          <w:tab w:val="left" w:pos="3975"/>
        </w:tabs>
        <w:ind w:firstLine="567"/>
        <w:jc w:val="both"/>
      </w:pPr>
      <w:r>
        <w:t>2. Социальное обеспечение и иные выплаты населению, включая оплату услуг по перечислению, почтовому переводу (доставке, вручению) социальных выплат населению, а также по организации назначения социальных выплат.</w:t>
      </w:r>
    </w:p>
    <w:p w:rsidR="0015000B" w:rsidRDefault="005B0792" w:rsidP="00771891">
      <w:pPr>
        <w:tabs>
          <w:tab w:val="left" w:pos="3975"/>
        </w:tabs>
        <w:ind w:firstLine="567"/>
        <w:jc w:val="both"/>
      </w:pPr>
      <w:r>
        <w:t>3</w:t>
      </w:r>
      <w:r w:rsidR="00D02CA3">
        <w:t>. Финансовое обеспечение проведения противоэпидемических,</w:t>
      </w:r>
      <w:r w:rsidR="00133B9D">
        <w:t xml:space="preserve"> противоэпизоотических,</w:t>
      </w:r>
      <w:r w:rsidR="00D02CA3">
        <w:t xml:space="preserve"> противопожарных, противопаводковых </w:t>
      </w:r>
      <w:r w:rsidR="00133B9D">
        <w:t xml:space="preserve"> и экстренных мероприятий, ликвидация чрезвычайных ситуаций и последствий стихийных бедствий</w:t>
      </w:r>
      <w:r w:rsidR="003760C0">
        <w:t>, обеспечение безопасности людей на водных объектах, охране их жизни и здоровья</w:t>
      </w:r>
      <w:r w:rsidR="00D02CA3">
        <w:t xml:space="preserve">. </w:t>
      </w:r>
    </w:p>
    <w:p w:rsidR="00AE1683" w:rsidRDefault="005B0792" w:rsidP="00771891">
      <w:pPr>
        <w:tabs>
          <w:tab w:val="left" w:pos="3975"/>
        </w:tabs>
        <w:ind w:firstLine="567"/>
        <w:jc w:val="both"/>
      </w:pPr>
      <w:r>
        <w:t>4</w:t>
      </w:r>
      <w:r w:rsidR="00AE1683">
        <w:t>. Уплата налогов, сборов</w:t>
      </w:r>
      <w:r w:rsidR="004D2832">
        <w:t>, государственных пошлин</w:t>
      </w:r>
      <w:r w:rsidR="00AE1683">
        <w:t xml:space="preserve"> и иных платежей в бюджетную систему Российской Федерации.</w:t>
      </w:r>
    </w:p>
    <w:p w:rsidR="003D5F63" w:rsidRDefault="005B0792" w:rsidP="00771891">
      <w:pPr>
        <w:tabs>
          <w:tab w:val="left" w:pos="3975"/>
        </w:tabs>
        <w:ind w:firstLine="567"/>
        <w:jc w:val="both"/>
      </w:pPr>
      <w:r>
        <w:t>5</w:t>
      </w:r>
      <w:r w:rsidR="003D5F63">
        <w:t>. Обслуживание и погашение муниципального долга муниципального образования «Муниципальный округ Балезинский район Удмуртской Республики».</w:t>
      </w:r>
    </w:p>
    <w:p w:rsidR="001813C3" w:rsidRDefault="005B0792" w:rsidP="00771891">
      <w:pPr>
        <w:tabs>
          <w:tab w:val="left" w:pos="3975"/>
        </w:tabs>
        <w:ind w:firstLine="567"/>
        <w:jc w:val="both"/>
      </w:pPr>
      <w:r>
        <w:t>6</w:t>
      </w:r>
      <w:r w:rsidR="001813C3">
        <w:t xml:space="preserve">. </w:t>
      </w:r>
      <w:r w:rsidR="008C518A">
        <w:t>Обязательное страхование</w:t>
      </w:r>
      <w:r w:rsidR="00D20EE8">
        <w:t>, аудит</w:t>
      </w:r>
      <w:r w:rsidR="008C518A">
        <w:t xml:space="preserve"> и мероприятия в сфере охраны труда.</w:t>
      </w:r>
    </w:p>
    <w:p w:rsidR="00523BA2" w:rsidRDefault="006A309C" w:rsidP="00771891">
      <w:pPr>
        <w:tabs>
          <w:tab w:val="left" w:pos="3975"/>
        </w:tabs>
        <w:ind w:firstLine="567"/>
        <w:jc w:val="both"/>
      </w:pPr>
      <w:r>
        <w:t>7</w:t>
      </w:r>
      <w:r w:rsidR="005374C3">
        <w:t>. Приобретение горюче-смазочных материалов, включая твердое топливо.</w:t>
      </w:r>
    </w:p>
    <w:p w:rsidR="00E445B1" w:rsidRDefault="006A309C" w:rsidP="00771891">
      <w:pPr>
        <w:tabs>
          <w:tab w:val="left" w:pos="3975"/>
        </w:tabs>
        <w:ind w:firstLine="567"/>
        <w:jc w:val="both"/>
      </w:pPr>
      <w:r>
        <w:t>8</w:t>
      </w:r>
      <w:r w:rsidR="00E445B1">
        <w:t xml:space="preserve">. Оплата коммунальных услуг, услуг связи, услуг по содержанию (возмещению затрат по содержанию) имущества и оборудования, за исключением текущего, а также капитального ремонта, не включенного в перечень капитального ремонта объектов, утвержденный Правительством Удмуртской Республики. </w:t>
      </w:r>
    </w:p>
    <w:p w:rsidR="005374C3" w:rsidRDefault="006A309C" w:rsidP="00771891">
      <w:pPr>
        <w:tabs>
          <w:tab w:val="left" w:pos="3975"/>
        </w:tabs>
        <w:ind w:firstLine="567"/>
        <w:jc w:val="both"/>
      </w:pPr>
      <w:r>
        <w:t>9</w:t>
      </w:r>
      <w:r w:rsidR="005374C3">
        <w:t>. Приобретение (изготовление) продуктов питания</w:t>
      </w:r>
      <w:r w:rsidR="00E445B1">
        <w:t>, обеспечение питьевого режима обучающихся и оплата</w:t>
      </w:r>
      <w:r w:rsidR="005374C3">
        <w:t xml:space="preserve"> услуг по организации питания.</w:t>
      </w:r>
    </w:p>
    <w:p w:rsidR="007E437D" w:rsidRDefault="007E437D" w:rsidP="00771891">
      <w:pPr>
        <w:tabs>
          <w:tab w:val="left" w:pos="3975"/>
        </w:tabs>
        <w:ind w:firstLine="567"/>
        <w:jc w:val="both"/>
      </w:pPr>
      <w:r>
        <w:t>1</w:t>
      </w:r>
      <w:r w:rsidR="006A309C">
        <w:t>0</w:t>
      </w:r>
      <w:r>
        <w:t>.</w:t>
      </w:r>
      <w:r w:rsidR="008B29F1">
        <w:t xml:space="preserve"> </w:t>
      </w:r>
      <w:r>
        <w:t>Грантовая поддержка одаренных обучающихся и другие формы материальной поддержки обучающихся.</w:t>
      </w:r>
    </w:p>
    <w:p w:rsidR="005374C3" w:rsidRDefault="008B29F1" w:rsidP="00771891">
      <w:pPr>
        <w:tabs>
          <w:tab w:val="left" w:pos="3975"/>
        </w:tabs>
        <w:ind w:firstLine="567"/>
        <w:jc w:val="both"/>
      </w:pPr>
      <w:r>
        <w:t>1</w:t>
      </w:r>
      <w:r w:rsidR="006A309C">
        <w:t>1</w:t>
      </w:r>
      <w:r w:rsidR="005374C3">
        <w:t xml:space="preserve">. Финансовое обеспечение </w:t>
      </w:r>
      <w:r w:rsidR="003A7347">
        <w:t>дорожной деятельности (расходы д</w:t>
      </w:r>
      <w:r w:rsidR="005374C3">
        <w:t>орожного фонда муниципального образования «Муниципальный округ Балезинский район Удмуртской Республики»).</w:t>
      </w:r>
    </w:p>
    <w:p w:rsidR="005374C3" w:rsidRDefault="008B29F1" w:rsidP="00771891">
      <w:pPr>
        <w:tabs>
          <w:tab w:val="left" w:pos="3975"/>
        </w:tabs>
        <w:ind w:firstLine="567"/>
        <w:jc w:val="both"/>
      </w:pPr>
      <w:r>
        <w:t>1</w:t>
      </w:r>
      <w:r w:rsidR="006A309C">
        <w:t>2</w:t>
      </w:r>
      <w:r w:rsidR="005374C3">
        <w:t>. Исполнение судебных актов и решений</w:t>
      </w:r>
      <w:r w:rsidR="005521D9">
        <w:t xml:space="preserve">, предписаний контрольных и </w:t>
      </w:r>
      <w:r w:rsidR="005374C3">
        <w:t xml:space="preserve"> налоговых органов.</w:t>
      </w:r>
    </w:p>
    <w:p w:rsidR="005374C3" w:rsidRDefault="008B29F1" w:rsidP="00771891">
      <w:pPr>
        <w:tabs>
          <w:tab w:val="left" w:pos="3975"/>
        </w:tabs>
        <w:ind w:firstLine="567"/>
        <w:jc w:val="both"/>
      </w:pPr>
      <w:r>
        <w:t>1</w:t>
      </w:r>
      <w:r w:rsidR="006A309C">
        <w:t>3</w:t>
      </w:r>
      <w:r w:rsidR="005374C3">
        <w:t xml:space="preserve">. </w:t>
      </w:r>
      <w:r w:rsidR="00E85AB8">
        <w:t>Осуществление расходов</w:t>
      </w:r>
      <w:r w:rsidR="005374C3">
        <w:t>, финансовое обеспечение (софинансирование)</w:t>
      </w:r>
      <w:r w:rsidR="00CD2ABD">
        <w:t xml:space="preserve"> которых осуществляется за счет средств федерального </w:t>
      </w:r>
      <w:r w:rsidR="00CD2ABD">
        <w:lastRenderedPageBreak/>
        <w:t>бюджета, бюджета Удмуртской Республики, государственных фондов (корпораций), некоммерческих организаций.</w:t>
      </w:r>
    </w:p>
    <w:p w:rsidR="00CE4494" w:rsidRDefault="00CE4494" w:rsidP="00771891">
      <w:pPr>
        <w:tabs>
          <w:tab w:val="left" w:pos="3975"/>
        </w:tabs>
        <w:ind w:firstLine="567"/>
        <w:jc w:val="both"/>
      </w:pPr>
      <w:r>
        <w:t>1</w:t>
      </w:r>
      <w:r w:rsidR="006A309C">
        <w:t>4</w:t>
      </w:r>
      <w:r>
        <w:t xml:space="preserve">. </w:t>
      </w:r>
      <w:r w:rsidR="00375049">
        <w:t xml:space="preserve">Осуществление расходов  в рамках соглашений о предоставлении субсидий (иных межбюджетных трансфертов, имеющих целевое назначение), заключенных между </w:t>
      </w:r>
      <w:r w:rsidR="00637E22">
        <w:t>Администрацией</w:t>
      </w:r>
      <w:r w:rsidR="00375049">
        <w:t xml:space="preserve"> муниципального образования «Муниципальный округ Балезинский район Удмуртской Республики» и органами государственной власти Удмуртской Республики» в целях софинансирования из бюджета Удмуртской Республики расходных обязательств муниципального образования «Муниципальный округ Балезинский район Удмуртской Республики».</w:t>
      </w:r>
    </w:p>
    <w:p w:rsidR="007B7CB9" w:rsidRDefault="000E75FF" w:rsidP="00771891">
      <w:pPr>
        <w:tabs>
          <w:tab w:val="left" w:pos="3975"/>
        </w:tabs>
        <w:ind w:firstLine="567"/>
        <w:jc w:val="both"/>
      </w:pPr>
      <w:r>
        <w:t>1</w:t>
      </w:r>
      <w:r w:rsidR="006A309C">
        <w:t>5</w:t>
      </w:r>
      <w:r>
        <w:t>. Предоставление субсидий бюджетным и автономным учреждениям муниципального образования «Муниципальный округ Балезинский район Удмуртской Республики» на финансовое обеспечение выполнения муниципального задания на оказание муниципальных услуг (выполнение работ) в объеме, необходимом для покрытия расходов, указанных в настоящем Перечне.</w:t>
      </w:r>
    </w:p>
    <w:p w:rsidR="00CD1C1E" w:rsidRDefault="007B7CB9" w:rsidP="00771891">
      <w:pPr>
        <w:tabs>
          <w:tab w:val="left" w:pos="3975"/>
        </w:tabs>
        <w:ind w:firstLine="567"/>
        <w:jc w:val="both"/>
      </w:pPr>
      <w:r>
        <w:t>1</w:t>
      </w:r>
      <w:r w:rsidR="006A309C">
        <w:t>6</w:t>
      </w:r>
      <w:r>
        <w:t>. Предоставление субсидий бюджетным и автономным учреждениям муниципального образования «Муниципальный округ Балезинский район Удмуртской Республики» на иные цели в объеме, необходимом для покрытия расходов, указанных в настоящем Перечне.</w:t>
      </w:r>
    </w:p>
    <w:p w:rsidR="00134EA1" w:rsidRDefault="004649F9" w:rsidP="00771891">
      <w:pPr>
        <w:tabs>
          <w:tab w:val="left" w:pos="3975"/>
        </w:tabs>
        <w:ind w:firstLine="567"/>
        <w:jc w:val="both"/>
      </w:pPr>
      <w:r>
        <w:t>1</w:t>
      </w:r>
      <w:r w:rsidR="006A309C">
        <w:t>7</w:t>
      </w:r>
      <w:r w:rsidR="00472502">
        <w:t>. Предоставление субсидий социально-ориентированным  некоммерческим организациям (СОНКО)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муниципальном образовании «Муниципальный округ Балезинский район Удмуртской Республики»</w:t>
      </w:r>
      <w:r w:rsidR="00666B60">
        <w:t xml:space="preserve"> в объеме необходимом для покрытия расходов, указанных в настоящем Перечне.</w:t>
      </w:r>
    </w:p>
    <w:p w:rsidR="00B242B6" w:rsidRDefault="006A309C" w:rsidP="00771891">
      <w:pPr>
        <w:tabs>
          <w:tab w:val="left" w:pos="3975"/>
        </w:tabs>
        <w:ind w:firstLine="567"/>
        <w:jc w:val="both"/>
      </w:pPr>
      <w:r>
        <w:t>18</w:t>
      </w:r>
      <w:r w:rsidR="00B242B6">
        <w:t>. Работы, услуги, осуществляемые в целях подготовки объектов к отопительному периоду, срок выполнения которых завершается не позднее 31 декабря финансового года.</w:t>
      </w:r>
    </w:p>
    <w:p w:rsidR="00D5355D" w:rsidRDefault="006A309C" w:rsidP="00771891">
      <w:pPr>
        <w:tabs>
          <w:tab w:val="left" w:pos="3975"/>
        </w:tabs>
        <w:ind w:firstLine="567"/>
        <w:jc w:val="both"/>
      </w:pPr>
      <w:r>
        <w:t>19</w:t>
      </w:r>
      <w:r w:rsidR="00D5355D">
        <w:t>. Услуги по техническому обслуживанию систем по передаче данных, включая системы обеспечения вызова экстренных оперативных служб по единому номеру «112».</w:t>
      </w:r>
    </w:p>
    <w:p w:rsidR="00F514DB" w:rsidRDefault="00F514DB" w:rsidP="00771891">
      <w:pPr>
        <w:tabs>
          <w:tab w:val="left" w:pos="3975"/>
        </w:tabs>
        <w:ind w:firstLine="567"/>
        <w:jc w:val="both"/>
      </w:pPr>
      <w:r>
        <w:t>2</w:t>
      </w:r>
      <w:r w:rsidR="006A309C">
        <w:t>0</w:t>
      </w:r>
      <w:r>
        <w:t>. Субсидии транспортным организациям.</w:t>
      </w:r>
    </w:p>
    <w:p w:rsidR="00F514DB" w:rsidRDefault="000B441F" w:rsidP="00771891">
      <w:pPr>
        <w:tabs>
          <w:tab w:val="left" w:pos="3975"/>
        </w:tabs>
        <w:ind w:firstLine="567"/>
        <w:jc w:val="both"/>
      </w:pPr>
      <w:r>
        <w:t>2</w:t>
      </w:r>
      <w:r w:rsidR="006A309C">
        <w:t>1</w:t>
      </w:r>
      <w:r>
        <w:t>. Организация отдыха, оздоровления и занятости детей, подростков и молодежи, за исключением расходов по текущему и капитальному ремонту.</w:t>
      </w:r>
    </w:p>
    <w:p w:rsidR="00B3063A" w:rsidRDefault="00D72F8C" w:rsidP="00B3063A">
      <w:pPr>
        <w:tabs>
          <w:tab w:val="left" w:pos="3975"/>
        </w:tabs>
        <w:ind w:firstLine="567"/>
        <w:jc w:val="both"/>
      </w:pPr>
      <w:r>
        <w:t>2</w:t>
      </w:r>
      <w:r w:rsidR="006A309C">
        <w:t>2</w:t>
      </w:r>
      <w:r w:rsidR="00B3063A">
        <w:t>.</w:t>
      </w:r>
      <w:r w:rsidR="00B3063A" w:rsidRPr="00B3063A">
        <w:t xml:space="preserve"> </w:t>
      </w:r>
      <w:r w:rsidR="00B3063A">
        <w:t>Аренд</w:t>
      </w:r>
      <w:r w:rsidR="0046156A">
        <w:t>н</w:t>
      </w:r>
      <w:r w:rsidR="00B3063A">
        <w:t>ые и лизинговые платежи.</w:t>
      </w:r>
    </w:p>
    <w:p w:rsidR="0046156A" w:rsidRDefault="0046156A" w:rsidP="00B3063A">
      <w:pPr>
        <w:tabs>
          <w:tab w:val="left" w:pos="3975"/>
        </w:tabs>
        <w:ind w:firstLine="567"/>
        <w:jc w:val="both"/>
      </w:pPr>
      <w:r>
        <w:t>2</w:t>
      </w:r>
      <w:r w:rsidR="00C35FD1">
        <w:t>3</w:t>
      </w:r>
      <w:r>
        <w:t xml:space="preserve">. Приобретение жилого помещения для переселения граждан из жилищного фонда, признанного непригодным для проживания. </w:t>
      </w:r>
    </w:p>
    <w:p w:rsidR="00770289" w:rsidRDefault="00496D9E" w:rsidP="00771891">
      <w:pPr>
        <w:tabs>
          <w:tab w:val="left" w:pos="3975"/>
        </w:tabs>
        <w:ind w:firstLine="567"/>
        <w:jc w:val="both"/>
      </w:pPr>
      <w:r>
        <w:t>2</w:t>
      </w:r>
      <w:r w:rsidR="001F2F9F">
        <w:t>4</w:t>
      </w:r>
      <w:r>
        <w:t xml:space="preserve">. </w:t>
      </w:r>
      <w:r w:rsidR="00770289">
        <w:t xml:space="preserve">Расходы по мероприятиям </w:t>
      </w:r>
      <w:r w:rsidR="009D27DD">
        <w:t xml:space="preserve">за счет </w:t>
      </w:r>
      <w:r w:rsidR="000333D4">
        <w:t xml:space="preserve">добровольных </w:t>
      </w:r>
      <w:r w:rsidR="009D27DD">
        <w:t xml:space="preserve">пожертвований, </w:t>
      </w:r>
      <w:r w:rsidR="003123FB">
        <w:t>грантов, инициативных платежей, средств самообложения граждан</w:t>
      </w:r>
      <w:r w:rsidR="00770289">
        <w:t>.</w:t>
      </w:r>
    </w:p>
    <w:p w:rsidR="00FD22F7" w:rsidRDefault="00C138F2" w:rsidP="00771891">
      <w:pPr>
        <w:tabs>
          <w:tab w:val="left" w:pos="3975"/>
        </w:tabs>
        <w:ind w:firstLine="567"/>
        <w:jc w:val="both"/>
      </w:pPr>
      <w:r>
        <w:t>2</w:t>
      </w:r>
      <w:r w:rsidR="001F2F9F">
        <w:t>5</w:t>
      </w:r>
      <w:r>
        <w:t>.</w:t>
      </w:r>
      <w:r w:rsidR="00FD22F7">
        <w:t xml:space="preserve"> </w:t>
      </w:r>
      <w:r w:rsidR="0028303D">
        <w:t>Техническая поддержка и обеспечение безопасности информационных систем</w:t>
      </w:r>
      <w:r w:rsidR="00226E3F">
        <w:t>, сопровождение, обновление или эксплуатация специализированных информационных, справочно-правовых, бухгалтерских, управленческих, экономических и других систем, установленных у заказчика. Приобретение лицензий</w:t>
      </w:r>
      <w:r w:rsidR="0028303D">
        <w:t>.</w:t>
      </w:r>
    </w:p>
    <w:p w:rsidR="00FD22F7" w:rsidRDefault="00BE3600" w:rsidP="00771891">
      <w:pPr>
        <w:tabs>
          <w:tab w:val="left" w:pos="3975"/>
        </w:tabs>
        <w:ind w:firstLine="567"/>
        <w:jc w:val="both"/>
      </w:pPr>
      <w:r>
        <w:t>2</w:t>
      </w:r>
      <w:r w:rsidR="001F2F9F">
        <w:t>6</w:t>
      </w:r>
      <w:r w:rsidR="00FD22F7">
        <w:t>. Опубликование нормативных правовых актов.</w:t>
      </w:r>
    </w:p>
    <w:p w:rsidR="00FD22F7" w:rsidRDefault="001F2F9F" w:rsidP="00771891">
      <w:pPr>
        <w:tabs>
          <w:tab w:val="left" w:pos="3975"/>
        </w:tabs>
        <w:ind w:firstLine="567"/>
        <w:jc w:val="both"/>
      </w:pPr>
      <w:r>
        <w:t>27</w:t>
      </w:r>
      <w:r w:rsidR="00FD22F7">
        <w:t>. Обеспечение безопасности организаций.</w:t>
      </w:r>
    </w:p>
    <w:p w:rsidR="00165CDC" w:rsidRDefault="001F2F9F" w:rsidP="00771891">
      <w:pPr>
        <w:tabs>
          <w:tab w:val="left" w:pos="3975"/>
        </w:tabs>
        <w:ind w:firstLine="567"/>
        <w:jc w:val="both"/>
      </w:pPr>
      <w:r>
        <w:t>28.</w:t>
      </w:r>
      <w:r w:rsidR="00165CDC">
        <w:t xml:space="preserve"> Приобретение учебников и учебных пособий.</w:t>
      </w:r>
    </w:p>
    <w:p w:rsidR="000D7913" w:rsidRDefault="001F2F9F" w:rsidP="00771891">
      <w:pPr>
        <w:tabs>
          <w:tab w:val="left" w:pos="3975"/>
        </w:tabs>
        <w:ind w:firstLine="567"/>
        <w:jc w:val="both"/>
      </w:pPr>
      <w:r>
        <w:lastRenderedPageBreak/>
        <w:t>29</w:t>
      </w:r>
      <w:r w:rsidR="000D7913">
        <w:t>. Медицинские исследования и осмотры.</w:t>
      </w:r>
    </w:p>
    <w:p w:rsidR="005C2FF1" w:rsidRDefault="005C2FF1" w:rsidP="00771891">
      <w:pPr>
        <w:tabs>
          <w:tab w:val="left" w:pos="3975"/>
        </w:tabs>
        <w:ind w:firstLine="567"/>
        <w:jc w:val="both"/>
      </w:pPr>
      <w:r>
        <w:t>3</w:t>
      </w:r>
      <w:r w:rsidR="001F2F9F">
        <w:t>0</w:t>
      </w:r>
      <w:r>
        <w:t>. Ликвидация несанкционированных свалок и создание мест (площадок) накопления твердых коммунальных отходов.</w:t>
      </w:r>
    </w:p>
    <w:p w:rsidR="000333D4" w:rsidRDefault="000333D4" w:rsidP="00771891">
      <w:pPr>
        <w:tabs>
          <w:tab w:val="left" w:pos="3975"/>
        </w:tabs>
        <w:ind w:firstLine="567"/>
        <w:jc w:val="both"/>
      </w:pPr>
      <w:r>
        <w:t>3</w:t>
      </w:r>
      <w:r w:rsidR="001F2F9F">
        <w:t>1</w:t>
      </w:r>
      <w:r>
        <w:t>. Оказание услуг по архивной обработке и переплету документов.</w:t>
      </w:r>
    </w:p>
    <w:p w:rsidR="000333D4" w:rsidRDefault="000333D4" w:rsidP="00771891">
      <w:pPr>
        <w:tabs>
          <w:tab w:val="left" w:pos="3975"/>
        </w:tabs>
        <w:ind w:firstLine="567"/>
        <w:jc w:val="both"/>
      </w:pPr>
      <w:r>
        <w:t>3</w:t>
      </w:r>
      <w:r w:rsidR="001F2F9F">
        <w:t>2</w:t>
      </w:r>
      <w:r>
        <w:t>. Командировочные расходы.</w:t>
      </w:r>
    </w:p>
    <w:p w:rsidR="000333D4" w:rsidRDefault="000333D4" w:rsidP="00771891">
      <w:pPr>
        <w:tabs>
          <w:tab w:val="left" w:pos="3975"/>
        </w:tabs>
        <w:ind w:firstLine="567"/>
        <w:jc w:val="both"/>
      </w:pPr>
      <w:r>
        <w:t>3</w:t>
      </w:r>
      <w:r w:rsidR="001F2F9F">
        <w:t>3</w:t>
      </w:r>
      <w:r>
        <w:t>. Техническое обслуживание и ремонт автотранспортных средств.</w:t>
      </w:r>
    </w:p>
    <w:p w:rsidR="00507BEA" w:rsidRDefault="00507BEA" w:rsidP="00771891">
      <w:pPr>
        <w:tabs>
          <w:tab w:val="left" w:pos="3975"/>
        </w:tabs>
        <w:ind w:firstLine="567"/>
        <w:jc w:val="both"/>
      </w:pPr>
      <w:r>
        <w:t>3</w:t>
      </w:r>
      <w:r w:rsidR="001F2F9F">
        <w:t>4</w:t>
      </w:r>
      <w:r>
        <w:t>. Кадастровые работы, оценка объектов недвижимого имущества, оформление прав на объекты недвижимого имущества и регулирование отношений в сфере управления государственной и муниципальной собственностью, управление земельными участками.</w:t>
      </w:r>
    </w:p>
    <w:p w:rsidR="00507BEA" w:rsidRDefault="00507BEA" w:rsidP="00771891">
      <w:pPr>
        <w:tabs>
          <w:tab w:val="left" w:pos="3975"/>
        </w:tabs>
        <w:ind w:firstLine="567"/>
        <w:jc w:val="both"/>
      </w:pPr>
      <w:r>
        <w:t>3</w:t>
      </w:r>
      <w:r w:rsidR="001F2F9F">
        <w:t>5</w:t>
      </w:r>
      <w:r>
        <w:t>. Уничтожение борщевика Сосновского.</w:t>
      </w:r>
    </w:p>
    <w:p w:rsidR="005D3053" w:rsidRDefault="00555C0F" w:rsidP="00771891">
      <w:pPr>
        <w:tabs>
          <w:tab w:val="left" w:pos="3975"/>
        </w:tabs>
        <w:ind w:firstLine="567"/>
        <w:jc w:val="both"/>
      </w:pPr>
      <w:r>
        <w:t>3</w:t>
      </w:r>
      <w:r w:rsidR="001F2F9F">
        <w:t>6</w:t>
      </w:r>
      <w:r w:rsidR="005D3053">
        <w:t>. Капитальное строительство и капитальный ремонт объектов, включенных в перечень, утвержденный Правительством Удмуртской Республики.</w:t>
      </w:r>
    </w:p>
    <w:p w:rsidR="00F365EA" w:rsidRDefault="001F2F9F" w:rsidP="00771891">
      <w:pPr>
        <w:tabs>
          <w:tab w:val="left" w:pos="3975"/>
        </w:tabs>
        <w:ind w:firstLine="567"/>
        <w:jc w:val="both"/>
      </w:pPr>
      <w:r>
        <w:t>37</w:t>
      </w:r>
      <w:r w:rsidR="00F365EA">
        <w:t>. Возврат обеспечения исполнения контракта.</w:t>
      </w:r>
    </w:p>
    <w:p w:rsidR="00DA22AD" w:rsidRDefault="001F2F9F" w:rsidP="00771891">
      <w:pPr>
        <w:tabs>
          <w:tab w:val="left" w:pos="3975"/>
        </w:tabs>
        <w:ind w:firstLine="567"/>
        <w:jc w:val="both"/>
      </w:pPr>
      <w:r>
        <w:t>38</w:t>
      </w:r>
      <w:r w:rsidR="00DA22AD" w:rsidRPr="009A028C">
        <w:t xml:space="preserve">. </w:t>
      </w:r>
      <w:r w:rsidR="00BE005A">
        <w:t xml:space="preserve">Приобретение билетов для проезда к месту командирования и обратно, оплата проезда участников и сопровождающих их лиц для участия в мероприятиях. </w:t>
      </w:r>
      <w:r w:rsidR="00DA22AD" w:rsidRPr="009A028C">
        <w:t>Пополнение транспортных карт.</w:t>
      </w:r>
    </w:p>
    <w:p w:rsidR="000E75FF" w:rsidRDefault="008B29F1" w:rsidP="00771891">
      <w:pPr>
        <w:tabs>
          <w:tab w:val="left" w:pos="3975"/>
        </w:tabs>
        <w:ind w:firstLine="567"/>
        <w:jc w:val="both"/>
      </w:pPr>
      <w:r>
        <w:t>3</w:t>
      </w:r>
      <w:r w:rsidR="001F2F9F">
        <w:t>9</w:t>
      </w:r>
      <w:r w:rsidR="00A74713">
        <w:t>. Предоставление и обслуживание сертификата электронной подписи</w:t>
      </w:r>
      <w:r w:rsidR="00387CC8">
        <w:t>.</w:t>
      </w:r>
    </w:p>
    <w:p w:rsidR="00A74713" w:rsidRDefault="001F2F9F" w:rsidP="00771891">
      <w:pPr>
        <w:tabs>
          <w:tab w:val="left" w:pos="3975"/>
        </w:tabs>
        <w:ind w:firstLine="567"/>
        <w:jc w:val="both"/>
      </w:pPr>
      <w:r>
        <w:t>40</w:t>
      </w:r>
      <w:r w:rsidR="00A74713">
        <w:t xml:space="preserve">. Оплата </w:t>
      </w:r>
      <w:r w:rsidR="00387CC8">
        <w:t xml:space="preserve">обязательств, </w:t>
      </w:r>
      <w:r w:rsidR="00A74713">
        <w:t>принятых</w:t>
      </w:r>
      <w:r w:rsidR="00387CC8">
        <w:t xml:space="preserve"> до утверждения настоящего Перечня, </w:t>
      </w:r>
      <w:r w:rsidR="00A74713">
        <w:t>в том числе по закупкам:</w:t>
      </w:r>
    </w:p>
    <w:p w:rsidR="00A74713" w:rsidRDefault="00A74713" w:rsidP="00771891">
      <w:pPr>
        <w:tabs>
          <w:tab w:val="left" w:pos="3975"/>
        </w:tabs>
        <w:ind w:firstLine="567"/>
        <w:jc w:val="both"/>
      </w:pPr>
      <w:r>
        <w:t>извещения, об осуществлении которых размещены в единой информационной системе в сфере закупок, до утверждения настоящего Перечня;</w:t>
      </w:r>
    </w:p>
    <w:p w:rsidR="00A74713" w:rsidRDefault="00A74713" w:rsidP="00771891">
      <w:pPr>
        <w:tabs>
          <w:tab w:val="left" w:pos="3975"/>
        </w:tabs>
        <w:ind w:firstLine="567"/>
        <w:jc w:val="both"/>
      </w:pPr>
      <w:r>
        <w:t>процедура заключения контракта по которым начата в государственной информационной системе «Автоматизированная информационная система</w:t>
      </w:r>
      <w:r w:rsidR="00017E78">
        <w:t xml:space="preserve"> управления бюджетным процессом</w:t>
      </w:r>
      <w:r w:rsidR="00C020D2">
        <w:t xml:space="preserve"> Удмуртской Республики» на основании пунктов 4, 5 части 1 статьи 93 Федерального закона от 5 апреля 2013 года </w:t>
      </w:r>
      <w:r w:rsidR="003123FB">
        <w:t xml:space="preserve">      </w:t>
      </w:r>
      <w:r w:rsidR="00C020D2">
        <w:t xml:space="preserve">№ 44-ФЗ «О контрактной системе в сфере закупок товаров, работ, услуг для обеспечения государственных и муниципальных нужд», но не завершена </w:t>
      </w:r>
      <w:r w:rsidR="003123FB">
        <w:t>до утверждения настоящего перечня.</w:t>
      </w:r>
      <w:r>
        <w:t xml:space="preserve"> </w:t>
      </w:r>
    </w:p>
    <w:p w:rsidR="0015000B" w:rsidRDefault="0015000B" w:rsidP="00771891">
      <w:pPr>
        <w:tabs>
          <w:tab w:val="left" w:pos="3975"/>
        </w:tabs>
        <w:ind w:firstLine="567"/>
        <w:jc w:val="both"/>
      </w:pPr>
    </w:p>
    <w:p w:rsidR="00D358C5" w:rsidRDefault="00D358C5" w:rsidP="00771891">
      <w:pPr>
        <w:tabs>
          <w:tab w:val="left" w:pos="3975"/>
        </w:tabs>
        <w:ind w:firstLine="567"/>
        <w:jc w:val="both"/>
      </w:pPr>
    </w:p>
    <w:p w:rsidR="00D358C5" w:rsidRDefault="00D358C5" w:rsidP="00771891">
      <w:pPr>
        <w:tabs>
          <w:tab w:val="left" w:pos="3975"/>
        </w:tabs>
        <w:ind w:firstLine="567"/>
        <w:jc w:val="both"/>
      </w:pPr>
    </w:p>
    <w:p w:rsidR="00D358C5" w:rsidRDefault="00D358C5" w:rsidP="00771891">
      <w:pPr>
        <w:tabs>
          <w:tab w:val="left" w:pos="3975"/>
        </w:tabs>
        <w:ind w:firstLine="567"/>
        <w:jc w:val="both"/>
      </w:pPr>
    </w:p>
    <w:p w:rsidR="00D358C5" w:rsidRDefault="00D358C5" w:rsidP="00771891">
      <w:pPr>
        <w:tabs>
          <w:tab w:val="left" w:pos="3975"/>
        </w:tabs>
        <w:ind w:firstLine="567"/>
        <w:jc w:val="both"/>
      </w:pPr>
    </w:p>
    <w:sectPr w:rsidR="00D358C5" w:rsidSect="006C0F1D">
      <w:pgSz w:w="11906" w:h="16838"/>
      <w:pgMar w:top="426" w:right="991" w:bottom="567" w:left="15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467" w:rsidRDefault="00C37467" w:rsidP="002B640A">
      <w:r>
        <w:separator/>
      </w:r>
    </w:p>
  </w:endnote>
  <w:endnote w:type="continuationSeparator" w:id="1">
    <w:p w:rsidR="00C37467" w:rsidRDefault="00C37467" w:rsidP="002B64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467" w:rsidRDefault="00C37467" w:rsidP="002B640A">
      <w:r>
        <w:separator/>
      </w:r>
    </w:p>
  </w:footnote>
  <w:footnote w:type="continuationSeparator" w:id="1">
    <w:p w:rsidR="00C37467" w:rsidRDefault="00C37467" w:rsidP="002B64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4915"/>
    <w:multiLevelType w:val="hybridMultilevel"/>
    <w:tmpl w:val="A7C2398E"/>
    <w:lvl w:ilvl="0" w:tplc="3E3A9F60">
      <w:start w:val="9"/>
      <w:numFmt w:val="bullet"/>
      <w:lvlText w:val="-"/>
      <w:lvlJc w:val="left"/>
      <w:pPr>
        <w:tabs>
          <w:tab w:val="num" w:pos="2036"/>
        </w:tabs>
        <w:ind w:left="2036" w:hanging="118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
    <w:nsid w:val="1F617A47"/>
    <w:multiLevelType w:val="hybridMultilevel"/>
    <w:tmpl w:val="E806D770"/>
    <w:lvl w:ilvl="0" w:tplc="19BEDF3C">
      <w:start w:val="1"/>
      <w:numFmt w:val="decimal"/>
      <w:lvlText w:val="%1)"/>
      <w:lvlJc w:val="left"/>
      <w:pPr>
        <w:tabs>
          <w:tab w:val="num" w:pos="1211"/>
        </w:tabs>
        <w:ind w:left="1211" w:hanging="360"/>
      </w:pPr>
      <w:rPr>
        <w:rFonts w:hint="default"/>
      </w:rPr>
    </w:lvl>
    <w:lvl w:ilvl="1" w:tplc="75AA8730">
      <w:start w:val="1"/>
      <w:numFmt w:val="bullet"/>
      <w:lvlText w:val="-"/>
      <w:lvlJc w:val="left"/>
      <w:pPr>
        <w:tabs>
          <w:tab w:val="num" w:pos="1931"/>
        </w:tabs>
        <w:ind w:left="1931" w:hanging="360"/>
      </w:pPr>
      <w:rPr>
        <w:rFonts w:ascii="Times New Roman" w:eastAsia="Times New Roman" w:hAnsi="Times New Roman" w:cs="Times New Roman" w:hint="default"/>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28800148"/>
    <w:multiLevelType w:val="singleLevel"/>
    <w:tmpl w:val="C1BCE2DC"/>
    <w:lvl w:ilvl="0">
      <w:numFmt w:val="bullet"/>
      <w:lvlText w:val="-"/>
      <w:lvlJc w:val="left"/>
      <w:pPr>
        <w:tabs>
          <w:tab w:val="num" w:pos="927"/>
        </w:tabs>
        <w:ind w:left="927" w:hanging="360"/>
      </w:pPr>
      <w:rPr>
        <w:rFonts w:hint="default"/>
      </w:rPr>
    </w:lvl>
  </w:abstractNum>
  <w:abstractNum w:abstractNumId="3">
    <w:nsid w:val="300B487F"/>
    <w:multiLevelType w:val="hybridMultilevel"/>
    <w:tmpl w:val="CD10903E"/>
    <w:lvl w:ilvl="0" w:tplc="0419000F">
      <w:start w:val="1"/>
      <w:numFmt w:val="decimal"/>
      <w:lvlText w:val="%1."/>
      <w:lvlJc w:val="left"/>
      <w:pPr>
        <w:tabs>
          <w:tab w:val="num" w:pos="720"/>
        </w:tabs>
        <w:ind w:left="720" w:hanging="360"/>
      </w:pPr>
    </w:lvl>
    <w:lvl w:ilvl="1" w:tplc="734CB918">
      <w:start w:val="23"/>
      <w:numFmt w:val="bullet"/>
      <w:lvlText w:val="-"/>
      <w:lvlJc w:val="left"/>
      <w:pPr>
        <w:tabs>
          <w:tab w:val="num" w:pos="1515"/>
        </w:tabs>
        <w:ind w:left="1515" w:hanging="435"/>
      </w:pPr>
      <w:rPr>
        <w:rFonts w:ascii="Times New Roman" w:eastAsia="Times New Roman" w:hAnsi="Times New Roman" w:cs="Times New Roman"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7114D53"/>
    <w:multiLevelType w:val="singleLevel"/>
    <w:tmpl w:val="6964A60A"/>
    <w:lvl w:ilvl="0">
      <w:start w:val="3"/>
      <w:numFmt w:val="decimal"/>
      <w:lvlText w:val="%1."/>
      <w:lvlJc w:val="left"/>
      <w:pPr>
        <w:tabs>
          <w:tab w:val="num" w:pos="1544"/>
        </w:tabs>
        <w:ind w:left="1544" w:hanging="780"/>
      </w:pPr>
      <w:rPr>
        <w:rFonts w:hint="default"/>
      </w:rPr>
    </w:lvl>
  </w:abstractNum>
  <w:abstractNum w:abstractNumId="5">
    <w:nsid w:val="3B2D5F8C"/>
    <w:multiLevelType w:val="singleLevel"/>
    <w:tmpl w:val="6EFC4514"/>
    <w:lvl w:ilvl="0">
      <w:start w:val="1"/>
      <w:numFmt w:val="decimal"/>
      <w:lvlText w:val="%1."/>
      <w:lvlJc w:val="left"/>
      <w:pPr>
        <w:tabs>
          <w:tab w:val="num" w:pos="1200"/>
        </w:tabs>
        <w:ind w:left="1200" w:hanging="360"/>
      </w:pPr>
      <w:rPr>
        <w:rFonts w:hint="default"/>
      </w:rPr>
    </w:lvl>
  </w:abstractNum>
  <w:abstractNum w:abstractNumId="6">
    <w:nsid w:val="3C276F1F"/>
    <w:multiLevelType w:val="singleLevel"/>
    <w:tmpl w:val="0419000F"/>
    <w:lvl w:ilvl="0">
      <w:start w:val="1"/>
      <w:numFmt w:val="decimal"/>
      <w:lvlText w:val="%1."/>
      <w:lvlJc w:val="left"/>
      <w:pPr>
        <w:tabs>
          <w:tab w:val="num" w:pos="360"/>
        </w:tabs>
        <w:ind w:left="360" w:hanging="360"/>
      </w:pPr>
    </w:lvl>
  </w:abstractNum>
  <w:abstractNum w:abstractNumId="7">
    <w:nsid w:val="47B6430A"/>
    <w:multiLevelType w:val="singleLevel"/>
    <w:tmpl w:val="4C12B8CC"/>
    <w:lvl w:ilvl="0">
      <w:start w:val="1"/>
      <w:numFmt w:val="decimal"/>
      <w:lvlText w:val="%1."/>
      <w:lvlJc w:val="left"/>
      <w:pPr>
        <w:tabs>
          <w:tab w:val="num" w:pos="1069"/>
        </w:tabs>
        <w:ind w:left="1069" w:hanging="360"/>
      </w:pPr>
      <w:rPr>
        <w:rFonts w:hint="default"/>
      </w:rPr>
    </w:lvl>
  </w:abstractNum>
  <w:abstractNum w:abstractNumId="8">
    <w:nsid w:val="4B51170F"/>
    <w:multiLevelType w:val="hybridMultilevel"/>
    <w:tmpl w:val="79644D76"/>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9">
    <w:nsid w:val="776648B6"/>
    <w:multiLevelType w:val="singleLevel"/>
    <w:tmpl w:val="0419000F"/>
    <w:lvl w:ilvl="0">
      <w:start w:val="1"/>
      <w:numFmt w:val="decimal"/>
      <w:lvlText w:val="%1."/>
      <w:lvlJc w:val="left"/>
      <w:pPr>
        <w:tabs>
          <w:tab w:val="num" w:pos="360"/>
        </w:tabs>
        <w:ind w:left="360" w:hanging="360"/>
      </w:pPr>
    </w:lvl>
  </w:abstractNum>
  <w:abstractNum w:abstractNumId="10">
    <w:nsid w:val="7DB30DBA"/>
    <w:multiLevelType w:val="singleLevel"/>
    <w:tmpl w:val="76EEF51A"/>
    <w:lvl w:ilvl="0">
      <w:numFmt w:val="bullet"/>
      <w:lvlText w:val="-"/>
      <w:lvlJc w:val="left"/>
      <w:pPr>
        <w:tabs>
          <w:tab w:val="num" w:pos="927"/>
        </w:tabs>
        <w:ind w:left="927" w:hanging="360"/>
      </w:pPr>
      <w:rPr>
        <w:rFonts w:hint="default"/>
      </w:rPr>
    </w:lvl>
  </w:abstractNum>
  <w:num w:numId="1">
    <w:abstractNumId w:val="7"/>
  </w:num>
  <w:num w:numId="2">
    <w:abstractNumId w:val="5"/>
  </w:num>
  <w:num w:numId="3">
    <w:abstractNumId w:val="6"/>
  </w:num>
  <w:num w:numId="4">
    <w:abstractNumId w:val="4"/>
  </w:num>
  <w:num w:numId="5">
    <w:abstractNumId w:val="9"/>
  </w:num>
  <w:num w:numId="6">
    <w:abstractNumId w:val="10"/>
  </w:num>
  <w:num w:numId="7">
    <w:abstractNumId w:val="2"/>
  </w:num>
  <w:num w:numId="8">
    <w:abstractNumId w:val="1"/>
  </w:num>
  <w:num w:numId="9">
    <w:abstractNumId w:val="3"/>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55373"/>
    <w:rsid w:val="00001BAB"/>
    <w:rsid w:val="000115CF"/>
    <w:rsid w:val="00015BE3"/>
    <w:rsid w:val="00017E78"/>
    <w:rsid w:val="00020101"/>
    <w:rsid w:val="000301DA"/>
    <w:rsid w:val="000333D4"/>
    <w:rsid w:val="000344CB"/>
    <w:rsid w:val="00034B8E"/>
    <w:rsid w:val="000405B9"/>
    <w:rsid w:val="00040725"/>
    <w:rsid w:val="00044617"/>
    <w:rsid w:val="00045236"/>
    <w:rsid w:val="0004621B"/>
    <w:rsid w:val="000479D0"/>
    <w:rsid w:val="000509DD"/>
    <w:rsid w:val="000533A1"/>
    <w:rsid w:val="00055373"/>
    <w:rsid w:val="00062542"/>
    <w:rsid w:val="00064973"/>
    <w:rsid w:val="0006553D"/>
    <w:rsid w:val="000663BF"/>
    <w:rsid w:val="0007066E"/>
    <w:rsid w:val="00072294"/>
    <w:rsid w:val="00072509"/>
    <w:rsid w:val="00074CDE"/>
    <w:rsid w:val="00077658"/>
    <w:rsid w:val="0007799D"/>
    <w:rsid w:val="00077A70"/>
    <w:rsid w:val="00087CD4"/>
    <w:rsid w:val="00096470"/>
    <w:rsid w:val="0009705C"/>
    <w:rsid w:val="000974D2"/>
    <w:rsid w:val="000A23CB"/>
    <w:rsid w:val="000A411D"/>
    <w:rsid w:val="000A4C7D"/>
    <w:rsid w:val="000A54CB"/>
    <w:rsid w:val="000A64A8"/>
    <w:rsid w:val="000B14E9"/>
    <w:rsid w:val="000B2FD2"/>
    <w:rsid w:val="000B35F3"/>
    <w:rsid w:val="000B441F"/>
    <w:rsid w:val="000B5367"/>
    <w:rsid w:val="000B5808"/>
    <w:rsid w:val="000B7492"/>
    <w:rsid w:val="000C01E8"/>
    <w:rsid w:val="000C06BB"/>
    <w:rsid w:val="000C4958"/>
    <w:rsid w:val="000C4CF6"/>
    <w:rsid w:val="000C5228"/>
    <w:rsid w:val="000D0850"/>
    <w:rsid w:val="000D0B89"/>
    <w:rsid w:val="000D119E"/>
    <w:rsid w:val="000D6ED3"/>
    <w:rsid w:val="000D7913"/>
    <w:rsid w:val="000E0AE7"/>
    <w:rsid w:val="000E1862"/>
    <w:rsid w:val="000E3B4E"/>
    <w:rsid w:val="000E4F80"/>
    <w:rsid w:val="000E75FF"/>
    <w:rsid w:val="000F15A7"/>
    <w:rsid w:val="000F7003"/>
    <w:rsid w:val="000F7050"/>
    <w:rsid w:val="00100484"/>
    <w:rsid w:val="001114A4"/>
    <w:rsid w:val="0011265C"/>
    <w:rsid w:val="00114986"/>
    <w:rsid w:val="001176E3"/>
    <w:rsid w:val="00123370"/>
    <w:rsid w:val="0012547F"/>
    <w:rsid w:val="00130F3C"/>
    <w:rsid w:val="00133B9D"/>
    <w:rsid w:val="00134EA1"/>
    <w:rsid w:val="0013671E"/>
    <w:rsid w:val="0014073A"/>
    <w:rsid w:val="0014148E"/>
    <w:rsid w:val="0014396F"/>
    <w:rsid w:val="001439ED"/>
    <w:rsid w:val="001450E9"/>
    <w:rsid w:val="00146346"/>
    <w:rsid w:val="001463B0"/>
    <w:rsid w:val="0015000B"/>
    <w:rsid w:val="00150231"/>
    <w:rsid w:val="001525A4"/>
    <w:rsid w:val="001562E3"/>
    <w:rsid w:val="00160790"/>
    <w:rsid w:val="0016507B"/>
    <w:rsid w:val="00165CDC"/>
    <w:rsid w:val="001663DC"/>
    <w:rsid w:val="00166ECC"/>
    <w:rsid w:val="00170ECC"/>
    <w:rsid w:val="00170FE2"/>
    <w:rsid w:val="001721F3"/>
    <w:rsid w:val="00174325"/>
    <w:rsid w:val="001813C3"/>
    <w:rsid w:val="00182B37"/>
    <w:rsid w:val="00186150"/>
    <w:rsid w:val="00186393"/>
    <w:rsid w:val="0019007C"/>
    <w:rsid w:val="001900CC"/>
    <w:rsid w:val="00191B85"/>
    <w:rsid w:val="00193DDC"/>
    <w:rsid w:val="00194AA7"/>
    <w:rsid w:val="00196160"/>
    <w:rsid w:val="00196292"/>
    <w:rsid w:val="0019642A"/>
    <w:rsid w:val="001A23D9"/>
    <w:rsid w:val="001A2478"/>
    <w:rsid w:val="001B08C6"/>
    <w:rsid w:val="001B19A7"/>
    <w:rsid w:val="001B40DC"/>
    <w:rsid w:val="001B56FC"/>
    <w:rsid w:val="001B73D1"/>
    <w:rsid w:val="001B7FBC"/>
    <w:rsid w:val="001C32DA"/>
    <w:rsid w:val="001C5490"/>
    <w:rsid w:val="001C5848"/>
    <w:rsid w:val="001D0295"/>
    <w:rsid w:val="001D02FD"/>
    <w:rsid w:val="001D11DC"/>
    <w:rsid w:val="001D1E2C"/>
    <w:rsid w:val="001D2CF8"/>
    <w:rsid w:val="001D36F6"/>
    <w:rsid w:val="001D3948"/>
    <w:rsid w:val="001D7317"/>
    <w:rsid w:val="001E072B"/>
    <w:rsid w:val="001E10F6"/>
    <w:rsid w:val="001E59DE"/>
    <w:rsid w:val="001F2F9F"/>
    <w:rsid w:val="001F3521"/>
    <w:rsid w:val="001F4376"/>
    <w:rsid w:val="001F54A3"/>
    <w:rsid w:val="001F6FDC"/>
    <w:rsid w:val="001F76C3"/>
    <w:rsid w:val="001F77C4"/>
    <w:rsid w:val="00201D54"/>
    <w:rsid w:val="0020455F"/>
    <w:rsid w:val="0020617F"/>
    <w:rsid w:val="00206FF2"/>
    <w:rsid w:val="0021012D"/>
    <w:rsid w:val="0021205B"/>
    <w:rsid w:val="00213A2C"/>
    <w:rsid w:val="00214D4F"/>
    <w:rsid w:val="00215515"/>
    <w:rsid w:val="00216131"/>
    <w:rsid w:val="00217A74"/>
    <w:rsid w:val="002221CC"/>
    <w:rsid w:val="00223AE0"/>
    <w:rsid w:val="00226E3F"/>
    <w:rsid w:val="002272EA"/>
    <w:rsid w:val="00233AA2"/>
    <w:rsid w:val="0023650E"/>
    <w:rsid w:val="00240377"/>
    <w:rsid w:val="00255EE2"/>
    <w:rsid w:val="00270592"/>
    <w:rsid w:val="002708F4"/>
    <w:rsid w:val="00277ED5"/>
    <w:rsid w:val="0028303D"/>
    <w:rsid w:val="00284405"/>
    <w:rsid w:val="00285088"/>
    <w:rsid w:val="00285C0D"/>
    <w:rsid w:val="00290D60"/>
    <w:rsid w:val="002970F1"/>
    <w:rsid w:val="002B1EC8"/>
    <w:rsid w:val="002B3E96"/>
    <w:rsid w:val="002B47D2"/>
    <w:rsid w:val="002B519D"/>
    <w:rsid w:val="002B557D"/>
    <w:rsid w:val="002B5D98"/>
    <w:rsid w:val="002B640A"/>
    <w:rsid w:val="002C4ED2"/>
    <w:rsid w:val="002D25DB"/>
    <w:rsid w:val="002D2BB3"/>
    <w:rsid w:val="002D48B0"/>
    <w:rsid w:val="002D6423"/>
    <w:rsid w:val="002D6A83"/>
    <w:rsid w:val="002E10A6"/>
    <w:rsid w:val="002E32D5"/>
    <w:rsid w:val="002E6499"/>
    <w:rsid w:val="002E6C68"/>
    <w:rsid w:val="002E72FF"/>
    <w:rsid w:val="002E73B1"/>
    <w:rsid w:val="002F6654"/>
    <w:rsid w:val="00300EE3"/>
    <w:rsid w:val="00304B99"/>
    <w:rsid w:val="003067FA"/>
    <w:rsid w:val="00307373"/>
    <w:rsid w:val="00311D98"/>
    <w:rsid w:val="003123FB"/>
    <w:rsid w:val="00312E48"/>
    <w:rsid w:val="0031456F"/>
    <w:rsid w:val="00314BF1"/>
    <w:rsid w:val="00316703"/>
    <w:rsid w:val="00317070"/>
    <w:rsid w:val="0031752F"/>
    <w:rsid w:val="003210CA"/>
    <w:rsid w:val="00321EAA"/>
    <w:rsid w:val="003220B4"/>
    <w:rsid w:val="0032227E"/>
    <w:rsid w:val="00332F07"/>
    <w:rsid w:val="003342F2"/>
    <w:rsid w:val="00335D63"/>
    <w:rsid w:val="003377C7"/>
    <w:rsid w:val="003432EA"/>
    <w:rsid w:val="0035052B"/>
    <w:rsid w:val="00351966"/>
    <w:rsid w:val="003519CD"/>
    <w:rsid w:val="003559C9"/>
    <w:rsid w:val="0036173C"/>
    <w:rsid w:val="0036492D"/>
    <w:rsid w:val="0036676C"/>
    <w:rsid w:val="0037155F"/>
    <w:rsid w:val="00375049"/>
    <w:rsid w:val="003758AC"/>
    <w:rsid w:val="003760C0"/>
    <w:rsid w:val="00377FC3"/>
    <w:rsid w:val="00382DC2"/>
    <w:rsid w:val="00385521"/>
    <w:rsid w:val="00387CC8"/>
    <w:rsid w:val="00390C76"/>
    <w:rsid w:val="003938E8"/>
    <w:rsid w:val="00393D0B"/>
    <w:rsid w:val="00394C12"/>
    <w:rsid w:val="003950DC"/>
    <w:rsid w:val="003951DC"/>
    <w:rsid w:val="00395AC3"/>
    <w:rsid w:val="0039615B"/>
    <w:rsid w:val="003A3006"/>
    <w:rsid w:val="003A7347"/>
    <w:rsid w:val="003B38F0"/>
    <w:rsid w:val="003B399D"/>
    <w:rsid w:val="003D5F63"/>
    <w:rsid w:val="003D786D"/>
    <w:rsid w:val="003E1425"/>
    <w:rsid w:val="003E2818"/>
    <w:rsid w:val="003E41D9"/>
    <w:rsid w:val="003E5831"/>
    <w:rsid w:val="003F1F5E"/>
    <w:rsid w:val="003F3053"/>
    <w:rsid w:val="00400250"/>
    <w:rsid w:val="00401A55"/>
    <w:rsid w:val="00405EBE"/>
    <w:rsid w:val="00406E05"/>
    <w:rsid w:val="00407310"/>
    <w:rsid w:val="00410CAA"/>
    <w:rsid w:val="0041138A"/>
    <w:rsid w:val="00412A29"/>
    <w:rsid w:val="004153F2"/>
    <w:rsid w:val="00416EB8"/>
    <w:rsid w:val="00430770"/>
    <w:rsid w:val="00431379"/>
    <w:rsid w:val="00432D5D"/>
    <w:rsid w:val="0043302C"/>
    <w:rsid w:val="004354AA"/>
    <w:rsid w:val="00441D9E"/>
    <w:rsid w:val="00444D42"/>
    <w:rsid w:val="0044583D"/>
    <w:rsid w:val="00445AE6"/>
    <w:rsid w:val="00445F07"/>
    <w:rsid w:val="00447F61"/>
    <w:rsid w:val="004518BD"/>
    <w:rsid w:val="0045221A"/>
    <w:rsid w:val="00452704"/>
    <w:rsid w:val="0045326B"/>
    <w:rsid w:val="0046156A"/>
    <w:rsid w:val="004649F9"/>
    <w:rsid w:val="00465057"/>
    <w:rsid w:val="0046620F"/>
    <w:rsid w:val="00470609"/>
    <w:rsid w:val="00471A12"/>
    <w:rsid w:val="00472502"/>
    <w:rsid w:val="00477F25"/>
    <w:rsid w:val="004839A1"/>
    <w:rsid w:val="00484B21"/>
    <w:rsid w:val="004863E6"/>
    <w:rsid w:val="00487193"/>
    <w:rsid w:val="00490BFD"/>
    <w:rsid w:val="00495F67"/>
    <w:rsid w:val="00496D9E"/>
    <w:rsid w:val="00497293"/>
    <w:rsid w:val="004A0602"/>
    <w:rsid w:val="004B0796"/>
    <w:rsid w:val="004B1D19"/>
    <w:rsid w:val="004B72C4"/>
    <w:rsid w:val="004C3021"/>
    <w:rsid w:val="004D184D"/>
    <w:rsid w:val="004D2393"/>
    <w:rsid w:val="004D2832"/>
    <w:rsid w:val="004D2CA5"/>
    <w:rsid w:val="004D4D8C"/>
    <w:rsid w:val="004D6BB8"/>
    <w:rsid w:val="004D6E0A"/>
    <w:rsid w:val="004E255F"/>
    <w:rsid w:val="004F0187"/>
    <w:rsid w:val="004F1A53"/>
    <w:rsid w:val="00502071"/>
    <w:rsid w:val="005079EF"/>
    <w:rsid w:val="00507BEA"/>
    <w:rsid w:val="00515FEE"/>
    <w:rsid w:val="00521B00"/>
    <w:rsid w:val="00522C99"/>
    <w:rsid w:val="00523BA2"/>
    <w:rsid w:val="0052764D"/>
    <w:rsid w:val="005312B6"/>
    <w:rsid w:val="00535CAD"/>
    <w:rsid w:val="005374C3"/>
    <w:rsid w:val="005375CC"/>
    <w:rsid w:val="0054079B"/>
    <w:rsid w:val="00541D24"/>
    <w:rsid w:val="00542602"/>
    <w:rsid w:val="005519C3"/>
    <w:rsid w:val="00551FF6"/>
    <w:rsid w:val="005521D9"/>
    <w:rsid w:val="00553602"/>
    <w:rsid w:val="00555C0F"/>
    <w:rsid w:val="005564DE"/>
    <w:rsid w:val="0056037F"/>
    <w:rsid w:val="00560C72"/>
    <w:rsid w:val="00562941"/>
    <w:rsid w:val="00563DD5"/>
    <w:rsid w:val="005666D7"/>
    <w:rsid w:val="00570A47"/>
    <w:rsid w:val="005733E1"/>
    <w:rsid w:val="00574776"/>
    <w:rsid w:val="00576149"/>
    <w:rsid w:val="00577E19"/>
    <w:rsid w:val="005803B0"/>
    <w:rsid w:val="0058254D"/>
    <w:rsid w:val="005853C8"/>
    <w:rsid w:val="005941CE"/>
    <w:rsid w:val="00595851"/>
    <w:rsid w:val="00595D54"/>
    <w:rsid w:val="00596A73"/>
    <w:rsid w:val="005973DC"/>
    <w:rsid w:val="005A0BBB"/>
    <w:rsid w:val="005A13C8"/>
    <w:rsid w:val="005A2487"/>
    <w:rsid w:val="005A4C6C"/>
    <w:rsid w:val="005A6184"/>
    <w:rsid w:val="005B0792"/>
    <w:rsid w:val="005C097D"/>
    <w:rsid w:val="005C1CC0"/>
    <w:rsid w:val="005C23A1"/>
    <w:rsid w:val="005C2FF1"/>
    <w:rsid w:val="005C6B24"/>
    <w:rsid w:val="005D168A"/>
    <w:rsid w:val="005D1D65"/>
    <w:rsid w:val="005D3053"/>
    <w:rsid w:val="005D3A32"/>
    <w:rsid w:val="005D6B2B"/>
    <w:rsid w:val="005D7F1E"/>
    <w:rsid w:val="005E137E"/>
    <w:rsid w:val="005E1E16"/>
    <w:rsid w:val="005E4CE3"/>
    <w:rsid w:val="005E5F5E"/>
    <w:rsid w:val="005E68C0"/>
    <w:rsid w:val="005F1B99"/>
    <w:rsid w:val="005F30EA"/>
    <w:rsid w:val="005F3138"/>
    <w:rsid w:val="005F48DB"/>
    <w:rsid w:val="005F51D1"/>
    <w:rsid w:val="005F54A6"/>
    <w:rsid w:val="005F57C0"/>
    <w:rsid w:val="006040FA"/>
    <w:rsid w:val="00606C6A"/>
    <w:rsid w:val="0060787B"/>
    <w:rsid w:val="00607A03"/>
    <w:rsid w:val="006102A0"/>
    <w:rsid w:val="0061089B"/>
    <w:rsid w:val="0061194C"/>
    <w:rsid w:val="00615957"/>
    <w:rsid w:val="00622915"/>
    <w:rsid w:val="006229B4"/>
    <w:rsid w:val="00625226"/>
    <w:rsid w:val="006252B3"/>
    <w:rsid w:val="00625CB0"/>
    <w:rsid w:val="00626CBB"/>
    <w:rsid w:val="0063519C"/>
    <w:rsid w:val="00637E22"/>
    <w:rsid w:val="006426CC"/>
    <w:rsid w:val="00645A28"/>
    <w:rsid w:val="00656052"/>
    <w:rsid w:val="00662717"/>
    <w:rsid w:val="006661A4"/>
    <w:rsid w:val="00666A73"/>
    <w:rsid w:val="00666B60"/>
    <w:rsid w:val="00670A44"/>
    <w:rsid w:val="00674BBF"/>
    <w:rsid w:val="0067503C"/>
    <w:rsid w:val="00675A79"/>
    <w:rsid w:val="006770AC"/>
    <w:rsid w:val="0068116C"/>
    <w:rsid w:val="006813E5"/>
    <w:rsid w:val="00683C4E"/>
    <w:rsid w:val="00685D50"/>
    <w:rsid w:val="00685F77"/>
    <w:rsid w:val="00686674"/>
    <w:rsid w:val="0068671B"/>
    <w:rsid w:val="0068711A"/>
    <w:rsid w:val="0069136D"/>
    <w:rsid w:val="00691F56"/>
    <w:rsid w:val="006940C3"/>
    <w:rsid w:val="006A043D"/>
    <w:rsid w:val="006A309C"/>
    <w:rsid w:val="006A3534"/>
    <w:rsid w:val="006A4546"/>
    <w:rsid w:val="006A688B"/>
    <w:rsid w:val="006B160E"/>
    <w:rsid w:val="006B3380"/>
    <w:rsid w:val="006C08AD"/>
    <w:rsid w:val="006C0F1D"/>
    <w:rsid w:val="006C444B"/>
    <w:rsid w:val="006C5766"/>
    <w:rsid w:val="006C766D"/>
    <w:rsid w:val="006D0569"/>
    <w:rsid w:val="006D2654"/>
    <w:rsid w:val="006D3DF8"/>
    <w:rsid w:val="006D51DE"/>
    <w:rsid w:val="006E056E"/>
    <w:rsid w:val="006E40B3"/>
    <w:rsid w:val="006E4B8C"/>
    <w:rsid w:val="006E5306"/>
    <w:rsid w:val="006E6103"/>
    <w:rsid w:val="006E6687"/>
    <w:rsid w:val="006F0DEB"/>
    <w:rsid w:val="006F5194"/>
    <w:rsid w:val="006F78DD"/>
    <w:rsid w:val="006F79DF"/>
    <w:rsid w:val="006F7B2E"/>
    <w:rsid w:val="007017DB"/>
    <w:rsid w:val="00704C41"/>
    <w:rsid w:val="0071549A"/>
    <w:rsid w:val="0072085D"/>
    <w:rsid w:val="00720908"/>
    <w:rsid w:val="00723F7B"/>
    <w:rsid w:val="00724B22"/>
    <w:rsid w:val="00724FA3"/>
    <w:rsid w:val="00740668"/>
    <w:rsid w:val="00741542"/>
    <w:rsid w:val="00743507"/>
    <w:rsid w:val="00743D84"/>
    <w:rsid w:val="00744ED8"/>
    <w:rsid w:val="0074604A"/>
    <w:rsid w:val="007462F8"/>
    <w:rsid w:val="00751F9E"/>
    <w:rsid w:val="00756719"/>
    <w:rsid w:val="00762908"/>
    <w:rsid w:val="00763732"/>
    <w:rsid w:val="0076496D"/>
    <w:rsid w:val="007663A0"/>
    <w:rsid w:val="0077024E"/>
    <w:rsid w:val="00770289"/>
    <w:rsid w:val="00771891"/>
    <w:rsid w:val="00773E40"/>
    <w:rsid w:val="00774589"/>
    <w:rsid w:val="00775919"/>
    <w:rsid w:val="00775CCE"/>
    <w:rsid w:val="007772AA"/>
    <w:rsid w:val="0077730F"/>
    <w:rsid w:val="00787225"/>
    <w:rsid w:val="007909B5"/>
    <w:rsid w:val="00792121"/>
    <w:rsid w:val="00795117"/>
    <w:rsid w:val="007A26E6"/>
    <w:rsid w:val="007A3E04"/>
    <w:rsid w:val="007A46D4"/>
    <w:rsid w:val="007B6D21"/>
    <w:rsid w:val="007B7CB9"/>
    <w:rsid w:val="007C6E16"/>
    <w:rsid w:val="007D1286"/>
    <w:rsid w:val="007D459E"/>
    <w:rsid w:val="007E0275"/>
    <w:rsid w:val="007E0A2D"/>
    <w:rsid w:val="007E437D"/>
    <w:rsid w:val="007E447F"/>
    <w:rsid w:val="007E4E06"/>
    <w:rsid w:val="007E67D3"/>
    <w:rsid w:val="007E7845"/>
    <w:rsid w:val="007E7C88"/>
    <w:rsid w:val="007F166A"/>
    <w:rsid w:val="007F3411"/>
    <w:rsid w:val="007F5BE4"/>
    <w:rsid w:val="008002B3"/>
    <w:rsid w:val="00801A11"/>
    <w:rsid w:val="00802538"/>
    <w:rsid w:val="00802A08"/>
    <w:rsid w:val="00805E51"/>
    <w:rsid w:val="0081488E"/>
    <w:rsid w:val="00816B60"/>
    <w:rsid w:val="00820FB1"/>
    <w:rsid w:val="00822183"/>
    <w:rsid w:val="0082402F"/>
    <w:rsid w:val="00824561"/>
    <w:rsid w:val="008272DC"/>
    <w:rsid w:val="00834931"/>
    <w:rsid w:val="00835299"/>
    <w:rsid w:val="008357A0"/>
    <w:rsid w:val="008461BD"/>
    <w:rsid w:val="0084781C"/>
    <w:rsid w:val="008504FD"/>
    <w:rsid w:val="008631C5"/>
    <w:rsid w:val="00871948"/>
    <w:rsid w:val="00872932"/>
    <w:rsid w:val="008731FA"/>
    <w:rsid w:val="0087356D"/>
    <w:rsid w:val="00873ADC"/>
    <w:rsid w:val="0087450B"/>
    <w:rsid w:val="008825C3"/>
    <w:rsid w:val="008827A8"/>
    <w:rsid w:val="00885147"/>
    <w:rsid w:val="00891724"/>
    <w:rsid w:val="008918CF"/>
    <w:rsid w:val="00897331"/>
    <w:rsid w:val="008A16EC"/>
    <w:rsid w:val="008A26C3"/>
    <w:rsid w:val="008A2E32"/>
    <w:rsid w:val="008A6571"/>
    <w:rsid w:val="008A7D49"/>
    <w:rsid w:val="008B29F1"/>
    <w:rsid w:val="008B547E"/>
    <w:rsid w:val="008B556C"/>
    <w:rsid w:val="008B64CE"/>
    <w:rsid w:val="008C518A"/>
    <w:rsid w:val="008D12EC"/>
    <w:rsid w:val="008D1785"/>
    <w:rsid w:val="008D7741"/>
    <w:rsid w:val="008E6974"/>
    <w:rsid w:val="008F0808"/>
    <w:rsid w:val="008F146F"/>
    <w:rsid w:val="008F39B6"/>
    <w:rsid w:val="008F42ED"/>
    <w:rsid w:val="008F5A28"/>
    <w:rsid w:val="00912C28"/>
    <w:rsid w:val="009137C0"/>
    <w:rsid w:val="00917BD2"/>
    <w:rsid w:val="00920F32"/>
    <w:rsid w:val="00922AEF"/>
    <w:rsid w:val="00927950"/>
    <w:rsid w:val="00927A2C"/>
    <w:rsid w:val="0093156A"/>
    <w:rsid w:val="009338D0"/>
    <w:rsid w:val="00936198"/>
    <w:rsid w:val="00940210"/>
    <w:rsid w:val="00940403"/>
    <w:rsid w:val="0094089B"/>
    <w:rsid w:val="00941E63"/>
    <w:rsid w:val="00950C23"/>
    <w:rsid w:val="009519E4"/>
    <w:rsid w:val="00951D88"/>
    <w:rsid w:val="00955665"/>
    <w:rsid w:val="009562FF"/>
    <w:rsid w:val="00956379"/>
    <w:rsid w:val="00957944"/>
    <w:rsid w:val="00962A73"/>
    <w:rsid w:val="00962ED8"/>
    <w:rsid w:val="00963858"/>
    <w:rsid w:val="00963BAE"/>
    <w:rsid w:val="00967BF1"/>
    <w:rsid w:val="00967C93"/>
    <w:rsid w:val="00971D09"/>
    <w:rsid w:val="009720DE"/>
    <w:rsid w:val="00973C96"/>
    <w:rsid w:val="00986F46"/>
    <w:rsid w:val="00987FB7"/>
    <w:rsid w:val="0099391B"/>
    <w:rsid w:val="009A028C"/>
    <w:rsid w:val="009A610F"/>
    <w:rsid w:val="009A6ED5"/>
    <w:rsid w:val="009B07ED"/>
    <w:rsid w:val="009B4792"/>
    <w:rsid w:val="009B5D92"/>
    <w:rsid w:val="009C0AE8"/>
    <w:rsid w:val="009C1449"/>
    <w:rsid w:val="009C2275"/>
    <w:rsid w:val="009C2DDA"/>
    <w:rsid w:val="009C6FA5"/>
    <w:rsid w:val="009D21AF"/>
    <w:rsid w:val="009D27DD"/>
    <w:rsid w:val="009D360A"/>
    <w:rsid w:val="009D41C4"/>
    <w:rsid w:val="009D7CD1"/>
    <w:rsid w:val="009E12B0"/>
    <w:rsid w:val="009E2AE6"/>
    <w:rsid w:val="009E2DDF"/>
    <w:rsid w:val="009E465E"/>
    <w:rsid w:val="009E560D"/>
    <w:rsid w:val="00A054EF"/>
    <w:rsid w:val="00A078F8"/>
    <w:rsid w:val="00A12BB3"/>
    <w:rsid w:val="00A14986"/>
    <w:rsid w:val="00A317A9"/>
    <w:rsid w:val="00A318B1"/>
    <w:rsid w:val="00A34C67"/>
    <w:rsid w:val="00A42E0B"/>
    <w:rsid w:val="00A43853"/>
    <w:rsid w:val="00A46DC9"/>
    <w:rsid w:val="00A61D6F"/>
    <w:rsid w:val="00A63884"/>
    <w:rsid w:val="00A638E7"/>
    <w:rsid w:val="00A658AF"/>
    <w:rsid w:val="00A66C40"/>
    <w:rsid w:val="00A7122B"/>
    <w:rsid w:val="00A73F98"/>
    <w:rsid w:val="00A74713"/>
    <w:rsid w:val="00A74842"/>
    <w:rsid w:val="00A91677"/>
    <w:rsid w:val="00A9631A"/>
    <w:rsid w:val="00AA2893"/>
    <w:rsid w:val="00AA4B5F"/>
    <w:rsid w:val="00AA63F0"/>
    <w:rsid w:val="00AA6674"/>
    <w:rsid w:val="00AA6ED6"/>
    <w:rsid w:val="00AB0028"/>
    <w:rsid w:val="00AB2AF3"/>
    <w:rsid w:val="00AB2F01"/>
    <w:rsid w:val="00AB35A7"/>
    <w:rsid w:val="00AB7842"/>
    <w:rsid w:val="00AC064C"/>
    <w:rsid w:val="00AC3879"/>
    <w:rsid w:val="00AC6313"/>
    <w:rsid w:val="00AD236E"/>
    <w:rsid w:val="00AD26F7"/>
    <w:rsid w:val="00AD5D07"/>
    <w:rsid w:val="00AD6BDC"/>
    <w:rsid w:val="00AE1683"/>
    <w:rsid w:val="00AE4636"/>
    <w:rsid w:val="00AE5CB4"/>
    <w:rsid w:val="00AE74CD"/>
    <w:rsid w:val="00AE7680"/>
    <w:rsid w:val="00AF475D"/>
    <w:rsid w:val="00AF4E93"/>
    <w:rsid w:val="00AF510D"/>
    <w:rsid w:val="00AF7B3A"/>
    <w:rsid w:val="00AF7E8E"/>
    <w:rsid w:val="00B002A8"/>
    <w:rsid w:val="00B00D2C"/>
    <w:rsid w:val="00B02052"/>
    <w:rsid w:val="00B0628C"/>
    <w:rsid w:val="00B107F8"/>
    <w:rsid w:val="00B13048"/>
    <w:rsid w:val="00B13845"/>
    <w:rsid w:val="00B15334"/>
    <w:rsid w:val="00B1771A"/>
    <w:rsid w:val="00B23FD6"/>
    <w:rsid w:val="00B242B6"/>
    <w:rsid w:val="00B2782B"/>
    <w:rsid w:val="00B3063A"/>
    <w:rsid w:val="00B327D1"/>
    <w:rsid w:val="00B33FAD"/>
    <w:rsid w:val="00B34EEE"/>
    <w:rsid w:val="00B35029"/>
    <w:rsid w:val="00B371BD"/>
    <w:rsid w:val="00B37FFA"/>
    <w:rsid w:val="00B4170E"/>
    <w:rsid w:val="00B420A3"/>
    <w:rsid w:val="00B42546"/>
    <w:rsid w:val="00B4344E"/>
    <w:rsid w:val="00B46B3C"/>
    <w:rsid w:val="00B47516"/>
    <w:rsid w:val="00B506CC"/>
    <w:rsid w:val="00B511F4"/>
    <w:rsid w:val="00B5137E"/>
    <w:rsid w:val="00B53FF9"/>
    <w:rsid w:val="00B5515A"/>
    <w:rsid w:val="00B55A8B"/>
    <w:rsid w:val="00B620AC"/>
    <w:rsid w:val="00B62DB4"/>
    <w:rsid w:val="00B63386"/>
    <w:rsid w:val="00B63833"/>
    <w:rsid w:val="00B64DB7"/>
    <w:rsid w:val="00B72256"/>
    <w:rsid w:val="00B72432"/>
    <w:rsid w:val="00B801D7"/>
    <w:rsid w:val="00B81DC5"/>
    <w:rsid w:val="00B82276"/>
    <w:rsid w:val="00B82F48"/>
    <w:rsid w:val="00B85653"/>
    <w:rsid w:val="00B914CD"/>
    <w:rsid w:val="00B93793"/>
    <w:rsid w:val="00B9683D"/>
    <w:rsid w:val="00B96856"/>
    <w:rsid w:val="00BA45C6"/>
    <w:rsid w:val="00BA45DF"/>
    <w:rsid w:val="00BA4749"/>
    <w:rsid w:val="00BA5337"/>
    <w:rsid w:val="00BA55AB"/>
    <w:rsid w:val="00BA5BC6"/>
    <w:rsid w:val="00BB051D"/>
    <w:rsid w:val="00BC135D"/>
    <w:rsid w:val="00BC4C6E"/>
    <w:rsid w:val="00BD1A93"/>
    <w:rsid w:val="00BD2E69"/>
    <w:rsid w:val="00BD6C1A"/>
    <w:rsid w:val="00BE005A"/>
    <w:rsid w:val="00BE0307"/>
    <w:rsid w:val="00BE0756"/>
    <w:rsid w:val="00BE3600"/>
    <w:rsid w:val="00BE6CC1"/>
    <w:rsid w:val="00BF45A7"/>
    <w:rsid w:val="00BF5C67"/>
    <w:rsid w:val="00BF7259"/>
    <w:rsid w:val="00C020D2"/>
    <w:rsid w:val="00C049E5"/>
    <w:rsid w:val="00C04C75"/>
    <w:rsid w:val="00C07320"/>
    <w:rsid w:val="00C11639"/>
    <w:rsid w:val="00C138F2"/>
    <w:rsid w:val="00C1644B"/>
    <w:rsid w:val="00C2130B"/>
    <w:rsid w:val="00C22A88"/>
    <w:rsid w:val="00C24860"/>
    <w:rsid w:val="00C25B7C"/>
    <w:rsid w:val="00C31B08"/>
    <w:rsid w:val="00C3333D"/>
    <w:rsid w:val="00C34CE4"/>
    <w:rsid w:val="00C35FD1"/>
    <w:rsid w:val="00C37467"/>
    <w:rsid w:val="00C43F98"/>
    <w:rsid w:val="00C447F5"/>
    <w:rsid w:val="00C44C21"/>
    <w:rsid w:val="00C4586B"/>
    <w:rsid w:val="00C476E3"/>
    <w:rsid w:val="00C546B4"/>
    <w:rsid w:val="00C6066E"/>
    <w:rsid w:val="00C623F6"/>
    <w:rsid w:val="00C62533"/>
    <w:rsid w:val="00C62673"/>
    <w:rsid w:val="00C76A3A"/>
    <w:rsid w:val="00C77758"/>
    <w:rsid w:val="00C81423"/>
    <w:rsid w:val="00C8504E"/>
    <w:rsid w:val="00C9141F"/>
    <w:rsid w:val="00C958BD"/>
    <w:rsid w:val="00C96092"/>
    <w:rsid w:val="00CA55F3"/>
    <w:rsid w:val="00CB1656"/>
    <w:rsid w:val="00CB3308"/>
    <w:rsid w:val="00CB6414"/>
    <w:rsid w:val="00CC0028"/>
    <w:rsid w:val="00CC1D18"/>
    <w:rsid w:val="00CC2B30"/>
    <w:rsid w:val="00CC415E"/>
    <w:rsid w:val="00CC6EF8"/>
    <w:rsid w:val="00CD1C1E"/>
    <w:rsid w:val="00CD2ABD"/>
    <w:rsid w:val="00CD49B9"/>
    <w:rsid w:val="00CE1AC4"/>
    <w:rsid w:val="00CE245B"/>
    <w:rsid w:val="00CE4494"/>
    <w:rsid w:val="00CE5BCE"/>
    <w:rsid w:val="00CF436C"/>
    <w:rsid w:val="00D00F90"/>
    <w:rsid w:val="00D02171"/>
    <w:rsid w:val="00D02AF1"/>
    <w:rsid w:val="00D02CA3"/>
    <w:rsid w:val="00D05E29"/>
    <w:rsid w:val="00D06638"/>
    <w:rsid w:val="00D10FA1"/>
    <w:rsid w:val="00D207DA"/>
    <w:rsid w:val="00D20EE8"/>
    <w:rsid w:val="00D21036"/>
    <w:rsid w:val="00D2293D"/>
    <w:rsid w:val="00D238A0"/>
    <w:rsid w:val="00D3055F"/>
    <w:rsid w:val="00D32A78"/>
    <w:rsid w:val="00D33178"/>
    <w:rsid w:val="00D35749"/>
    <w:rsid w:val="00D358C5"/>
    <w:rsid w:val="00D36994"/>
    <w:rsid w:val="00D37D72"/>
    <w:rsid w:val="00D421C0"/>
    <w:rsid w:val="00D43F2E"/>
    <w:rsid w:val="00D473AC"/>
    <w:rsid w:val="00D53323"/>
    <w:rsid w:val="00D5355D"/>
    <w:rsid w:val="00D55FA4"/>
    <w:rsid w:val="00D565E5"/>
    <w:rsid w:val="00D67B2D"/>
    <w:rsid w:val="00D7052F"/>
    <w:rsid w:val="00D71539"/>
    <w:rsid w:val="00D72F8C"/>
    <w:rsid w:val="00D76570"/>
    <w:rsid w:val="00D76738"/>
    <w:rsid w:val="00D778A4"/>
    <w:rsid w:val="00D811B6"/>
    <w:rsid w:val="00D81607"/>
    <w:rsid w:val="00D8350B"/>
    <w:rsid w:val="00D851C8"/>
    <w:rsid w:val="00D853EC"/>
    <w:rsid w:val="00D86981"/>
    <w:rsid w:val="00D86FA8"/>
    <w:rsid w:val="00D9172E"/>
    <w:rsid w:val="00D947D7"/>
    <w:rsid w:val="00D949FC"/>
    <w:rsid w:val="00DA22AD"/>
    <w:rsid w:val="00DA6FB6"/>
    <w:rsid w:val="00DB1BAC"/>
    <w:rsid w:val="00DB25C6"/>
    <w:rsid w:val="00DB40B0"/>
    <w:rsid w:val="00DB4AF3"/>
    <w:rsid w:val="00DB5C9E"/>
    <w:rsid w:val="00DB615A"/>
    <w:rsid w:val="00DB749A"/>
    <w:rsid w:val="00DB77E2"/>
    <w:rsid w:val="00DB7FAF"/>
    <w:rsid w:val="00DC46E5"/>
    <w:rsid w:val="00DC61A6"/>
    <w:rsid w:val="00DD534C"/>
    <w:rsid w:val="00DD6432"/>
    <w:rsid w:val="00DD68C4"/>
    <w:rsid w:val="00DE0DAC"/>
    <w:rsid w:val="00DE29A6"/>
    <w:rsid w:val="00DE56EA"/>
    <w:rsid w:val="00DE68F4"/>
    <w:rsid w:val="00DE6D31"/>
    <w:rsid w:val="00DE7CCA"/>
    <w:rsid w:val="00DF31BE"/>
    <w:rsid w:val="00DF5622"/>
    <w:rsid w:val="00E01A05"/>
    <w:rsid w:val="00E03BE0"/>
    <w:rsid w:val="00E11105"/>
    <w:rsid w:val="00E12264"/>
    <w:rsid w:val="00E1288F"/>
    <w:rsid w:val="00E1612B"/>
    <w:rsid w:val="00E20FCD"/>
    <w:rsid w:val="00E2747E"/>
    <w:rsid w:val="00E32A1E"/>
    <w:rsid w:val="00E3400D"/>
    <w:rsid w:val="00E363A0"/>
    <w:rsid w:val="00E375AB"/>
    <w:rsid w:val="00E40315"/>
    <w:rsid w:val="00E445B1"/>
    <w:rsid w:val="00E500E2"/>
    <w:rsid w:val="00E52263"/>
    <w:rsid w:val="00E5418D"/>
    <w:rsid w:val="00E5687A"/>
    <w:rsid w:val="00E57205"/>
    <w:rsid w:val="00E57C5C"/>
    <w:rsid w:val="00E60335"/>
    <w:rsid w:val="00E60D76"/>
    <w:rsid w:val="00E65CA3"/>
    <w:rsid w:val="00E65D6F"/>
    <w:rsid w:val="00E6688F"/>
    <w:rsid w:val="00E73C4D"/>
    <w:rsid w:val="00E8465C"/>
    <w:rsid w:val="00E85AB8"/>
    <w:rsid w:val="00E92379"/>
    <w:rsid w:val="00E92421"/>
    <w:rsid w:val="00E93735"/>
    <w:rsid w:val="00E96CEE"/>
    <w:rsid w:val="00E9790B"/>
    <w:rsid w:val="00EA3EDF"/>
    <w:rsid w:val="00EA75B0"/>
    <w:rsid w:val="00EB08F4"/>
    <w:rsid w:val="00EB6097"/>
    <w:rsid w:val="00EC1373"/>
    <w:rsid w:val="00EC4939"/>
    <w:rsid w:val="00ED09DF"/>
    <w:rsid w:val="00ED1D87"/>
    <w:rsid w:val="00ED3A56"/>
    <w:rsid w:val="00ED5759"/>
    <w:rsid w:val="00EE086B"/>
    <w:rsid w:val="00EE260D"/>
    <w:rsid w:val="00EE2E77"/>
    <w:rsid w:val="00EE75BC"/>
    <w:rsid w:val="00EE7E63"/>
    <w:rsid w:val="00EF0448"/>
    <w:rsid w:val="00EF1368"/>
    <w:rsid w:val="00EF1A00"/>
    <w:rsid w:val="00EF2B6A"/>
    <w:rsid w:val="00EF3DCF"/>
    <w:rsid w:val="00EF4E10"/>
    <w:rsid w:val="00EF783B"/>
    <w:rsid w:val="00F01AF4"/>
    <w:rsid w:val="00F02820"/>
    <w:rsid w:val="00F04156"/>
    <w:rsid w:val="00F041FC"/>
    <w:rsid w:val="00F13685"/>
    <w:rsid w:val="00F257A9"/>
    <w:rsid w:val="00F335AB"/>
    <w:rsid w:val="00F33B76"/>
    <w:rsid w:val="00F362D0"/>
    <w:rsid w:val="00F365EA"/>
    <w:rsid w:val="00F406B0"/>
    <w:rsid w:val="00F514DB"/>
    <w:rsid w:val="00F51B32"/>
    <w:rsid w:val="00F521B0"/>
    <w:rsid w:val="00F53BC7"/>
    <w:rsid w:val="00F60716"/>
    <w:rsid w:val="00F607D0"/>
    <w:rsid w:val="00F60EEF"/>
    <w:rsid w:val="00F61014"/>
    <w:rsid w:val="00F63DC7"/>
    <w:rsid w:val="00F63E48"/>
    <w:rsid w:val="00F64FD1"/>
    <w:rsid w:val="00F6627F"/>
    <w:rsid w:val="00F677AD"/>
    <w:rsid w:val="00F7412D"/>
    <w:rsid w:val="00F83E9C"/>
    <w:rsid w:val="00F841C3"/>
    <w:rsid w:val="00F8453E"/>
    <w:rsid w:val="00F86958"/>
    <w:rsid w:val="00F86B20"/>
    <w:rsid w:val="00F86DF4"/>
    <w:rsid w:val="00F91134"/>
    <w:rsid w:val="00F95E82"/>
    <w:rsid w:val="00FA4ACC"/>
    <w:rsid w:val="00FA76CE"/>
    <w:rsid w:val="00FB1711"/>
    <w:rsid w:val="00FB2C2D"/>
    <w:rsid w:val="00FB2E73"/>
    <w:rsid w:val="00FB3529"/>
    <w:rsid w:val="00FB4D53"/>
    <w:rsid w:val="00FC568B"/>
    <w:rsid w:val="00FD22F7"/>
    <w:rsid w:val="00FE133A"/>
    <w:rsid w:val="00FE57A5"/>
    <w:rsid w:val="00FE74CC"/>
    <w:rsid w:val="00FF12B3"/>
    <w:rsid w:val="00FF2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7DB"/>
    <w:rPr>
      <w:sz w:val="28"/>
    </w:rPr>
  </w:style>
  <w:style w:type="paragraph" w:styleId="1">
    <w:name w:val="heading 1"/>
    <w:basedOn w:val="a"/>
    <w:next w:val="a"/>
    <w:qFormat/>
    <w:rsid w:val="007017DB"/>
    <w:pPr>
      <w:keepNext/>
      <w:jc w:val="right"/>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17DB"/>
    <w:pPr>
      <w:ind w:left="4536"/>
      <w:jc w:val="both"/>
    </w:pPr>
    <w:rPr>
      <w:sz w:val="24"/>
    </w:rPr>
  </w:style>
  <w:style w:type="paragraph" w:styleId="2">
    <w:name w:val="Body Text 2"/>
    <w:basedOn w:val="a"/>
    <w:rsid w:val="0036492D"/>
    <w:pPr>
      <w:spacing w:after="120" w:line="480" w:lineRule="auto"/>
    </w:pPr>
  </w:style>
  <w:style w:type="paragraph" w:styleId="20">
    <w:name w:val="Body Text Indent 2"/>
    <w:basedOn w:val="a"/>
    <w:rsid w:val="0036492D"/>
    <w:pPr>
      <w:spacing w:after="120" w:line="480" w:lineRule="auto"/>
      <w:ind w:left="283"/>
    </w:pPr>
  </w:style>
  <w:style w:type="paragraph" w:styleId="a4">
    <w:name w:val="header"/>
    <w:basedOn w:val="a"/>
    <w:link w:val="a5"/>
    <w:rsid w:val="002B640A"/>
    <w:pPr>
      <w:tabs>
        <w:tab w:val="center" w:pos="4677"/>
        <w:tab w:val="right" w:pos="9355"/>
      </w:tabs>
    </w:pPr>
  </w:style>
  <w:style w:type="character" w:customStyle="1" w:styleId="a5">
    <w:name w:val="Верхний колонтитул Знак"/>
    <w:basedOn w:val="a0"/>
    <w:link w:val="a4"/>
    <w:rsid w:val="002B640A"/>
    <w:rPr>
      <w:sz w:val="28"/>
    </w:rPr>
  </w:style>
  <w:style w:type="paragraph" w:styleId="a6">
    <w:name w:val="footer"/>
    <w:basedOn w:val="a"/>
    <w:link w:val="a7"/>
    <w:rsid w:val="002B640A"/>
    <w:pPr>
      <w:tabs>
        <w:tab w:val="center" w:pos="4677"/>
        <w:tab w:val="right" w:pos="9355"/>
      </w:tabs>
    </w:pPr>
  </w:style>
  <w:style w:type="character" w:customStyle="1" w:styleId="a7">
    <w:name w:val="Нижний колонтитул Знак"/>
    <w:basedOn w:val="a0"/>
    <w:link w:val="a6"/>
    <w:rsid w:val="002B640A"/>
    <w:rPr>
      <w:sz w:val="28"/>
    </w:rPr>
  </w:style>
  <w:style w:type="paragraph" w:styleId="a8">
    <w:name w:val="Balloon Text"/>
    <w:basedOn w:val="a"/>
    <w:semiHidden/>
    <w:rsid w:val="00B2782B"/>
    <w:rPr>
      <w:rFonts w:ascii="Tahoma" w:hAnsi="Tahoma" w:cs="Tahoma"/>
      <w:sz w:val="16"/>
      <w:szCs w:val="16"/>
    </w:rPr>
  </w:style>
  <w:style w:type="character" w:styleId="a9">
    <w:name w:val="Hyperlink"/>
    <w:basedOn w:val="a0"/>
    <w:rsid w:val="00072294"/>
    <w:rPr>
      <w:color w:val="0000FF"/>
      <w:u w:val="single"/>
    </w:rPr>
  </w:style>
  <w:style w:type="table" w:styleId="aa">
    <w:name w:val="Table Grid"/>
    <w:basedOn w:val="a1"/>
    <w:rsid w:val="003505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5890834">
      <w:bodyDiv w:val="1"/>
      <w:marLeft w:val="0"/>
      <w:marRight w:val="0"/>
      <w:marTop w:val="0"/>
      <w:marBottom w:val="0"/>
      <w:divBdr>
        <w:top w:val="none" w:sz="0" w:space="0" w:color="auto"/>
        <w:left w:val="none" w:sz="0" w:space="0" w:color="auto"/>
        <w:bottom w:val="none" w:sz="0" w:space="0" w:color="auto"/>
        <w:right w:val="none" w:sz="0" w:space="0" w:color="auto"/>
      </w:divBdr>
    </w:div>
    <w:div w:id="81942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69195-6850-4F6F-B4B9-D467B8AB6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1298</Words>
  <Characters>10374</Characters>
  <Application>Microsoft Office Word</Application>
  <DocSecurity>0</DocSecurity>
  <Lines>86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11649</CharactersWithSpaces>
  <SharedDoc>false</SharedDoc>
  <HLinks>
    <vt:vector size="6" baseType="variant">
      <vt:variant>
        <vt:i4>7733311</vt:i4>
      </vt:variant>
      <vt:variant>
        <vt:i4>3</vt:i4>
      </vt:variant>
      <vt:variant>
        <vt:i4>0</vt:i4>
      </vt:variant>
      <vt:variant>
        <vt:i4>5</vt:i4>
      </vt:variant>
      <vt:variant>
        <vt:lpwstr>http://www.bus.gov.ru/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ТИК</dc:creator>
  <cp:lastModifiedBy>User</cp:lastModifiedBy>
  <cp:revision>2</cp:revision>
  <cp:lastPrinted>2021-02-11T07:27:00Z</cp:lastPrinted>
  <dcterms:created xsi:type="dcterms:W3CDTF">2023-05-03T09:18:00Z</dcterms:created>
  <dcterms:modified xsi:type="dcterms:W3CDTF">2023-05-03T09:18:00Z</dcterms:modified>
</cp:coreProperties>
</file>