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FC1" w:rsidRDefault="00612FC1" w:rsidP="00612F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000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12FC1" w:rsidRDefault="00612FC1" w:rsidP="00612FC1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 «МУНИЦИПАЛЬНЫЙ ОКРУГ БАЛЕЗИНСКИЙ РАЙОН УДМУРТСКОЙ РЕСПУБЛИКИ»</w:t>
      </w:r>
    </w:p>
    <w:p w:rsidR="00612FC1" w:rsidRDefault="00612FC1" w:rsidP="00612F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«УДМУРТ ЭЛЬКУНЫСЬ БАЛЕЗИНО ЁРОС МУНИЦИПАЛ ОКРУГ»  МУНИЦИПАЛ КЫЛДЫТЭТЫСЬ  ТОРОЕЗ</w:t>
      </w:r>
    </w:p>
    <w:p w:rsidR="00612FC1" w:rsidRDefault="00612FC1" w:rsidP="00612F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12FC1" w:rsidRPr="00612FC1" w:rsidRDefault="00612FC1" w:rsidP="00612F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612FC1" w:rsidRDefault="00612FC1" w:rsidP="00612FC1">
      <w:pPr>
        <w:pStyle w:val="2"/>
        <w:spacing w:after="0" w:line="240" w:lineRule="auto"/>
        <w:ind w:right="-5"/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12FC1" w:rsidTr="00612FC1">
        <w:tc>
          <w:tcPr>
            <w:tcW w:w="4927" w:type="dxa"/>
            <w:hideMark/>
          </w:tcPr>
          <w:p w:rsidR="00612FC1" w:rsidRDefault="00C667DF">
            <w:pPr>
              <w:pStyle w:val="2"/>
              <w:spacing w:after="0" w:line="240" w:lineRule="auto"/>
              <w:ind w:right="-5"/>
              <w:jc w:val="both"/>
            </w:pPr>
            <w:r>
              <w:t>От «10» 04 2023</w:t>
            </w:r>
            <w:r w:rsidR="00612FC1">
              <w:t xml:space="preserve"> г.</w:t>
            </w:r>
          </w:p>
        </w:tc>
        <w:tc>
          <w:tcPr>
            <w:tcW w:w="4927" w:type="dxa"/>
            <w:hideMark/>
          </w:tcPr>
          <w:p w:rsidR="00612FC1" w:rsidRDefault="00612FC1">
            <w:pPr>
              <w:pStyle w:val="2"/>
              <w:spacing w:after="0" w:line="240" w:lineRule="auto"/>
              <w:ind w:right="-5"/>
              <w:jc w:val="both"/>
            </w:pPr>
            <w:r>
              <w:t xml:space="preserve">                            </w:t>
            </w:r>
            <w:r w:rsidR="00C667DF">
              <w:t xml:space="preserve">                                        № 55</w:t>
            </w:r>
          </w:p>
        </w:tc>
      </w:tr>
    </w:tbl>
    <w:p w:rsidR="00612FC1" w:rsidRDefault="00612FC1" w:rsidP="00612FC1">
      <w:pPr>
        <w:pStyle w:val="2"/>
        <w:spacing w:after="0" w:line="240" w:lineRule="auto"/>
        <w:ind w:right="-5"/>
        <w:jc w:val="both"/>
      </w:pPr>
    </w:p>
    <w:p w:rsidR="00612FC1" w:rsidRDefault="00612FC1" w:rsidP="00612FC1">
      <w:pPr>
        <w:pStyle w:val="2"/>
        <w:spacing w:after="0" w:line="240" w:lineRule="auto"/>
        <w:ind w:right="-142"/>
        <w:jc w:val="center"/>
      </w:pPr>
      <w:r>
        <w:t>п. Балезино</w:t>
      </w:r>
    </w:p>
    <w:p w:rsidR="00612FC1" w:rsidRDefault="00612FC1" w:rsidP="00612FC1">
      <w:pPr>
        <w:pStyle w:val="2"/>
        <w:spacing w:after="0" w:line="240" w:lineRule="auto"/>
        <w:ind w:right="-142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60"/>
      </w:tblGrid>
      <w:tr w:rsidR="00612FC1" w:rsidTr="00612FC1">
        <w:trPr>
          <w:trHeight w:val="1413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:rsidR="00612FC1" w:rsidRDefault="00612FC1" w:rsidP="00612FC1">
            <w:pPr>
              <w:pStyle w:val="2"/>
              <w:spacing w:after="0" w:line="240" w:lineRule="auto"/>
              <w:ind w:right="-142"/>
            </w:pPr>
            <w:r>
              <w:t xml:space="preserve">О назначении схода граждан </w:t>
            </w:r>
            <w:proofErr w:type="gramStart"/>
            <w:r>
              <w:t>на части территории</w:t>
            </w:r>
            <w:proofErr w:type="gramEnd"/>
            <w:r>
              <w:t xml:space="preserve"> – ул. Свердлова, 7А, ул. Наговицына, 6 п. Балезино по вопросу введения и использования средств самообложения граждан на данной части территории</w:t>
            </w:r>
          </w:p>
          <w:p w:rsidR="00612FC1" w:rsidRDefault="00612FC1">
            <w:pPr>
              <w:pStyle w:val="2"/>
              <w:spacing w:after="0" w:line="240" w:lineRule="auto"/>
              <w:ind w:right="-142"/>
            </w:pPr>
          </w:p>
        </w:tc>
      </w:tr>
    </w:tbl>
    <w:p w:rsidR="00612FC1" w:rsidRDefault="00612FC1" w:rsidP="00612FC1">
      <w:pPr>
        <w:pStyle w:val="2"/>
        <w:spacing w:after="0" w:line="240" w:lineRule="auto"/>
        <w:ind w:right="-142"/>
      </w:pPr>
    </w:p>
    <w:p w:rsidR="00612FC1" w:rsidRDefault="00612FC1" w:rsidP="00612FC1">
      <w:pPr>
        <w:pStyle w:val="2"/>
        <w:spacing w:after="0" w:line="240" w:lineRule="auto"/>
        <w:ind w:right="-142" w:firstLine="426"/>
        <w:jc w:val="both"/>
      </w:pPr>
      <w:proofErr w:type="gramStart"/>
      <w:r>
        <w:t xml:space="preserve">В соответствии со ст. 25.1, 56 Федерального закона от 06.10.2003 г. № 131-ФЗ «Об общих принципах организации местного самоуправления в Российской Федерации», Положением о самообложении граждан на территории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Республики», утвержденным решением Совета депутатов территории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 от 28.02.2022 года № 7-99 (в ред. от 28.10.2022 № 13-183), решением Совета депутатов</w:t>
      </w:r>
      <w:proofErr w:type="gramEnd"/>
      <w:r>
        <w:t xml:space="preserve"> </w:t>
      </w:r>
      <w:proofErr w:type="gramStart"/>
      <w:r>
        <w:t xml:space="preserve">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 «Об определении границ части территории населенного пункта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Республики»,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 на данной части территории населенного пункта» от 30.03.2023 г. № 17-247,</w:t>
      </w:r>
      <w:proofErr w:type="gramEnd"/>
    </w:p>
    <w:p w:rsidR="00612FC1" w:rsidRPr="00612FC1" w:rsidRDefault="00612FC1" w:rsidP="00612FC1">
      <w:pPr>
        <w:pStyle w:val="2"/>
        <w:spacing w:after="0" w:line="240" w:lineRule="auto"/>
        <w:ind w:right="-142"/>
        <w:jc w:val="both"/>
        <w:rPr>
          <w:b/>
        </w:rPr>
      </w:pPr>
      <w:r w:rsidRPr="00612FC1">
        <w:rPr>
          <w:b/>
        </w:rPr>
        <w:t>ПОСТАНОВЛЯЮ:</w:t>
      </w:r>
    </w:p>
    <w:p w:rsidR="00612FC1" w:rsidRDefault="00612FC1" w:rsidP="00612FC1">
      <w:pPr>
        <w:pStyle w:val="2"/>
        <w:spacing w:after="0" w:line="240" w:lineRule="auto"/>
        <w:ind w:right="-142" w:firstLine="426"/>
        <w:jc w:val="both"/>
      </w:pPr>
      <w:r>
        <w:t xml:space="preserve">1. Назначить на 21.03.2023 года  в 17:30 сход граждан </w:t>
      </w:r>
      <w:proofErr w:type="gramStart"/>
      <w:r>
        <w:t>на части территории</w:t>
      </w:r>
      <w:proofErr w:type="gramEnd"/>
      <w:r>
        <w:t xml:space="preserve"> - ул. Свердлова, 7А, ул. Наговицына, 6 п. Балезино по вопросу введения и использования средств самообложения граждан на данной части территории (далее – сход граждан).</w:t>
      </w:r>
    </w:p>
    <w:p w:rsidR="00612FC1" w:rsidRDefault="00612FC1" w:rsidP="00612FC1">
      <w:pPr>
        <w:pStyle w:val="2"/>
        <w:spacing w:after="0" w:line="240" w:lineRule="auto"/>
        <w:ind w:right="-142" w:firstLine="426"/>
        <w:jc w:val="both"/>
      </w:pPr>
      <w:r>
        <w:t xml:space="preserve">2. Утвердить вопрос, выносимый на сход граждан: «Согласны ли вы на введение самообложения в 2023 году с каждого жителя, проживающего </w:t>
      </w:r>
      <w:proofErr w:type="gramStart"/>
      <w:r>
        <w:t>на части территории</w:t>
      </w:r>
      <w:proofErr w:type="gramEnd"/>
      <w:r>
        <w:t xml:space="preserve"> - ул. Свердлова, 7А, ул. Наговицына, 6 п. Балезино и направлении полученных средств на реализацию мероприятия: «Обустройство детской площадки </w:t>
      </w:r>
      <w:r w:rsidR="0075017F">
        <w:t>напротив многоквартирного жилого дома ул. Свердлова, 7А».</w:t>
      </w:r>
    </w:p>
    <w:p w:rsidR="00612FC1" w:rsidRDefault="00612FC1" w:rsidP="00612FC1">
      <w:pPr>
        <w:pStyle w:val="2"/>
        <w:spacing w:after="0" w:line="240" w:lineRule="auto"/>
        <w:ind w:right="-142" w:firstLine="426"/>
        <w:jc w:val="both"/>
      </w:pPr>
    </w:p>
    <w:p w:rsidR="00612FC1" w:rsidRDefault="00612FC1" w:rsidP="00612FC1">
      <w:pPr>
        <w:pStyle w:val="2"/>
        <w:spacing w:after="0" w:line="240" w:lineRule="auto"/>
        <w:ind w:right="-142" w:firstLine="426"/>
        <w:jc w:val="both"/>
      </w:pPr>
      <w:r>
        <w:t>«ЗА»                                                                                «ПРОТИВ»</w:t>
      </w:r>
    </w:p>
    <w:p w:rsidR="00612FC1" w:rsidRDefault="00612FC1" w:rsidP="00612FC1">
      <w:pPr>
        <w:pStyle w:val="2"/>
        <w:spacing w:after="0" w:line="240" w:lineRule="auto"/>
        <w:ind w:right="-142" w:firstLine="426"/>
        <w:jc w:val="both"/>
      </w:pPr>
    </w:p>
    <w:p w:rsidR="00612FC1" w:rsidRDefault="00612FC1" w:rsidP="00612FC1">
      <w:pPr>
        <w:pStyle w:val="2"/>
        <w:spacing w:after="0" w:line="240" w:lineRule="auto"/>
        <w:ind w:right="-142" w:firstLine="426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612FC1" w:rsidRDefault="00612FC1" w:rsidP="00612FC1">
      <w:pPr>
        <w:pStyle w:val="2"/>
        <w:spacing w:after="0" w:line="240" w:lineRule="auto"/>
        <w:ind w:right="-142" w:firstLine="426"/>
        <w:jc w:val="both"/>
      </w:pPr>
    </w:p>
    <w:p w:rsidR="00612FC1" w:rsidRDefault="00612FC1" w:rsidP="00612FC1">
      <w:pPr>
        <w:pStyle w:val="2"/>
        <w:spacing w:after="0" w:line="240" w:lineRule="auto"/>
        <w:ind w:right="-142"/>
        <w:jc w:val="both"/>
      </w:pPr>
    </w:p>
    <w:p w:rsidR="00612FC1" w:rsidRDefault="00612FC1" w:rsidP="00612FC1">
      <w:pPr>
        <w:pStyle w:val="2"/>
        <w:spacing w:after="0" w:line="240" w:lineRule="auto"/>
        <w:ind w:right="-142"/>
        <w:jc w:val="both"/>
      </w:pPr>
    </w:p>
    <w:p w:rsidR="00612FC1" w:rsidRDefault="00612FC1" w:rsidP="00612FC1">
      <w:pPr>
        <w:pStyle w:val="2"/>
        <w:spacing w:after="0" w:line="240" w:lineRule="auto"/>
        <w:ind w:right="-142"/>
        <w:jc w:val="both"/>
      </w:pPr>
      <w:r>
        <w:t xml:space="preserve">Глава муниципального образования                                                      Ю.В. </w:t>
      </w:r>
      <w:proofErr w:type="spellStart"/>
      <w:r>
        <w:t>Новойдарский</w:t>
      </w:r>
      <w:proofErr w:type="spellEnd"/>
    </w:p>
    <w:p w:rsidR="00612FC1" w:rsidRDefault="00612FC1" w:rsidP="00612FC1">
      <w:pPr>
        <w:pStyle w:val="2"/>
        <w:spacing w:after="0" w:line="240" w:lineRule="auto"/>
        <w:ind w:right="-142"/>
        <w:jc w:val="both"/>
      </w:pPr>
    </w:p>
    <w:p w:rsidR="00612FC1" w:rsidRDefault="00612FC1" w:rsidP="0075017F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612FC1" w:rsidSect="00612FC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BA3"/>
    <w:rsid w:val="000F7072"/>
    <w:rsid w:val="002F7BA3"/>
    <w:rsid w:val="00612FC1"/>
    <w:rsid w:val="0075017F"/>
    <w:rsid w:val="00C6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612FC1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612FC1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612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2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FC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612FC1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612FC1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612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2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FC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8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2023-04-11T05:17:00Z</cp:lastPrinted>
  <dcterms:created xsi:type="dcterms:W3CDTF">2023-04-11T06:48:00Z</dcterms:created>
  <dcterms:modified xsi:type="dcterms:W3CDTF">2023-04-11T06:48:00Z</dcterms:modified>
</cp:coreProperties>
</file>