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44" w:rsidRDefault="00F93D44" w:rsidP="00F93D44">
      <w:pPr>
        <w:spacing w:after="200" w:line="276" w:lineRule="auto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03885" cy="76771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44" w:rsidRDefault="00F93D44" w:rsidP="00F93D44">
      <w:pPr>
        <w:spacing w:after="200" w:line="276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« МУНИЦИПАЛЬНЫЙ ОКРУГ БАЛЕЗИНСКИЙ РАЙОН УДМУРТСКОЙ РЕСПУБЛИКИ»</w:t>
      </w:r>
    </w:p>
    <w:p w:rsidR="00F93D44" w:rsidRDefault="00F93D44" w:rsidP="00F93D44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«УДМУРТ ЭЛЬКУНЫСЬ БАЛЕЗИНО ЁРОС МУНИЦИПАЛ ОКРУГ»  МУНИЦИПАЛ КЫЛДЫТЭТЫСЬ  ТÖРОЕЗ</w:t>
      </w:r>
    </w:p>
    <w:p w:rsidR="000B20DA" w:rsidRDefault="000B20DA" w:rsidP="00F93D44">
      <w:pPr>
        <w:spacing w:after="200" w:line="276" w:lineRule="auto"/>
        <w:jc w:val="center"/>
        <w:rPr>
          <w:b/>
          <w:sz w:val="24"/>
          <w:szCs w:val="24"/>
        </w:rPr>
      </w:pPr>
    </w:p>
    <w:p w:rsidR="00F93D44" w:rsidRDefault="00F93D44" w:rsidP="00F93D44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93D44" w:rsidTr="00F93D44">
        <w:tc>
          <w:tcPr>
            <w:tcW w:w="4927" w:type="dxa"/>
          </w:tcPr>
          <w:p w:rsidR="00F93D44" w:rsidRDefault="000B20DA">
            <w:pPr>
              <w:spacing w:line="276" w:lineRule="auto"/>
              <w:ind w:right="-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«12» мая 2023 года</w:t>
            </w:r>
          </w:p>
        </w:tc>
        <w:tc>
          <w:tcPr>
            <w:tcW w:w="4927" w:type="dxa"/>
            <w:hideMark/>
          </w:tcPr>
          <w:p w:rsidR="00F93D44" w:rsidRDefault="00F93D44">
            <w:pPr>
              <w:spacing w:line="276" w:lineRule="auto"/>
              <w:ind w:right="-5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</w:t>
            </w:r>
            <w:r w:rsidR="000B20DA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№ 572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  </w:t>
            </w:r>
          </w:p>
        </w:tc>
      </w:tr>
    </w:tbl>
    <w:p w:rsidR="00F93D44" w:rsidRDefault="00F93D44" w:rsidP="00F93D44">
      <w:pPr>
        <w:ind w:right="-5"/>
        <w:jc w:val="both"/>
        <w:rPr>
          <w:rFonts w:eastAsia="Calibri"/>
          <w:sz w:val="24"/>
          <w:szCs w:val="24"/>
        </w:rPr>
      </w:pPr>
    </w:p>
    <w:p w:rsidR="00F93D44" w:rsidRDefault="00F93D44" w:rsidP="00F93D44">
      <w:pPr>
        <w:ind w:right="-14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п. Балезино</w:t>
      </w:r>
    </w:p>
    <w:p w:rsidR="00F93D44" w:rsidRDefault="00F93D44" w:rsidP="00F93D44">
      <w:pPr>
        <w:ind w:right="-142"/>
        <w:jc w:val="center"/>
        <w:rPr>
          <w:rFonts w:eastAsia="Calibri"/>
          <w:sz w:val="24"/>
          <w:szCs w:val="24"/>
        </w:rPr>
      </w:pPr>
    </w:p>
    <w:p w:rsidR="00F93D44" w:rsidRDefault="00F93D44" w:rsidP="00F93D44">
      <w:pPr>
        <w:ind w:right="-142"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00"/>
      </w:tblGrid>
      <w:tr w:rsidR="00F93D44" w:rsidTr="00F93D44">
        <w:trPr>
          <w:trHeight w:val="840"/>
        </w:trPr>
        <w:tc>
          <w:tcPr>
            <w:tcW w:w="5400" w:type="dxa"/>
          </w:tcPr>
          <w:p w:rsidR="000510FE" w:rsidRDefault="00F93D44" w:rsidP="000510FE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 w:rsidRPr="000510FE">
              <w:rPr>
                <w:rFonts w:ascii="Times New Roman" w:hAnsi="Times New Roman"/>
                <w:sz w:val="24"/>
                <w:szCs w:val="24"/>
              </w:rPr>
              <w:t>О реализации решения, принятого на сходе граждан на части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- </w:t>
            </w:r>
            <w:r w:rsidR="000510FE">
              <w:rPr>
                <w:sz w:val="24"/>
                <w:szCs w:val="28"/>
              </w:rPr>
              <w:t xml:space="preserve"> </w:t>
            </w:r>
            <w:r w:rsidR="000510FE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gramStart"/>
            <w:r w:rsidR="000510FE">
              <w:rPr>
                <w:rFonts w:ascii="Times New Roman" w:hAnsi="Times New Roman"/>
                <w:sz w:val="24"/>
                <w:szCs w:val="28"/>
              </w:rPr>
              <w:t>Складская</w:t>
            </w:r>
            <w:proofErr w:type="gramEnd"/>
            <w:r w:rsidR="000510FE">
              <w:rPr>
                <w:rFonts w:ascii="Times New Roman" w:hAnsi="Times New Roman"/>
                <w:sz w:val="24"/>
                <w:szCs w:val="28"/>
              </w:rPr>
              <w:t xml:space="preserve">, дома №2 - №22  п. Балезино </w:t>
            </w:r>
          </w:p>
          <w:p w:rsidR="00F93D44" w:rsidRDefault="00F93D44" w:rsidP="00F93D44">
            <w:pPr>
              <w:spacing w:line="276" w:lineRule="auto"/>
              <w:rPr>
                <w:lang w:eastAsia="en-US"/>
              </w:rPr>
            </w:pPr>
          </w:p>
        </w:tc>
      </w:tr>
    </w:tbl>
    <w:p w:rsidR="00F93D44" w:rsidRDefault="00F93D44" w:rsidP="00F93D44">
      <w:pPr>
        <w:spacing w:after="120"/>
        <w:ind w:right="-142"/>
        <w:jc w:val="both"/>
        <w:rPr>
          <w:sz w:val="26"/>
          <w:szCs w:val="26"/>
        </w:rPr>
      </w:pPr>
    </w:p>
    <w:p w:rsidR="00F93D44" w:rsidRDefault="00F93D44" w:rsidP="00F93D44">
      <w:pPr>
        <w:pStyle w:val="2"/>
        <w:spacing w:after="0" w:line="276" w:lineRule="auto"/>
        <w:jc w:val="both"/>
        <w:rPr>
          <w:sz w:val="26"/>
          <w:szCs w:val="26"/>
        </w:rPr>
      </w:pPr>
    </w:p>
    <w:p w:rsidR="00F93D44" w:rsidRDefault="00F93D44" w:rsidP="00F93D44">
      <w:pPr>
        <w:jc w:val="both"/>
        <w:rPr>
          <w:sz w:val="26"/>
          <w:szCs w:val="26"/>
        </w:rPr>
      </w:pPr>
    </w:p>
    <w:p w:rsidR="00F93D44" w:rsidRDefault="00F93D44" w:rsidP="00F93D44">
      <w:pPr>
        <w:jc w:val="both"/>
        <w:rPr>
          <w:sz w:val="26"/>
          <w:szCs w:val="26"/>
        </w:rPr>
      </w:pPr>
    </w:p>
    <w:p w:rsidR="00F93D44" w:rsidRPr="001F01D6" w:rsidRDefault="00F93D44" w:rsidP="001F01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F93D44" w:rsidRDefault="00F93D44" w:rsidP="00F93D44">
      <w:pPr>
        <w:spacing w:line="266" w:lineRule="auto"/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Республики», в целях реализации решения, утвержденного Постановлением Главы 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</w:t>
      </w:r>
      <w:r w:rsidR="000510FE">
        <w:rPr>
          <w:sz w:val="24"/>
          <w:szCs w:val="24"/>
        </w:rPr>
        <w:t>йон Удмуртской Республики» от 02 мая 2023 года № 61</w:t>
      </w:r>
      <w:r>
        <w:rPr>
          <w:sz w:val="24"/>
          <w:szCs w:val="24"/>
        </w:rPr>
        <w:t xml:space="preserve">, Администрация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Республики», </w:t>
      </w:r>
      <w:proofErr w:type="gramEnd"/>
    </w:p>
    <w:p w:rsidR="00F93D44" w:rsidRDefault="00F93D44" w:rsidP="00F93D4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F93D44" w:rsidRPr="000510FE" w:rsidRDefault="000510FE" w:rsidP="000510FE">
      <w:pPr>
        <w:pStyle w:val="a5"/>
        <w:ind w:firstLine="567"/>
        <w:jc w:val="both"/>
        <w:rPr>
          <w:rFonts w:ascii="Times New Roman" w:hAnsi="Times New Roman"/>
          <w:sz w:val="28"/>
          <w:szCs w:val="24"/>
        </w:rPr>
      </w:pPr>
      <w:r w:rsidRPr="000510FE">
        <w:rPr>
          <w:rFonts w:ascii="Times New Roman" w:hAnsi="Times New Roman"/>
          <w:sz w:val="24"/>
          <w:szCs w:val="24"/>
        </w:rPr>
        <w:t xml:space="preserve">1. </w:t>
      </w:r>
      <w:r w:rsidR="00F93D44" w:rsidRPr="000510FE">
        <w:rPr>
          <w:rFonts w:ascii="Times New Roman" w:hAnsi="Times New Roman"/>
          <w:sz w:val="24"/>
          <w:szCs w:val="24"/>
        </w:rPr>
        <w:t xml:space="preserve"> </w:t>
      </w:r>
      <w:r w:rsidRPr="000510FE">
        <w:rPr>
          <w:rFonts w:ascii="Times New Roman" w:hAnsi="Times New Roman"/>
          <w:sz w:val="24"/>
          <w:szCs w:val="24"/>
        </w:rPr>
        <w:t xml:space="preserve">Направить полученные средства </w:t>
      </w:r>
      <w:r w:rsidR="00F93D44" w:rsidRPr="000510FE">
        <w:rPr>
          <w:rFonts w:ascii="Times New Roman" w:hAnsi="Times New Roman"/>
          <w:sz w:val="24"/>
          <w:szCs w:val="24"/>
        </w:rPr>
        <w:t xml:space="preserve">в 2023 году </w:t>
      </w:r>
      <w:r w:rsidRPr="000510FE">
        <w:rPr>
          <w:rFonts w:ascii="Times New Roman" w:hAnsi="Times New Roman"/>
          <w:sz w:val="24"/>
          <w:szCs w:val="28"/>
        </w:rPr>
        <w:t>на приобретение спортивного инвентаря и спортивной формы для занятий настольным теннисом обучающ</w:t>
      </w:r>
      <w:r>
        <w:rPr>
          <w:rFonts w:ascii="Times New Roman" w:hAnsi="Times New Roman"/>
          <w:sz w:val="24"/>
          <w:szCs w:val="28"/>
        </w:rPr>
        <w:t>ихся МБОУ ДО «</w:t>
      </w:r>
      <w:proofErr w:type="spellStart"/>
      <w:r>
        <w:rPr>
          <w:rFonts w:ascii="Times New Roman" w:hAnsi="Times New Roman"/>
          <w:sz w:val="24"/>
          <w:szCs w:val="28"/>
        </w:rPr>
        <w:t>Балезинская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ДЮСШ» </w:t>
      </w:r>
      <w:r w:rsidR="00F93D44" w:rsidRPr="000510FE">
        <w:rPr>
          <w:rFonts w:ascii="Times New Roman" w:hAnsi="Times New Roman"/>
          <w:sz w:val="24"/>
          <w:szCs w:val="24"/>
        </w:rPr>
        <w:t xml:space="preserve">в поселке Балезино муниципального образования «Муниципальный округ </w:t>
      </w:r>
      <w:proofErr w:type="spellStart"/>
      <w:r w:rsidR="00F93D44" w:rsidRPr="000510FE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F93D44" w:rsidRPr="000510FE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="00F93D44" w:rsidRPr="000510FE">
        <w:rPr>
          <w:rFonts w:ascii="Times New Roman" w:hAnsi="Times New Roman"/>
          <w:sz w:val="23"/>
          <w:szCs w:val="23"/>
        </w:rPr>
        <w:t xml:space="preserve"> за счет средств самообложения граждан</w:t>
      </w:r>
      <w:r w:rsidR="00F93D44" w:rsidRPr="000510FE">
        <w:rPr>
          <w:rFonts w:ascii="Times New Roman" w:hAnsi="Times New Roman"/>
          <w:sz w:val="24"/>
          <w:szCs w:val="24"/>
        </w:rPr>
        <w:t>.</w:t>
      </w:r>
    </w:p>
    <w:p w:rsidR="00F93D44" w:rsidRDefault="00F93D44" w:rsidP="00F93D44">
      <w:pPr>
        <w:pStyle w:val="2"/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Удмуртской Республики»  в сети Интернет.</w:t>
      </w:r>
    </w:p>
    <w:p w:rsidR="00F93D44" w:rsidRDefault="00F93D44" w:rsidP="00F93D44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начальника  Управления по работе с территориями.</w:t>
      </w:r>
    </w:p>
    <w:p w:rsidR="00F93D44" w:rsidRDefault="00F93D44" w:rsidP="00F93D44">
      <w:pPr>
        <w:pStyle w:val="2"/>
        <w:tabs>
          <w:tab w:val="left" w:pos="-993"/>
        </w:tabs>
        <w:spacing w:after="0"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93D44" w:rsidRDefault="00F93D44" w:rsidP="00F93D44">
      <w:pPr>
        <w:spacing w:after="200" w:line="276" w:lineRule="auto"/>
        <w:jc w:val="both"/>
        <w:rPr>
          <w:sz w:val="24"/>
          <w:szCs w:val="24"/>
        </w:rPr>
      </w:pPr>
    </w:p>
    <w:p w:rsidR="00F93D44" w:rsidRDefault="00F93D44" w:rsidP="00F93D44">
      <w:pPr>
        <w:spacing w:after="200" w:line="276" w:lineRule="auto"/>
        <w:jc w:val="both"/>
        <w:rPr>
          <w:sz w:val="24"/>
          <w:szCs w:val="24"/>
        </w:rPr>
      </w:pPr>
    </w:p>
    <w:p w:rsidR="00F93D44" w:rsidRDefault="00F93D44" w:rsidP="00F93D44">
      <w:pPr>
        <w:widowControl w:val="0"/>
        <w:autoSpaceDE w:val="0"/>
        <w:autoSpaceDN w:val="0"/>
        <w:jc w:val="both"/>
        <w:rPr>
          <w:rFonts w:eastAsia="Calibri"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Глава муниципального образования</w:t>
      </w:r>
      <w:r w:rsidR="001F01D6">
        <w:rPr>
          <w:bCs/>
          <w:sz w:val="24"/>
          <w:szCs w:val="24"/>
        </w:rPr>
        <w:t xml:space="preserve">                                                         </w:t>
      </w:r>
      <w:r w:rsidR="001F01D6">
        <w:rPr>
          <w:rFonts w:eastAsia="Calibri"/>
          <w:bCs/>
          <w:sz w:val="24"/>
          <w:szCs w:val="24"/>
        </w:rPr>
        <w:t xml:space="preserve">Ю.В. </w:t>
      </w:r>
      <w:proofErr w:type="spellStart"/>
      <w:r w:rsidR="001F01D6">
        <w:rPr>
          <w:rFonts w:eastAsia="Calibri"/>
          <w:bCs/>
          <w:sz w:val="24"/>
          <w:szCs w:val="24"/>
        </w:rPr>
        <w:t>Новойдарский</w:t>
      </w:r>
      <w:bookmarkStart w:id="0" w:name="_GoBack"/>
      <w:bookmarkEnd w:id="0"/>
      <w:proofErr w:type="spellEnd"/>
    </w:p>
    <w:sectPr w:rsidR="00F93D44" w:rsidSect="000510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3"/>
    <w:rsid w:val="000510FE"/>
    <w:rsid w:val="000B20DA"/>
    <w:rsid w:val="00103093"/>
    <w:rsid w:val="001F01D6"/>
    <w:rsid w:val="008821CE"/>
    <w:rsid w:val="00F9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93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9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3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0510F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93D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9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93D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0510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2023-05-16T06:06:00Z</cp:lastPrinted>
  <dcterms:created xsi:type="dcterms:W3CDTF">2023-05-16T06:07:00Z</dcterms:created>
  <dcterms:modified xsi:type="dcterms:W3CDTF">2023-05-16T06:07:00Z</dcterms:modified>
</cp:coreProperties>
</file>