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D5" w:rsidRDefault="000337D5" w:rsidP="002F6614">
      <w:pPr>
        <w:pStyle w:val="ConsPlusNonformat"/>
        <w:jc w:val="right"/>
      </w:pPr>
      <w:r>
        <w:t>п. Балезино</w:t>
      </w:r>
      <w:r>
        <w:tab/>
      </w:r>
      <w:r>
        <w:tab/>
      </w:r>
      <w:r>
        <w:tab/>
        <w:t xml:space="preserve">                             </w:t>
      </w:r>
      <w:r w:rsidR="0005430B" w:rsidRPr="00785C1C">
        <w:t>"</w:t>
      </w:r>
      <w:r w:rsidR="00873760">
        <w:t>04</w:t>
      </w:r>
      <w:r w:rsidR="00944C83" w:rsidRPr="00785C1C">
        <w:t xml:space="preserve">" </w:t>
      </w:r>
      <w:r w:rsidR="00126645">
        <w:t>июня 2021</w:t>
      </w:r>
      <w:r w:rsidRPr="00785C1C">
        <w:t xml:space="preserve"> года</w:t>
      </w:r>
      <w:r>
        <w:t xml:space="preserve">                           </w:t>
      </w:r>
    </w:p>
    <w:p w:rsidR="000337D5" w:rsidRDefault="0005430B" w:rsidP="002F6614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37D5" w:rsidRDefault="000337D5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</w:t>
      </w:r>
    </w:p>
    <w:p w:rsidR="000337D5" w:rsidRPr="006224F0" w:rsidRDefault="000337D5" w:rsidP="006224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6224F0">
        <w:rPr>
          <w:rFonts w:ascii="Times New Roman" w:hAnsi="Times New Roman" w:cs="Times New Roman"/>
          <w:sz w:val="26"/>
          <w:szCs w:val="26"/>
          <w:lang w:eastAsia="ru-RU"/>
        </w:rPr>
        <w:t>УПРАВЛЕНИЕ КУЛЬТУРЫ</w:t>
      </w:r>
      <w:r w:rsidR="00126645">
        <w:rPr>
          <w:rFonts w:ascii="Times New Roman" w:hAnsi="Times New Roman" w:cs="Times New Roman"/>
          <w:sz w:val="26"/>
          <w:szCs w:val="26"/>
          <w:lang w:eastAsia="ru-RU"/>
        </w:rPr>
        <w:t>, СПОРТА И МОЛОДЕЖНОЙ ПОЛИТИКИ</w:t>
      </w:r>
      <w:r w:rsidRPr="006224F0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«БАЛЕЗИНСКИЙ РАЙОН»</w:t>
      </w:r>
    </w:p>
    <w:p w:rsidR="000337D5" w:rsidRDefault="000337D5">
      <w:pPr>
        <w:pStyle w:val="ConsPlusNonformat"/>
        <w:rPr>
          <w:rFonts w:cs="Times New Roman"/>
        </w:rPr>
      </w:pPr>
    </w:p>
    <w:p w:rsidR="000337D5" w:rsidRDefault="000337D5" w:rsidP="00F435F4">
      <w:pPr>
        <w:pStyle w:val="ConsPlusNonformat"/>
        <w:jc w:val="center"/>
      </w:pPr>
      <w:bookmarkStart w:id="0" w:name="P40"/>
      <w:bookmarkEnd w:id="0"/>
      <w:r>
        <w:t>АКТ</w:t>
      </w:r>
    </w:p>
    <w:p w:rsidR="000337D5" w:rsidRDefault="000337D5" w:rsidP="00F435F4">
      <w:pPr>
        <w:pStyle w:val="ConsPlusNonformat"/>
        <w:jc w:val="center"/>
      </w:pPr>
      <w:r>
        <w:t>ПРОВЕРКИ СОБЛЮДЕНИЯ МУНИЦИПАЛЬНЫМ БЮДЖЕТНЫМ УЧРЕЖДЕНИЕМ</w:t>
      </w:r>
      <w:r w:rsidR="00126645">
        <w:t xml:space="preserve"> КУЛЬТУРЫ</w:t>
      </w:r>
      <w:r>
        <w:t xml:space="preserve">  </w:t>
      </w:r>
    </w:p>
    <w:p w:rsidR="00595467" w:rsidRDefault="0044763E" w:rsidP="00F435F4">
      <w:pPr>
        <w:pStyle w:val="ConsPlusNonformat"/>
        <w:jc w:val="center"/>
      </w:pPr>
      <w:r>
        <w:t>«</w:t>
      </w:r>
      <w:r w:rsidR="00126645">
        <w:t>БАЛЕЗИНСКАЯ РАЙОННАЯ БИБЛИОТЕКА</w:t>
      </w:r>
    </w:p>
    <w:p w:rsidR="000337D5" w:rsidRDefault="00595467" w:rsidP="00F435F4">
      <w:pPr>
        <w:pStyle w:val="ConsPlusNonformat"/>
        <w:jc w:val="center"/>
      </w:pPr>
      <w:r>
        <w:t xml:space="preserve"> МО</w:t>
      </w:r>
      <w:r w:rsidR="0044763E">
        <w:t xml:space="preserve"> «БАЛЕЗИНСКИЙ РАЙОН»</w:t>
      </w:r>
    </w:p>
    <w:p w:rsidR="000337D5" w:rsidRDefault="000337D5" w:rsidP="00F435F4">
      <w:pPr>
        <w:pStyle w:val="ConsPlusNonformat"/>
        <w:jc w:val="center"/>
      </w:pPr>
      <w:r>
        <w:t>ТРУДОВОГО ЗАКОНОДАТЕЛЬСТВА И ИНЫХ НОРМАТИВНЫХ ПРАВОВЫХ</w:t>
      </w:r>
    </w:p>
    <w:p w:rsidR="000337D5" w:rsidRDefault="000337D5" w:rsidP="00F435F4">
      <w:pPr>
        <w:pStyle w:val="ConsPlusNonformat"/>
        <w:jc w:val="center"/>
      </w:pPr>
      <w:r>
        <w:t>АКТОВ, СОДЕРЖАЩИХ НОРМЫ ТРУДОВОГО ПРАВА</w:t>
      </w:r>
    </w:p>
    <w:p w:rsidR="000337D5" w:rsidRDefault="000337D5">
      <w:pPr>
        <w:pStyle w:val="ConsPlusNonformat"/>
        <w:rPr>
          <w:rFonts w:cs="Times New Roman"/>
        </w:rPr>
      </w:pPr>
    </w:p>
    <w:p w:rsidR="000337D5" w:rsidRDefault="000337D5" w:rsidP="006224F0">
      <w:pPr>
        <w:pStyle w:val="ConsPlusNonformat"/>
        <w:jc w:val="center"/>
      </w:pPr>
      <w:r>
        <w:t xml:space="preserve">N </w:t>
      </w:r>
      <w:r w:rsidR="00526B5C">
        <w:t>1</w:t>
      </w:r>
    </w:p>
    <w:p w:rsidR="000337D5" w:rsidRDefault="000337D5" w:rsidP="006224F0">
      <w:pPr>
        <w:pStyle w:val="ConsPlusNonformat"/>
        <w:jc w:val="center"/>
      </w:pPr>
    </w:p>
    <w:p w:rsidR="000337D5" w:rsidRDefault="003C5BAD" w:rsidP="005E43DA">
      <w:pPr>
        <w:pStyle w:val="ConsPlusNonformat"/>
        <w:jc w:val="both"/>
      </w:pPr>
      <w:r>
        <w:t>"</w:t>
      </w:r>
      <w:r w:rsidR="00873760">
        <w:t>04</w:t>
      </w:r>
      <w:r w:rsidR="000337D5" w:rsidRPr="00944C83">
        <w:t xml:space="preserve">" </w:t>
      </w:r>
      <w:r w:rsidR="00126645">
        <w:t>июня 2021</w:t>
      </w:r>
      <w:r w:rsidR="000337D5" w:rsidRPr="00944C83">
        <w:t xml:space="preserve"> года</w:t>
      </w:r>
      <w:r>
        <w:t xml:space="preserve"> по адресу: 42755</w:t>
      </w:r>
      <w:r w:rsidR="00126645">
        <w:t>0</w:t>
      </w:r>
      <w:r w:rsidR="000337D5">
        <w:t xml:space="preserve">, Удмуртская Республика, Балезинский район, </w:t>
      </w:r>
      <w:r w:rsidR="0005430B">
        <w:t>п. Ба</w:t>
      </w:r>
      <w:r w:rsidR="00944C83">
        <w:t xml:space="preserve">лезино, ул. </w:t>
      </w:r>
      <w:proofErr w:type="gramStart"/>
      <w:r w:rsidR="00126645">
        <w:t>Энгельса,д.</w:t>
      </w:r>
      <w:proofErr w:type="gramEnd"/>
      <w:r w:rsidR="00126645">
        <w:t>5</w:t>
      </w:r>
    </w:p>
    <w:p w:rsidR="000337D5" w:rsidRDefault="000337D5">
      <w:pPr>
        <w:pStyle w:val="ConsPlusNonformat"/>
      </w:pPr>
      <w:r>
        <w:t xml:space="preserve">                                                </w:t>
      </w:r>
    </w:p>
    <w:p w:rsidR="000337D5" w:rsidRDefault="000337D5" w:rsidP="005E43DA">
      <w:pPr>
        <w:pStyle w:val="ConsPlusNonformat"/>
        <w:jc w:val="both"/>
      </w:pPr>
      <w:r>
        <w:t xml:space="preserve">На основании: </w:t>
      </w:r>
      <w:r w:rsidRPr="00D229E1">
        <w:t xml:space="preserve">постановление </w:t>
      </w:r>
      <w:r w:rsidR="00D229E1" w:rsidRPr="00D229E1">
        <w:t>А</w:t>
      </w:r>
      <w:r w:rsidR="00D229E1">
        <w:t xml:space="preserve">дминистрации МО «Балезинский район» от </w:t>
      </w:r>
      <w:r w:rsidR="00126645">
        <w:t>09 ноября 2020 года № 1229 «Об утверждении Плана проведения плановых проверок соблюдения трудового законодательства и иных нормативных правовых актов, содержащих нормы трудового права организациями, подведомственными Администрации МО «Балезинский район»</w:t>
      </w:r>
      <w:r w:rsidR="00BF0E4D">
        <w:t>, приказа Управления культуры, спорта и молодежной политики Администрации МО «Балезинский район» от 29.04.2021 г. № 40-о/д «О проведении плановой проверки соблюдения трудового законодательства и иных нормативных правовых актов, содержащих нормы трудового права в МБУК «</w:t>
      </w:r>
      <w:proofErr w:type="spellStart"/>
      <w:r w:rsidR="00BF0E4D">
        <w:t>Балезинская</w:t>
      </w:r>
      <w:proofErr w:type="spellEnd"/>
      <w:r w:rsidR="00BF0E4D">
        <w:t xml:space="preserve"> районная библиотека муниципального образования «Балезинский район»</w:t>
      </w:r>
      <w:r w:rsidR="00D229E1">
        <w:t xml:space="preserve"> </w:t>
      </w:r>
      <w:r w:rsidRPr="00B711A6">
        <w:t xml:space="preserve">была проведена </w:t>
      </w:r>
      <w:r w:rsidRPr="00B711A6">
        <w:rPr>
          <w:u w:val="single"/>
        </w:rPr>
        <w:t>плановая документарная и выездная проверка</w:t>
      </w:r>
      <w:r w:rsidRPr="00B711A6">
        <w:t xml:space="preserve"> в отношении:</w:t>
      </w:r>
      <w:r>
        <w:t xml:space="preserve"> </w:t>
      </w:r>
    </w:p>
    <w:p w:rsidR="000337D5" w:rsidRPr="00BF0E4D" w:rsidRDefault="00126645" w:rsidP="005E43DA">
      <w:pPr>
        <w:pStyle w:val="ConsPlusNonformat"/>
        <w:jc w:val="both"/>
        <w:rPr>
          <w:b/>
        </w:rPr>
      </w:pPr>
      <w:r w:rsidRPr="00BF0E4D">
        <w:rPr>
          <w:b/>
        </w:rPr>
        <w:t>Муниципального</w:t>
      </w:r>
      <w:r w:rsidR="000337D5" w:rsidRPr="00BF0E4D">
        <w:rPr>
          <w:b/>
        </w:rPr>
        <w:t xml:space="preserve"> бюджетное учреждение</w:t>
      </w:r>
      <w:r w:rsidRPr="00BF0E4D">
        <w:rPr>
          <w:b/>
        </w:rPr>
        <w:t xml:space="preserve"> культуры</w:t>
      </w:r>
      <w:r w:rsidR="000337D5" w:rsidRPr="00BF0E4D">
        <w:rPr>
          <w:b/>
        </w:rPr>
        <w:t xml:space="preserve"> </w:t>
      </w:r>
      <w:r w:rsidRPr="00BF0E4D">
        <w:rPr>
          <w:b/>
        </w:rPr>
        <w:t>«</w:t>
      </w:r>
      <w:proofErr w:type="spellStart"/>
      <w:r w:rsidRPr="00BF0E4D">
        <w:rPr>
          <w:b/>
        </w:rPr>
        <w:t>Балезинская</w:t>
      </w:r>
      <w:proofErr w:type="spellEnd"/>
      <w:r w:rsidRPr="00BF0E4D">
        <w:rPr>
          <w:b/>
        </w:rPr>
        <w:t xml:space="preserve"> районная библиотека» </w:t>
      </w:r>
      <w:r w:rsidR="00595467" w:rsidRPr="00BF0E4D">
        <w:rPr>
          <w:b/>
        </w:rPr>
        <w:t>МО «Балезинский район»</w:t>
      </w:r>
      <w:r w:rsidR="002F365B" w:rsidRPr="00BF0E4D">
        <w:rPr>
          <w:b/>
        </w:rPr>
        <w:t xml:space="preserve"> </w:t>
      </w:r>
    </w:p>
    <w:p w:rsidR="000337D5" w:rsidRDefault="000337D5" w:rsidP="00873760">
      <w:pPr>
        <w:pStyle w:val="ConsPlusNonformat"/>
        <w:jc w:val="both"/>
      </w:pPr>
      <w:r>
        <w:t xml:space="preserve">Акт составлен: </w:t>
      </w:r>
      <w:proofErr w:type="spellStart"/>
      <w:r w:rsidR="005265FE">
        <w:t>Корепанова</w:t>
      </w:r>
      <w:proofErr w:type="spellEnd"/>
      <w:r w:rsidR="005265FE">
        <w:t xml:space="preserve"> Любовь </w:t>
      </w:r>
      <w:proofErr w:type="spellStart"/>
      <w:r w:rsidR="005265FE">
        <w:t>Фредовна</w:t>
      </w:r>
      <w:proofErr w:type="spellEnd"/>
      <w:r w:rsidR="005265FE">
        <w:t xml:space="preserve">, </w:t>
      </w:r>
      <w:r w:rsidR="00126645">
        <w:t xml:space="preserve">заместитель </w:t>
      </w:r>
      <w:r>
        <w:t>начальника Управления культуры</w:t>
      </w:r>
      <w:r w:rsidR="00126645">
        <w:t>, спорта и молодежной политики</w:t>
      </w:r>
      <w:r>
        <w:t xml:space="preserve"> </w:t>
      </w:r>
      <w:r w:rsidR="00873760">
        <w:t xml:space="preserve">Администрации МО «Балезинский район»– начальник отдела культуры и молодежной политики </w:t>
      </w:r>
    </w:p>
    <w:p w:rsidR="000337D5" w:rsidRPr="00D301E1" w:rsidRDefault="00C650C6" w:rsidP="00C650C6">
      <w:pPr>
        <w:pStyle w:val="ConsPlusNonformat"/>
        <w:rPr>
          <w:color w:val="FF0000"/>
        </w:rPr>
      </w:pPr>
      <w:r w:rsidRPr="00D301E1">
        <w:t xml:space="preserve">Время проведения проверки: </w:t>
      </w:r>
      <w:r w:rsidR="00785C1C" w:rsidRPr="00D301E1">
        <w:rPr>
          <w:color w:val="FF0000"/>
        </w:rPr>
        <w:t xml:space="preserve"> </w:t>
      </w:r>
    </w:p>
    <w:p w:rsidR="00C650C6" w:rsidRPr="00D301E1" w:rsidRDefault="00595467" w:rsidP="00C650C6">
      <w:pPr>
        <w:pStyle w:val="ConsPlusNonformat"/>
      </w:pPr>
      <w:r w:rsidRPr="00D301E1">
        <w:t>08</w:t>
      </w:r>
      <w:r w:rsidR="00806CAC" w:rsidRPr="00D301E1">
        <w:t xml:space="preserve"> час. </w:t>
      </w:r>
      <w:r w:rsidRPr="00D301E1">
        <w:t>00</w:t>
      </w:r>
      <w:r w:rsidR="003C5BAD" w:rsidRPr="00D301E1">
        <w:t xml:space="preserve"> мин. до 16 час. 00</w:t>
      </w:r>
      <w:r w:rsidR="00C650C6" w:rsidRPr="00D301E1">
        <w:t xml:space="preserve"> мин. – пн.</w:t>
      </w:r>
      <w:r w:rsidR="00806CAC" w:rsidRPr="00D301E1">
        <w:t>-</w:t>
      </w:r>
      <w:proofErr w:type="spellStart"/>
      <w:r w:rsidR="00806CAC" w:rsidRPr="00D301E1">
        <w:t>пт</w:t>
      </w:r>
      <w:proofErr w:type="spellEnd"/>
      <w:r w:rsidR="00C650C6" w:rsidRPr="00D301E1">
        <w:t>;</w:t>
      </w:r>
    </w:p>
    <w:p w:rsidR="000337D5" w:rsidRPr="00D301E1" w:rsidRDefault="000337D5">
      <w:pPr>
        <w:pStyle w:val="ConsPlusNonformat"/>
      </w:pPr>
    </w:p>
    <w:p w:rsidR="000337D5" w:rsidRPr="00785C1C" w:rsidRDefault="000337D5">
      <w:pPr>
        <w:pStyle w:val="ConsPlusNonformat"/>
        <w:rPr>
          <w:color w:val="FF0000"/>
        </w:rPr>
      </w:pPr>
      <w:r w:rsidRPr="00D301E1">
        <w:t>Продолжительность</w:t>
      </w:r>
      <w:r w:rsidR="00785C1C" w:rsidRPr="00D301E1">
        <w:t>:</w:t>
      </w:r>
      <w:r w:rsidR="003C5BAD" w:rsidRPr="00D301E1">
        <w:t xml:space="preserve"> </w:t>
      </w:r>
      <w:r w:rsidR="00D301E1">
        <w:t>04</w:t>
      </w:r>
      <w:r w:rsidR="00806CAC" w:rsidRPr="00D301E1">
        <w:t>.0</w:t>
      </w:r>
      <w:r w:rsidR="003C5BAD" w:rsidRPr="00D301E1">
        <w:t>5</w:t>
      </w:r>
      <w:r w:rsidR="00D301E1">
        <w:t>.2021 г.</w:t>
      </w:r>
      <w:r w:rsidR="00BA5C81" w:rsidRPr="00D301E1">
        <w:t xml:space="preserve"> – </w:t>
      </w:r>
      <w:r w:rsidR="00D301E1">
        <w:t>04</w:t>
      </w:r>
      <w:r w:rsidR="00806CAC" w:rsidRPr="00D301E1">
        <w:t>.</w:t>
      </w:r>
      <w:r w:rsidR="00873760">
        <w:t>06</w:t>
      </w:r>
      <w:r w:rsidR="00D301E1">
        <w:t>.2021 г.</w:t>
      </w:r>
      <w:r w:rsidRPr="00785C1C">
        <w:t xml:space="preserve"> </w:t>
      </w:r>
    </w:p>
    <w:p w:rsidR="00785C1C" w:rsidRPr="00785C1C" w:rsidRDefault="00785C1C">
      <w:pPr>
        <w:pStyle w:val="ConsPlusNonformat"/>
        <w:rPr>
          <w:color w:val="FF0000"/>
        </w:rPr>
      </w:pPr>
    </w:p>
    <w:p w:rsidR="000337D5" w:rsidRDefault="000337D5" w:rsidP="009033F4">
      <w:pPr>
        <w:pStyle w:val="ConsPlusNonformat"/>
      </w:pPr>
      <w:r w:rsidRPr="00785C1C">
        <w:t>Обща</w:t>
      </w:r>
      <w:r w:rsidR="0010500B" w:rsidRPr="00785C1C">
        <w:t xml:space="preserve">я продолжительность проверки: </w:t>
      </w:r>
      <w:r w:rsidR="00D301E1">
        <w:t xml:space="preserve">23 </w:t>
      </w:r>
      <w:r w:rsidR="00516DD2">
        <w:t>рабочих дн</w:t>
      </w:r>
      <w:r w:rsidR="00D301E1">
        <w:t>я</w:t>
      </w:r>
    </w:p>
    <w:p w:rsidR="000337D5" w:rsidRDefault="000337D5">
      <w:pPr>
        <w:pStyle w:val="ConsPlusNonformat"/>
      </w:pPr>
      <w:r>
        <w:t>С копией постановления о</w:t>
      </w:r>
      <w:r w:rsidR="00595467">
        <w:t xml:space="preserve"> проведении проверки ознакомлен</w:t>
      </w:r>
      <w:r>
        <w:t>:</w:t>
      </w:r>
    </w:p>
    <w:p w:rsidR="000337D5" w:rsidRDefault="000337D5">
      <w:pPr>
        <w:pStyle w:val="ConsPlusNonformat"/>
      </w:pPr>
    </w:p>
    <w:p w:rsidR="00806CAC" w:rsidRDefault="00AD526F" w:rsidP="00BA5C81">
      <w:pPr>
        <w:pStyle w:val="ConsPlusNonformat"/>
        <w:jc w:val="both"/>
      </w:pPr>
      <w:proofErr w:type="spellStart"/>
      <w:r>
        <w:t>Уракова</w:t>
      </w:r>
      <w:proofErr w:type="spellEnd"/>
      <w:r>
        <w:t xml:space="preserve"> И.В</w:t>
      </w:r>
      <w:r w:rsidR="00595467">
        <w:t>.</w:t>
      </w:r>
      <w:r w:rsidR="000337D5">
        <w:t>, директор МБУ</w:t>
      </w:r>
      <w:r>
        <w:t>К «</w:t>
      </w:r>
      <w:proofErr w:type="spellStart"/>
      <w:r>
        <w:t>Балезинская</w:t>
      </w:r>
      <w:proofErr w:type="spellEnd"/>
      <w:r>
        <w:t xml:space="preserve"> районная библиотека</w:t>
      </w:r>
      <w:r w:rsidR="00595467">
        <w:t>»</w:t>
      </w:r>
      <w:r w:rsidR="0005430B">
        <w:t xml:space="preserve"> </w:t>
      </w:r>
    </w:p>
    <w:p w:rsidR="000337D5" w:rsidRDefault="000337D5" w:rsidP="00BA5C81">
      <w:pPr>
        <w:pStyle w:val="ConsPlusNonformat"/>
        <w:jc w:val="both"/>
      </w:pPr>
      <w:r>
        <w:t>_________ _______________________</w:t>
      </w:r>
    </w:p>
    <w:p w:rsidR="00361F49" w:rsidRDefault="00806CAC" w:rsidP="00BA5C81">
      <w:pPr>
        <w:pStyle w:val="ConsPlusNonformat"/>
        <w:jc w:val="both"/>
      </w:pPr>
      <w:r>
        <w:t xml:space="preserve">  (подпись) </w:t>
      </w:r>
      <w:r w:rsidR="000337D5">
        <w:t xml:space="preserve">(дата, время)         </w:t>
      </w:r>
    </w:p>
    <w:p w:rsidR="00361F49" w:rsidRDefault="00361F49" w:rsidP="00BA5C81">
      <w:pPr>
        <w:pStyle w:val="ConsPlusNonformat"/>
        <w:jc w:val="both"/>
      </w:pPr>
    </w:p>
    <w:p w:rsidR="000337D5" w:rsidRDefault="000337D5" w:rsidP="00BA5C81">
      <w:pPr>
        <w:pStyle w:val="ConsPlusNonformat"/>
        <w:jc w:val="both"/>
      </w:pPr>
      <w:r>
        <w:t xml:space="preserve">                        </w:t>
      </w:r>
    </w:p>
    <w:p w:rsidR="000337D5" w:rsidRDefault="000337D5" w:rsidP="00FE625D">
      <w:pPr>
        <w:pStyle w:val="ConsPlusNonformat"/>
      </w:pPr>
      <w:r>
        <w:t xml:space="preserve">Лица, проводившие проверку: </w:t>
      </w:r>
    </w:p>
    <w:p w:rsidR="00AD526F" w:rsidRDefault="00AD526F" w:rsidP="00BF0E4D">
      <w:pPr>
        <w:pStyle w:val="ConsPlusNonformat"/>
        <w:jc w:val="both"/>
      </w:pPr>
      <w:proofErr w:type="spellStart"/>
      <w:r>
        <w:t>Корепанова</w:t>
      </w:r>
      <w:proofErr w:type="spellEnd"/>
      <w:r>
        <w:t xml:space="preserve"> Любовь </w:t>
      </w:r>
      <w:proofErr w:type="spellStart"/>
      <w:r>
        <w:t>Фредовна</w:t>
      </w:r>
      <w:proofErr w:type="spellEnd"/>
      <w:r>
        <w:t xml:space="preserve"> – заместитель начальника Управления культуры, спорта и молодежной политики Администрации МО «Балезинский район»</w:t>
      </w:r>
      <w:r w:rsidR="00873760">
        <w:t xml:space="preserve"> </w:t>
      </w:r>
      <w:r>
        <w:t>- начальник отдела культуры и молодежной политики;</w:t>
      </w:r>
    </w:p>
    <w:p w:rsidR="00AD526F" w:rsidRDefault="00AD526F" w:rsidP="00BF0E4D">
      <w:pPr>
        <w:pStyle w:val="ConsPlusNonformat"/>
        <w:jc w:val="both"/>
      </w:pPr>
      <w:r>
        <w:t>Королева Ольга Петровна – юрисконсульт правового отдела Администрации МО «Балезинский район»;</w:t>
      </w:r>
    </w:p>
    <w:p w:rsidR="00AD526F" w:rsidRDefault="00AD526F" w:rsidP="00BF0E4D">
      <w:pPr>
        <w:pStyle w:val="ConsPlusNonformat"/>
        <w:jc w:val="both"/>
      </w:pPr>
      <w:proofErr w:type="spellStart"/>
      <w:r>
        <w:t>Шарипов</w:t>
      </w:r>
      <w:proofErr w:type="spellEnd"/>
      <w:r>
        <w:t xml:space="preserve"> Юрий Анатольевич – ведущий специалист-эксперт отдела сельского хозяйства Администрации МО «Балезинский район»; </w:t>
      </w:r>
    </w:p>
    <w:p w:rsidR="00D229E1" w:rsidRDefault="00D229E1" w:rsidP="00BF0E4D">
      <w:pPr>
        <w:pStyle w:val="ConsPlusNonformat"/>
        <w:jc w:val="both"/>
      </w:pPr>
      <w:r>
        <w:t xml:space="preserve">Некрасова </w:t>
      </w:r>
      <w:proofErr w:type="spellStart"/>
      <w:r>
        <w:t>Гульсина</w:t>
      </w:r>
      <w:proofErr w:type="spellEnd"/>
      <w:r>
        <w:t xml:space="preserve"> </w:t>
      </w:r>
      <w:proofErr w:type="spellStart"/>
      <w:r>
        <w:t>Рашадовна</w:t>
      </w:r>
      <w:proofErr w:type="spellEnd"/>
      <w:r>
        <w:t xml:space="preserve">, </w:t>
      </w:r>
      <w:proofErr w:type="spellStart"/>
      <w:r>
        <w:t>документовед</w:t>
      </w:r>
      <w:proofErr w:type="spellEnd"/>
      <w:r w:rsidR="00AD526F">
        <w:t xml:space="preserve"> 1 категории</w:t>
      </w:r>
      <w:r>
        <w:t xml:space="preserve"> </w:t>
      </w:r>
      <w:r w:rsidR="00AD526F">
        <w:t xml:space="preserve">отдела </w:t>
      </w:r>
      <w:r>
        <w:t>культуры</w:t>
      </w:r>
      <w:r w:rsidR="00AD526F">
        <w:t xml:space="preserve"> и молодежной политики</w:t>
      </w:r>
      <w:r>
        <w:t xml:space="preserve"> Администрации МО «Балезинский район»</w:t>
      </w:r>
    </w:p>
    <w:p w:rsidR="000337D5" w:rsidRDefault="000337D5" w:rsidP="007A7FC5">
      <w:pPr>
        <w:pStyle w:val="ConsPlusNonformat"/>
        <w:jc w:val="both"/>
      </w:pPr>
      <w:r>
        <w:t xml:space="preserve"> </w:t>
      </w:r>
    </w:p>
    <w:p w:rsidR="000337D5" w:rsidRDefault="000337D5" w:rsidP="007A7FC5">
      <w:pPr>
        <w:pStyle w:val="ConsPlusNonformat"/>
      </w:pPr>
      <w:r>
        <w:t xml:space="preserve">При проведении проверки присутствовали: </w:t>
      </w:r>
    </w:p>
    <w:p w:rsidR="00AD526F" w:rsidRDefault="00AD526F" w:rsidP="00AD526F">
      <w:pPr>
        <w:pStyle w:val="ConsPlusNonformat"/>
        <w:jc w:val="both"/>
      </w:pPr>
      <w:proofErr w:type="spellStart"/>
      <w:r>
        <w:t>Уракова</w:t>
      </w:r>
      <w:proofErr w:type="spellEnd"/>
      <w:r>
        <w:t xml:space="preserve"> Ирина Валерьевна - директор МБУК «</w:t>
      </w:r>
      <w:proofErr w:type="spellStart"/>
      <w:r>
        <w:t>Балезинская</w:t>
      </w:r>
      <w:proofErr w:type="spellEnd"/>
      <w:r>
        <w:t xml:space="preserve"> районная библиотека» Администрации МО «Балезинский район» </w:t>
      </w:r>
    </w:p>
    <w:p w:rsidR="000337D5" w:rsidRDefault="000337D5" w:rsidP="007A7FC5">
      <w:pPr>
        <w:pStyle w:val="ConsPlusNonformat"/>
        <w:jc w:val="both"/>
      </w:pPr>
    </w:p>
    <w:p w:rsidR="000337D5" w:rsidRDefault="00BF0E4D" w:rsidP="00DD7EAD">
      <w:pPr>
        <w:pStyle w:val="ConsPlusNonformat"/>
        <w:ind w:right="-1"/>
        <w:jc w:val="both"/>
      </w:pPr>
      <w:r>
        <w:t>Сведения о результатах проведения проверки, в том числе</w:t>
      </w:r>
      <w:r w:rsidR="000337D5">
        <w:t xml:space="preserve"> о выявленных нарушениях:</w:t>
      </w:r>
    </w:p>
    <w:p w:rsidR="001F4357" w:rsidRDefault="001F4357" w:rsidP="005E2A2A">
      <w:pPr>
        <w:pStyle w:val="ConsPlusNonformat"/>
        <w:ind w:left="709" w:right="-1" w:hanging="349"/>
        <w:jc w:val="both"/>
      </w:pPr>
    </w:p>
    <w:p w:rsidR="00383B58" w:rsidRPr="005F6293" w:rsidRDefault="000337D5" w:rsidP="005E2A2A">
      <w:pPr>
        <w:pStyle w:val="ConsPlusNonformat"/>
        <w:ind w:left="709" w:right="-1" w:hanging="349"/>
        <w:jc w:val="both"/>
      </w:pPr>
      <w:r w:rsidRPr="005F6293">
        <w:lastRenderedPageBreak/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"/>
        <w:gridCol w:w="5810"/>
        <w:gridCol w:w="3184"/>
      </w:tblGrid>
      <w:tr w:rsidR="00383B58" w:rsidRPr="00383B58" w:rsidTr="00873760">
        <w:tc>
          <w:tcPr>
            <w:tcW w:w="577" w:type="dxa"/>
          </w:tcPr>
          <w:p w:rsidR="00383B58" w:rsidRPr="00383B58" w:rsidRDefault="00383B58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5810" w:type="dxa"/>
          </w:tcPr>
          <w:p w:rsidR="00383B58" w:rsidRPr="00383B58" w:rsidRDefault="00383B58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>Нарушение</w:t>
            </w:r>
          </w:p>
        </w:tc>
        <w:tc>
          <w:tcPr>
            <w:tcW w:w="3184" w:type="dxa"/>
          </w:tcPr>
          <w:p w:rsidR="00383B58" w:rsidRPr="00383B58" w:rsidRDefault="00383B58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</w:p>
        </w:tc>
      </w:tr>
      <w:tr w:rsidR="00383B58" w:rsidRPr="00383B58" w:rsidTr="00873760">
        <w:tc>
          <w:tcPr>
            <w:tcW w:w="577" w:type="dxa"/>
          </w:tcPr>
          <w:p w:rsidR="00383B58" w:rsidRPr="00383B58" w:rsidRDefault="00383B58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0" w:type="dxa"/>
          </w:tcPr>
          <w:p w:rsidR="00383B58" w:rsidRPr="00383B58" w:rsidRDefault="00383B58" w:rsidP="0089761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>Отсутствует Приказ о назначении ответственного по охране труда. Отсутствует должностная инструкция ответственного по охране труда</w:t>
            </w:r>
          </w:p>
        </w:tc>
        <w:tc>
          <w:tcPr>
            <w:tcW w:w="3184" w:type="dxa"/>
          </w:tcPr>
          <w:p w:rsidR="00383B58" w:rsidRPr="00383B58" w:rsidRDefault="00383B58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>Ст. 217 ТК РФ</w:t>
            </w:r>
          </w:p>
        </w:tc>
      </w:tr>
      <w:tr w:rsidR="00383B58" w:rsidRPr="00383B58" w:rsidTr="00873760">
        <w:tc>
          <w:tcPr>
            <w:tcW w:w="577" w:type="dxa"/>
          </w:tcPr>
          <w:p w:rsidR="00383B58" w:rsidRPr="00383B58" w:rsidRDefault="00383B58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0" w:type="dxa"/>
          </w:tcPr>
          <w:p w:rsidR="00383B58" w:rsidRPr="00383B58" w:rsidRDefault="00383B58" w:rsidP="0089761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>Отсутствует система управления охраной труда (СУОТ)</w:t>
            </w:r>
          </w:p>
        </w:tc>
        <w:tc>
          <w:tcPr>
            <w:tcW w:w="3184" w:type="dxa"/>
          </w:tcPr>
          <w:p w:rsidR="00383B58" w:rsidRPr="00383B58" w:rsidRDefault="00383B58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>Ст. 212 ТК РФ, Приказ Минтруда России от 19.08.2016 №438н</w:t>
            </w:r>
          </w:p>
        </w:tc>
      </w:tr>
      <w:tr w:rsidR="00383B58" w:rsidRPr="00383B58" w:rsidTr="00873760">
        <w:tc>
          <w:tcPr>
            <w:tcW w:w="577" w:type="dxa"/>
          </w:tcPr>
          <w:p w:rsidR="00383B58" w:rsidRPr="00383B58" w:rsidRDefault="00383B58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0" w:type="dxa"/>
          </w:tcPr>
          <w:p w:rsidR="00383B58" w:rsidRPr="00383B58" w:rsidRDefault="00383B58" w:rsidP="0089761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>Отсутствует оценка профессиональных рисков</w:t>
            </w:r>
          </w:p>
        </w:tc>
        <w:tc>
          <w:tcPr>
            <w:tcW w:w="3184" w:type="dxa"/>
          </w:tcPr>
          <w:p w:rsidR="00383B58" w:rsidRPr="00383B58" w:rsidRDefault="00383B58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>Ст. 212 ТК РФ, Приказ Минтруда России от 19.08.2016 №438н</w:t>
            </w:r>
          </w:p>
        </w:tc>
      </w:tr>
      <w:tr w:rsidR="00383B58" w:rsidRPr="00383B58" w:rsidTr="00873760">
        <w:trPr>
          <w:trHeight w:val="821"/>
        </w:trPr>
        <w:tc>
          <w:tcPr>
            <w:tcW w:w="577" w:type="dxa"/>
          </w:tcPr>
          <w:p w:rsidR="00383B58" w:rsidRPr="00383B58" w:rsidRDefault="00383B58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0" w:type="dxa"/>
          </w:tcPr>
          <w:p w:rsidR="00383B58" w:rsidRPr="00383B58" w:rsidRDefault="00383B58" w:rsidP="0089761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>Отсутствует положение о комиссии по охране труда</w:t>
            </w:r>
          </w:p>
        </w:tc>
        <w:tc>
          <w:tcPr>
            <w:tcW w:w="3184" w:type="dxa"/>
          </w:tcPr>
          <w:p w:rsidR="00383B58" w:rsidRPr="00383B58" w:rsidRDefault="00383B58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>Ст. 218 ТК РФ, Минтруда России от 24.06.2014 №412н</w:t>
            </w:r>
          </w:p>
        </w:tc>
      </w:tr>
      <w:tr w:rsidR="00383B58" w:rsidRPr="00383B58" w:rsidTr="00873760">
        <w:tc>
          <w:tcPr>
            <w:tcW w:w="577" w:type="dxa"/>
          </w:tcPr>
          <w:p w:rsidR="00383B58" w:rsidRPr="00383B58" w:rsidRDefault="00383B58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0" w:type="dxa"/>
          </w:tcPr>
          <w:p w:rsidR="00383B58" w:rsidRPr="00383B58" w:rsidRDefault="00383B58" w:rsidP="0089761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>Не обучен по охране труда в Учебном центре заместитель директора. Не обучены по охране труда сотрудники в самой организации. Отсутствует приказ об обучении по охране труда сотрудников в самой организации и программа обучения сотрудников.</w:t>
            </w:r>
          </w:p>
        </w:tc>
        <w:tc>
          <w:tcPr>
            <w:tcW w:w="3184" w:type="dxa"/>
          </w:tcPr>
          <w:p w:rsidR="00383B58" w:rsidRPr="00383B58" w:rsidRDefault="00383B58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>Постановление Минтруда России и Минобразования России от 13.01.2003 №1/29</w:t>
            </w:r>
          </w:p>
        </w:tc>
      </w:tr>
      <w:tr w:rsidR="00383B58" w:rsidRPr="00383B58" w:rsidTr="00873760">
        <w:tc>
          <w:tcPr>
            <w:tcW w:w="577" w:type="dxa"/>
          </w:tcPr>
          <w:p w:rsidR="00383B58" w:rsidRPr="00383B58" w:rsidRDefault="00383B58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0" w:type="dxa"/>
          </w:tcPr>
          <w:p w:rsidR="00383B58" w:rsidRPr="00383B58" w:rsidRDefault="00383B58" w:rsidP="0089761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>Отсутствует Приказ об утверждении норм бесплатной выдачи СИЗ. Отсутствует Положение об обеспечении работников СИЗ. Отсутствует Перечень профессий и должностей, которым выдается бесплатные СИЗ</w:t>
            </w:r>
          </w:p>
        </w:tc>
        <w:tc>
          <w:tcPr>
            <w:tcW w:w="3184" w:type="dxa"/>
          </w:tcPr>
          <w:p w:rsidR="00383B58" w:rsidRPr="00383B58" w:rsidRDefault="00383B58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spellStart"/>
            <w:r w:rsidRPr="00383B58">
              <w:rPr>
                <w:rFonts w:ascii="Courier New" w:hAnsi="Courier New" w:cs="Courier New"/>
                <w:sz w:val="20"/>
                <w:szCs w:val="20"/>
              </w:rPr>
              <w:t>Минздравсоцразвития</w:t>
            </w:r>
            <w:proofErr w:type="spellEnd"/>
            <w:r w:rsidRPr="00383B58">
              <w:rPr>
                <w:rFonts w:ascii="Courier New" w:hAnsi="Courier New" w:cs="Courier New"/>
                <w:sz w:val="20"/>
                <w:szCs w:val="20"/>
              </w:rPr>
              <w:t xml:space="preserve"> России от 01.06.2009 №290н</w:t>
            </w:r>
          </w:p>
        </w:tc>
      </w:tr>
      <w:tr w:rsidR="00383B58" w:rsidRPr="00383B58" w:rsidTr="00873760">
        <w:tc>
          <w:tcPr>
            <w:tcW w:w="577" w:type="dxa"/>
          </w:tcPr>
          <w:p w:rsidR="00383B58" w:rsidRPr="00383B58" w:rsidRDefault="00383B58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0" w:type="dxa"/>
          </w:tcPr>
          <w:p w:rsidR="00383B58" w:rsidRPr="00383B58" w:rsidRDefault="00383B58" w:rsidP="0089761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 xml:space="preserve">Отсутствует Перечень должностей и профессий, требующих присвоения персоналу 1 группы по электробезопасности. Отсутствует Журнал учета присвоения 1 группы по электробезопасности </w:t>
            </w:r>
            <w:proofErr w:type="spellStart"/>
            <w:r w:rsidRPr="00383B58">
              <w:rPr>
                <w:rFonts w:ascii="Courier New" w:hAnsi="Courier New" w:cs="Courier New"/>
                <w:sz w:val="20"/>
                <w:szCs w:val="20"/>
              </w:rPr>
              <w:t>неэлектротехническому</w:t>
            </w:r>
            <w:proofErr w:type="spellEnd"/>
            <w:r w:rsidRPr="00383B58">
              <w:rPr>
                <w:rFonts w:ascii="Courier New" w:hAnsi="Courier New" w:cs="Courier New"/>
                <w:sz w:val="20"/>
                <w:szCs w:val="20"/>
              </w:rPr>
              <w:t xml:space="preserve"> персоналу</w:t>
            </w:r>
          </w:p>
        </w:tc>
        <w:tc>
          <w:tcPr>
            <w:tcW w:w="3184" w:type="dxa"/>
          </w:tcPr>
          <w:p w:rsidR="00383B58" w:rsidRPr="00383B58" w:rsidRDefault="00383B58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>Приказ Минэнерго России от 13.01.2003 №6</w:t>
            </w:r>
          </w:p>
        </w:tc>
      </w:tr>
      <w:tr w:rsidR="00383B58" w:rsidRPr="00383B58" w:rsidTr="00873760">
        <w:tc>
          <w:tcPr>
            <w:tcW w:w="577" w:type="dxa"/>
          </w:tcPr>
          <w:p w:rsidR="00383B58" w:rsidRPr="00383B58" w:rsidRDefault="00383B58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0" w:type="dxa"/>
          </w:tcPr>
          <w:p w:rsidR="00383B58" w:rsidRPr="00383B58" w:rsidRDefault="00383B58" w:rsidP="0089761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 xml:space="preserve">Отсутствует Приказ о назначении лица, ответственного за присвоение </w:t>
            </w:r>
            <w:proofErr w:type="spellStart"/>
            <w:r w:rsidRPr="00383B58">
              <w:rPr>
                <w:rFonts w:ascii="Courier New" w:hAnsi="Courier New" w:cs="Courier New"/>
                <w:sz w:val="20"/>
                <w:szCs w:val="20"/>
              </w:rPr>
              <w:t>неэлектротехническому</w:t>
            </w:r>
            <w:proofErr w:type="spellEnd"/>
            <w:r w:rsidRPr="00383B58">
              <w:rPr>
                <w:rFonts w:ascii="Courier New" w:hAnsi="Courier New" w:cs="Courier New"/>
                <w:sz w:val="20"/>
                <w:szCs w:val="20"/>
              </w:rPr>
              <w:t xml:space="preserve"> персоналу 1 группы по электробезопасности</w:t>
            </w:r>
          </w:p>
        </w:tc>
        <w:tc>
          <w:tcPr>
            <w:tcW w:w="3184" w:type="dxa"/>
          </w:tcPr>
          <w:p w:rsidR="00383B58" w:rsidRPr="00383B58" w:rsidRDefault="00383B58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 xml:space="preserve">приказ Минтруда России от 15.12.2020 №903н </w:t>
            </w:r>
          </w:p>
        </w:tc>
      </w:tr>
      <w:tr w:rsidR="00383B58" w:rsidRPr="00383B58" w:rsidTr="00873760">
        <w:tc>
          <w:tcPr>
            <w:tcW w:w="577" w:type="dxa"/>
          </w:tcPr>
          <w:p w:rsidR="00383B58" w:rsidRPr="00383B58" w:rsidRDefault="00383B58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0" w:type="dxa"/>
          </w:tcPr>
          <w:p w:rsidR="00383B58" w:rsidRPr="00383B58" w:rsidRDefault="00383B58" w:rsidP="0089761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 xml:space="preserve">Не разработаны инструкции по охране труда по должностям. Инструкции по охране труда не пересмотрены. </w:t>
            </w:r>
          </w:p>
        </w:tc>
        <w:tc>
          <w:tcPr>
            <w:tcW w:w="3184" w:type="dxa"/>
          </w:tcPr>
          <w:p w:rsidR="00383B58" w:rsidRPr="00383B58" w:rsidRDefault="00383B58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83B58">
              <w:rPr>
                <w:rFonts w:ascii="Courier New" w:hAnsi="Courier New" w:cs="Courier New"/>
                <w:sz w:val="20"/>
                <w:szCs w:val="20"/>
              </w:rPr>
              <w:t>Методические рекомендации по разработке инструкций по охране труда (утв. Минтрудом РФ 13.05.2004)</w:t>
            </w:r>
          </w:p>
        </w:tc>
      </w:tr>
      <w:tr w:rsidR="00C638F3" w:rsidRPr="00383B58" w:rsidTr="00873760">
        <w:tc>
          <w:tcPr>
            <w:tcW w:w="577" w:type="dxa"/>
          </w:tcPr>
          <w:p w:rsidR="00C638F3" w:rsidRPr="00383B58" w:rsidRDefault="00C638F3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0" w:type="dxa"/>
          </w:tcPr>
          <w:p w:rsidR="00C638F3" w:rsidRPr="00383B58" w:rsidRDefault="00140202" w:rsidP="0089761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правилах внутреннего трудового распорядка не указано время начала и окончания работы</w:t>
            </w:r>
          </w:p>
        </w:tc>
        <w:tc>
          <w:tcPr>
            <w:tcW w:w="3184" w:type="dxa"/>
          </w:tcPr>
          <w:p w:rsidR="00C638F3" w:rsidRPr="00383B58" w:rsidRDefault="00140202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Ст.100 ТК РФ</w:t>
            </w:r>
          </w:p>
        </w:tc>
      </w:tr>
      <w:tr w:rsidR="00C638F3" w:rsidRPr="00383B58" w:rsidTr="00873760">
        <w:tc>
          <w:tcPr>
            <w:tcW w:w="577" w:type="dxa"/>
          </w:tcPr>
          <w:p w:rsidR="00C638F3" w:rsidRPr="00383B58" w:rsidRDefault="00C638F3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0" w:type="dxa"/>
          </w:tcPr>
          <w:p w:rsidR="00C638F3" w:rsidRPr="00632BC9" w:rsidRDefault="00AA3BF5" w:rsidP="0089761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32BC9">
              <w:rPr>
                <w:rFonts w:ascii="Courier New" w:hAnsi="Courier New" w:cs="Courier New"/>
                <w:sz w:val="20"/>
                <w:szCs w:val="20"/>
              </w:rPr>
              <w:t>Работники учреждений не уведомляются под подпись о времени начала отпуска не позднее чем за две недели до его начала.</w:t>
            </w:r>
          </w:p>
        </w:tc>
        <w:tc>
          <w:tcPr>
            <w:tcW w:w="3184" w:type="dxa"/>
          </w:tcPr>
          <w:p w:rsidR="00C638F3" w:rsidRPr="00AA3BF5" w:rsidRDefault="00717ABE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п. 4 Письмо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Рос</w:t>
            </w:r>
            <w:r w:rsidR="00AA3BF5" w:rsidRPr="00AA3BF5">
              <w:rPr>
                <w:rFonts w:ascii="Courier New" w:hAnsi="Courier New" w:cs="Courier New"/>
                <w:sz w:val="20"/>
                <w:szCs w:val="20"/>
              </w:rPr>
              <w:t>труда</w:t>
            </w:r>
            <w:proofErr w:type="spellEnd"/>
            <w:r w:rsidR="00AA3BF5" w:rsidRPr="00AA3BF5">
              <w:rPr>
                <w:rFonts w:ascii="Courier New" w:hAnsi="Courier New" w:cs="Courier New"/>
                <w:sz w:val="20"/>
                <w:szCs w:val="20"/>
              </w:rPr>
              <w:t xml:space="preserve"> от 22.03.2012 г. № 428-6-1.; часть 3 статьи 123 ТК РФ</w:t>
            </w:r>
          </w:p>
        </w:tc>
      </w:tr>
      <w:tr w:rsidR="00632BC9" w:rsidRPr="00383B58" w:rsidTr="00873760">
        <w:tc>
          <w:tcPr>
            <w:tcW w:w="577" w:type="dxa"/>
          </w:tcPr>
          <w:p w:rsidR="00632BC9" w:rsidRPr="00383B58" w:rsidRDefault="00632BC9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0" w:type="dxa"/>
          </w:tcPr>
          <w:p w:rsidR="00632BC9" w:rsidRPr="00632BC9" w:rsidRDefault="00632BC9" w:rsidP="00632BC9">
            <w:pPr>
              <w:spacing w:after="0" w:line="240" w:lineRule="auto"/>
              <w:jc w:val="both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632BC9">
              <w:rPr>
                <w:rFonts w:ascii="Courier New" w:hAnsi="Courier New" w:cs="Courier New"/>
                <w:sz w:val="20"/>
                <w:szCs w:val="20"/>
              </w:rPr>
              <w:t xml:space="preserve">На титульном листе коллективного договора имеется исправление даты окончания действия </w:t>
            </w:r>
            <w:r w:rsidRPr="00632BC9">
              <w:rPr>
                <w:rFonts w:ascii="Courier New" w:hAnsi="Courier New" w:cs="Courier New"/>
                <w:sz w:val="20"/>
                <w:szCs w:val="20"/>
              </w:rPr>
              <w:lastRenderedPageBreak/>
              <w:t>договора</w:t>
            </w:r>
            <w:r w:rsidRPr="00632BC9">
              <w:rPr>
                <w:rFonts w:ascii="Courier New" w:hAnsi="Courier New" w:cs="Courier New"/>
                <w:iCs/>
                <w:sz w:val="20"/>
                <w:szCs w:val="20"/>
              </w:rPr>
              <w:t>. Данные исправления не заверены.</w:t>
            </w:r>
          </w:p>
          <w:p w:rsidR="00632BC9" w:rsidRPr="00632BC9" w:rsidRDefault="00632BC9" w:rsidP="0089761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84" w:type="dxa"/>
          </w:tcPr>
          <w:p w:rsidR="00632BC9" w:rsidRPr="00632BC9" w:rsidRDefault="005D7BBB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Ст.72 ТК РФ</w:t>
            </w:r>
          </w:p>
        </w:tc>
      </w:tr>
      <w:tr w:rsidR="00632BC9" w:rsidRPr="00383B58" w:rsidTr="00873760">
        <w:tc>
          <w:tcPr>
            <w:tcW w:w="577" w:type="dxa"/>
          </w:tcPr>
          <w:p w:rsidR="00632BC9" w:rsidRPr="00383B58" w:rsidRDefault="00632BC9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0" w:type="dxa"/>
          </w:tcPr>
          <w:p w:rsidR="00632BC9" w:rsidRPr="00632BC9" w:rsidRDefault="00632BC9" w:rsidP="00632BC9">
            <w:pPr>
              <w:spacing w:after="0" w:line="240" w:lineRule="auto"/>
              <w:jc w:val="both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632BC9">
              <w:rPr>
                <w:rFonts w:ascii="Courier New" w:hAnsi="Courier New" w:cs="Courier New"/>
                <w:iCs/>
                <w:sz w:val="20"/>
                <w:szCs w:val="20"/>
              </w:rPr>
              <w:t>Пункт 7.1.4 коллективного договора «Обеспечивать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 (приложение № 5).» необходимо привести в соответствие с перечнем приложения № 5, согласно которого отдельные работники обеспечиваются костюмом или халатом для защиты от общих загрязнений и механических воздействий, обеспечение обувью и другими средствами индивидуальной защиты, а также моющими и обезвреживающими средствами не предусмотрено.</w:t>
            </w:r>
          </w:p>
          <w:p w:rsidR="00632BC9" w:rsidRPr="00632BC9" w:rsidRDefault="00632BC9" w:rsidP="00632BC9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84" w:type="dxa"/>
          </w:tcPr>
          <w:p w:rsidR="00632BC9" w:rsidRPr="00632BC9" w:rsidRDefault="005D7BBB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основании приказа № 54-о/д от 20.11.2018 г. технический персонал переведен в МБУ «СХТО </w:t>
            </w:r>
            <w:bookmarkStart w:id="1" w:name="_GoBack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>УК»</w:t>
            </w:r>
          </w:p>
        </w:tc>
      </w:tr>
      <w:tr w:rsidR="00632BC9" w:rsidRPr="00383B58" w:rsidTr="00873760">
        <w:tc>
          <w:tcPr>
            <w:tcW w:w="577" w:type="dxa"/>
          </w:tcPr>
          <w:p w:rsidR="00632BC9" w:rsidRPr="00383B58" w:rsidRDefault="00632BC9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0" w:type="dxa"/>
          </w:tcPr>
          <w:p w:rsidR="00632BC9" w:rsidRPr="00632BC9" w:rsidRDefault="00632BC9" w:rsidP="00632BC9">
            <w:pPr>
              <w:spacing w:after="0" w:line="240" w:lineRule="auto"/>
              <w:jc w:val="both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632BC9">
              <w:rPr>
                <w:rFonts w:ascii="Courier New" w:hAnsi="Courier New" w:cs="Courier New"/>
                <w:iCs/>
                <w:sz w:val="20"/>
                <w:szCs w:val="20"/>
              </w:rPr>
              <w:t>Из пункта 7.1.5 коллективного договора «Обеспечивать приобретение средств индивидуальной защиты, спецодежды за счет работодателя» исключить слова «средств индивидуальной защиты»</w:t>
            </w:r>
          </w:p>
          <w:p w:rsidR="00632BC9" w:rsidRPr="00632BC9" w:rsidRDefault="00632BC9" w:rsidP="00632BC9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84" w:type="dxa"/>
          </w:tcPr>
          <w:p w:rsidR="00632BC9" w:rsidRPr="00632BC9" w:rsidRDefault="00AC67C9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основании приказа № 54 о/д от 20.11.2018 г. т</w:t>
            </w:r>
            <w:r w:rsidR="00873760">
              <w:rPr>
                <w:rFonts w:ascii="Courier New" w:hAnsi="Courier New" w:cs="Courier New"/>
                <w:sz w:val="20"/>
                <w:szCs w:val="20"/>
              </w:rPr>
              <w:t>ехнический пе</w:t>
            </w: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873760">
              <w:rPr>
                <w:rFonts w:ascii="Courier New" w:hAnsi="Courier New" w:cs="Courier New"/>
                <w:sz w:val="20"/>
                <w:szCs w:val="20"/>
              </w:rPr>
              <w:t>сонал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переведен в МБУ «СХТО УК»</w:t>
            </w:r>
          </w:p>
        </w:tc>
      </w:tr>
      <w:tr w:rsidR="00632BC9" w:rsidRPr="00383B58" w:rsidTr="00873760">
        <w:tc>
          <w:tcPr>
            <w:tcW w:w="577" w:type="dxa"/>
          </w:tcPr>
          <w:p w:rsidR="00632BC9" w:rsidRPr="00383B58" w:rsidRDefault="00632BC9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0" w:type="dxa"/>
          </w:tcPr>
          <w:p w:rsidR="00632BC9" w:rsidRPr="00632BC9" w:rsidRDefault="00632BC9" w:rsidP="00632BC9">
            <w:pPr>
              <w:pStyle w:val="a6"/>
              <w:spacing w:after="0" w:line="240" w:lineRule="auto"/>
              <w:ind w:left="0"/>
              <w:jc w:val="both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632BC9">
              <w:rPr>
                <w:rFonts w:ascii="Courier New" w:hAnsi="Courier New" w:cs="Courier New"/>
                <w:iCs/>
                <w:sz w:val="20"/>
                <w:szCs w:val="20"/>
              </w:rPr>
              <w:t xml:space="preserve">При проверке трудовых договоров сотрудников в отдельных трудовых договорах имеется подпись работника без расшифровки и даты. </w:t>
            </w:r>
          </w:p>
          <w:p w:rsidR="00632BC9" w:rsidRPr="00632BC9" w:rsidRDefault="00632BC9" w:rsidP="00632BC9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84" w:type="dxa"/>
          </w:tcPr>
          <w:p w:rsidR="00632BC9" w:rsidRPr="00632BC9" w:rsidRDefault="00632BC9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2BC9">
              <w:rPr>
                <w:rFonts w:ascii="Courier New" w:hAnsi="Courier New" w:cs="Courier New"/>
                <w:iCs/>
                <w:sz w:val="20"/>
                <w:szCs w:val="20"/>
              </w:rPr>
              <w:t>с ч. 2 ст. 68 ТК РФ</w:t>
            </w:r>
          </w:p>
        </w:tc>
      </w:tr>
      <w:tr w:rsidR="00632BC9" w:rsidRPr="00383B58" w:rsidTr="00873760">
        <w:tc>
          <w:tcPr>
            <w:tcW w:w="577" w:type="dxa"/>
          </w:tcPr>
          <w:p w:rsidR="00632BC9" w:rsidRPr="00383B58" w:rsidRDefault="00632BC9" w:rsidP="00383B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0" w:type="dxa"/>
          </w:tcPr>
          <w:p w:rsidR="00632BC9" w:rsidRPr="00632BC9" w:rsidRDefault="00632BC9" w:rsidP="00632BC9">
            <w:pPr>
              <w:spacing w:after="0" w:line="240" w:lineRule="auto"/>
              <w:jc w:val="both"/>
              <w:rPr>
                <w:rFonts w:ascii="Courier New" w:hAnsi="Courier New" w:cs="Courier New"/>
                <w:iCs/>
                <w:sz w:val="20"/>
                <w:szCs w:val="20"/>
              </w:rPr>
            </w:pPr>
            <w:r w:rsidRPr="00632BC9">
              <w:rPr>
                <w:rFonts w:ascii="Courier New" w:hAnsi="Courier New" w:cs="Courier New"/>
                <w:iCs/>
                <w:sz w:val="20"/>
                <w:szCs w:val="20"/>
              </w:rPr>
              <w:t>Отсутствует отметка о вручении работнику экземпляра трудового договора.</w:t>
            </w:r>
          </w:p>
          <w:p w:rsidR="00632BC9" w:rsidRPr="00632BC9" w:rsidRDefault="00632BC9" w:rsidP="00632BC9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84" w:type="dxa"/>
          </w:tcPr>
          <w:p w:rsidR="00632BC9" w:rsidRPr="00632BC9" w:rsidRDefault="00632BC9" w:rsidP="0089761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32BC9">
              <w:rPr>
                <w:rFonts w:ascii="Courier New" w:hAnsi="Courier New" w:cs="Courier New"/>
                <w:iCs/>
                <w:sz w:val="20"/>
                <w:szCs w:val="20"/>
              </w:rPr>
              <w:t>ч.1 ст.67 ТК РФ</w:t>
            </w:r>
          </w:p>
        </w:tc>
      </w:tr>
    </w:tbl>
    <w:p w:rsidR="00383B58" w:rsidRPr="00383B58" w:rsidRDefault="00383B58" w:rsidP="00383B58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0337D5" w:rsidRPr="00383B58" w:rsidRDefault="000337D5" w:rsidP="005E2A2A">
      <w:pPr>
        <w:pStyle w:val="ConsPlusNonformat"/>
        <w:ind w:left="709" w:right="-1" w:hanging="349"/>
        <w:jc w:val="both"/>
      </w:pPr>
    </w:p>
    <w:p w:rsidR="004D3BA6" w:rsidRDefault="00821D89">
      <w:pPr>
        <w:pStyle w:val="ConsPlusNonformat"/>
        <w:rPr>
          <w:rFonts w:cs="Times New Roman"/>
        </w:rPr>
      </w:pPr>
      <w:r>
        <w:rPr>
          <w:rFonts w:cs="Times New Roman"/>
        </w:rPr>
        <w:t>Срок устранения выявленных нарушений</w:t>
      </w:r>
      <w:r w:rsidR="00E40772" w:rsidRPr="00AE5AF3">
        <w:rPr>
          <w:rFonts w:cs="Times New Roman"/>
        </w:rPr>
        <w:t>:</w:t>
      </w:r>
      <w:r w:rsidR="005E2A2A" w:rsidRPr="00AE5AF3">
        <w:rPr>
          <w:rFonts w:cs="Times New Roman"/>
        </w:rPr>
        <w:t xml:space="preserve"> </w:t>
      </w:r>
      <w:r w:rsidR="00632BC9">
        <w:rPr>
          <w:rFonts w:cs="Times New Roman"/>
        </w:rPr>
        <w:t>03 июля 2021 г.</w:t>
      </w:r>
    </w:p>
    <w:p w:rsidR="00361F49" w:rsidRDefault="00361F49">
      <w:pPr>
        <w:pStyle w:val="ConsPlusNonformat"/>
        <w:rPr>
          <w:rFonts w:cs="Times New Roman"/>
        </w:rPr>
      </w:pPr>
    </w:p>
    <w:p w:rsidR="004D3BA6" w:rsidRDefault="004D3BA6" w:rsidP="004D3BA6">
      <w:pPr>
        <w:pStyle w:val="ConsPlusNonformat"/>
      </w:pPr>
      <w:r>
        <w:t xml:space="preserve">Запись в Журнале учета проверок подведомственной организации   </w:t>
      </w:r>
    </w:p>
    <w:p w:rsidR="004D3BA6" w:rsidRDefault="004D3BA6" w:rsidP="004D3BA6">
      <w:pPr>
        <w:pStyle w:val="ConsPlusNonformat"/>
      </w:pPr>
      <w:r>
        <w:t>_______________________________ ___________________________________________</w:t>
      </w:r>
    </w:p>
    <w:p w:rsidR="004D3BA6" w:rsidRDefault="004D3BA6" w:rsidP="004D3BA6">
      <w:pPr>
        <w:pStyle w:val="ConsPlusNonformat"/>
      </w:pPr>
      <w:r>
        <w:t xml:space="preserve">    (подписи </w:t>
      </w:r>
      <w:proofErr w:type="gramStart"/>
      <w:r>
        <w:t xml:space="preserve">проверяющих)   </w:t>
      </w:r>
      <w:proofErr w:type="gramEnd"/>
      <w:r>
        <w:t xml:space="preserve">     (подпись уполномоченного представителя</w:t>
      </w:r>
    </w:p>
    <w:p w:rsidR="004D3BA6" w:rsidRDefault="004D3BA6" w:rsidP="004D3BA6">
      <w:pPr>
        <w:pStyle w:val="ConsPlusNonformat"/>
      </w:pPr>
      <w:r>
        <w:t xml:space="preserve">                                           юридического лица)</w:t>
      </w:r>
    </w:p>
    <w:p w:rsidR="004D3BA6" w:rsidRDefault="004D3BA6" w:rsidP="004D3BA6">
      <w:pPr>
        <w:pStyle w:val="ConsPlusNonformat"/>
      </w:pPr>
    </w:p>
    <w:p w:rsidR="004D3BA6" w:rsidRDefault="004D3BA6" w:rsidP="004D3BA6">
      <w:pPr>
        <w:pStyle w:val="ConsPlusNonformat"/>
      </w:pPr>
      <w:r>
        <w:t>Журнал   учета   проверок  подведомственной  организации</w:t>
      </w:r>
    </w:p>
    <w:p w:rsidR="004D3BA6" w:rsidRDefault="004D3BA6" w:rsidP="004D3BA6">
      <w:pPr>
        <w:pStyle w:val="ConsPlusNonformat"/>
      </w:pPr>
      <w:r>
        <w:t>_______________________________ ___________________________________________</w:t>
      </w:r>
    </w:p>
    <w:p w:rsidR="004D3BA6" w:rsidRDefault="004D3BA6" w:rsidP="004D3BA6">
      <w:pPr>
        <w:pStyle w:val="ConsPlusNonformat"/>
      </w:pPr>
      <w:r>
        <w:t xml:space="preserve">    (подписи </w:t>
      </w:r>
      <w:proofErr w:type="gramStart"/>
      <w:r>
        <w:t xml:space="preserve">проверяющих)   </w:t>
      </w:r>
      <w:proofErr w:type="gramEnd"/>
      <w:r>
        <w:t xml:space="preserve">     (подпись уполномоченного представителя</w:t>
      </w:r>
    </w:p>
    <w:p w:rsidR="004D3BA6" w:rsidRDefault="004D3BA6" w:rsidP="004D3BA6">
      <w:pPr>
        <w:pStyle w:val="ConsPlusNonformat"/>
      </w:pPr>
      <w:r>
        <w:t xml:space="preserve">                                           юридического лица)</w:t>
      </w:r>
    </w:p>
    <w:p w:rsidR="00821D89" w:rsidRDefault="00821D89" w:rsidP="00821D89">
      <w:pPr>
        <w:pStyle w:val="ConsPlusNonformat"/>
      </w:pPr>
    </w:p>
    <w:p w:rsidR="000337D5" w:rsidRDefault="000337D5" w:rsidP="00143D21">
      <w:pPr>
        <w:pStyle w:val="ConsPlusNonformat"/>
        <w:jc w:val="both"/>
      </w:pPr>
      <w:r>
        <w:t xml:space="preserve">С </w:t>
      </w:r>
      <w:r w:rsidR="001F4A3F">
        <w:t xml:space="preserve">  актом   проверки   ознакомлен</w:t>
      </w:r>
      <w:r w:rsidR="004D3BA6">
        <w:t xml:space="preserve">, 1 экземпляр </w:t>
      </w:r>
      <w:r w:rsidR="001F4A3F">
        <w:t>акта получил</w:t>
      </w:r>
      <w:r>
        <w:t xml:space="preserve"> </w:t>
      </w:r>
    </w:p>
    <w:p w:rsidR="000337D5" w:rsidRDefault="000337D5" w:rsidP="00143D21">
      <w:pPr>
        <w:pStyle w:val="ConsPlusNonformat"/>
        <w:jc w:val="both"/>
      </w:pPr>
      <w:r>
        <w:t>________________</w:t>
      </w:r>
    </w:p>
    <w:p w:rsidR="001F4A3F" w:rsidRDefault="00E37B6B" w:rsidP="001F4A3F">
      <w:pPr>
        <w:pStyle w:val="ConsPlusNonformat"/>
        <w:jc w:val="both"/>
      </w:pPr>
      <w:proofErr w:type="spellStart"/>
      <w:r>
        <w:t>Уракова</w:t>
      </w:r>
      <w:proofErr w:type="spellEnd"/>
      <w:r>
        <w:t xml:space="preserve"> Ирина Валерьевна – директор МБУК «</w:t>
      </w:r>
      <w:proofErr w:type="spellStart"/>
      <w:r>
        <w:t>Балезинская</w:t>
      </w:r>
      <w:proofErr w:type="spellEnd"/>
      <w:r>
        <w:t xml:space="preserve"> районная библиотека» МО «Балезинский район»</w:t>
      </w:r>
    </w:p>
    <w:p w:rsidR="000337D5" w:rsidRDefault="001B055D" w:rsidP="00143D21">
      <w:pPr>
        <w:pStyle w:val="ConsPlusNonformat"/>
        <w:jc w:val="both"/>
      </w:pPr>
      <w:r>
        <w:t xml:space="preserve">  </w:t>
      </w:r>
    </w:p>
    <w:p w:rsidR="000337D5" w:rsidRDefault="000337D5">
      <w:pPr>
        <w:pStyle w:val="ConsPlusNonformat"/>
        <w:rPr>
          <w:rFonts w:cs="Times New Roman"/>
        </w:rPr>
      </w:pPr>
    </w:p>
    <w:p w:rsidR="000337D5" w:rsidRDefault="000337D5">
      <w:pPr>
        <w:pStyle w:val="ConsPlusNonformat"/>
      </w:pPr>
      <w:r>
        <w:t>Подписи лиц, проводивших проверку:</w:t>
      </w:r>
    </w:p>
    <w:p w:rsidR="000337D5" w:rsidRDefault="000337D5">
      <w:pPr>
        <w:pStyle w:val="ConsPlusNonformat"/>
      </w:pPr>
      <w:r>
        <w:t xml:space="preserve">                                               "__" ___________ 20__ г.</w:t>
      </w:r>
    </w:p>
    <w:p w:rsidR="000337D5" w:rsidRDefault="000337D5">
      <w:pPr>
        <w:pStyle w:val="ConsPlusNonformat"/>
      </w:pPr>
      <w:r>
        <w:t xml:space="preserve">                                                   ________________________</w:t>
      </w:r>
    </w:p>
    <w:p w:rsidR="000337D5" w:rsidRDefault="000337D5">
      <w:pPr>
        <w:pStyle w:val="ConsPlusNonformat"/>
      </w:pPr>
      <w:r>
        <w:t xml:space="preserve">                                                          (подпись)</w:t>
      </w:r>
    </w:p>
    <w:p w:rsidR="000337D5" w:rsidRDefault="000337D5" w:rsidP="00574763">
      <w:pPr>
        <w:pStyle w:val="ConsPlusNonformat"/>
        <w:ind w:left="5664"/>
      </w:pPr>
      <w:r>
        <w:t>"__" ___________ 20__ г.</w:t>
      </w:r>
    </w:p>
    <w:p w:rsidR="000337D5" w:rsidRDefault="000337D5" w:rsidP="00574763">
      <w:pPr>
        <w:pStyle w:val="ConsPlusNonformat"/>
      </w:pPr>
      <w:r>
        <w:t xml:space="preserve">                                                   ________________________</w:t>
      </w:r>
    </w:p>
    <w:p w:rsidR="000337D5" w:rsidRDefault="000337D5" w:rsidP="00574763">
      <w:pPr>
        <w:pStyle w:val="ConsPlusNonformat"/>
      </w:pPr>
      <w:r>
        <w:t xml:space="preserve">                                                          (подпись)</w:t>
      </w:r>
    </w:p>
    <w:p w:rsidR="000337D5" w:rsidRDefault="000337D5" w:rsidP="00574763">
      <w:pPr>
        <w:pStyle w:val="ConsPlusNonformat"/>
        <w:ind w:left="4956" w:firstLine="708"/>
      </w:pPr>
      <w:r>
        <w:t>"__" ___________ 20__ г.</w:t>
      </w:r>
    </w:p>
    <w:p w:rsidR="000337D5" w:rsidRDefault="000337D5" w:rsidP="00574763">
      <w:pPr>
        <w:pStyle w:val="ConsPlusNonformat"/>
      </w:pPr>
      <w:r>
        <w:t xml:space="preserve">                                                   ________________________</w:t>
      </w:r>
    </w:p>
    <w:p w:rsidR="000337D5" w:rsidRDefault="000337D5" w:rsidP="00574763">
      <w:pPr>
        <w:pStyle w:val="ConsPlusNonformat"/>
      </w:pPr>
      <w:r>
        <w:t xml:space="preserve">                                                          (подпись)</w:t>
      </w:r>
    </w:p>
    <w:p w:rsidR="000337D5" w:rsidRDefault="000337D5" w:rsidP="00574763">
      <w:pPr>
        <w:pStyle w:val="ConsPlusNonformat"/>
        <w:ind w:left="4956" w:firstLine="708"/>
      </w:pPr>
      <w:r>
        <w:t>"__" ___________ 20__ г.</w:t>
      </w:r>
    </w:p>
    <w:p w:rsidR="000337D5" w:rsidRDefault="000337D5" w:rsidP="00574763">
      <w:pPr>
        <w:pStyle w:val="ConsPlusNonformat"/>
      </w:pPr>
      <w:r>
        <w:t xml:space="preserve">                                                   ________________________</w:t>
      </w:r>
    </w:p>
    <w:p w:rsidR="000337D5" w:rsidRPr="005E2A2A" w:rsidRDefault="005E2A2A" w:rsidP="005E2A2A">
      <w:pPr>
        <w:pStyle w:val="ConsPlusNonformat"/>
      </w:pPr>
      <w:r>
        <w:t xml:space="preserve"> </w:t>
      </w:r>
      <w:r w:rsidR="000337D5">
        <w:t xml:space="preserve">                                 </w:t>
      </w:r>
      <w:r>
        <w:t xml:space="preserve">                       (подпись)</w:t>
      </w:r>
    </w:p>
    <w:p w:rsidR="000337D5" w:rsidRDefault="000337D5"/>
    <w:sectPr w:rsidR="000337D5" w:rsidSect="00BF0E4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0193"/>
    <w:multiLevelType w:val="hybridMultilevel"/>
    <w:tmpl w:val="D42A0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C21B4"/>
    <w:multiLevelType w:val="hybridMultilevel"/>
    <w:tmpl w:val="5C6857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D163CF"/>
    <w:multiLevelType w:val="hybridMultilevel"/>
    <w:tmpl w:val="B5EC8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846A25"/>
    <w:multiLevelType w:val="hybridMultilevel"/>
    <w:tmpl w:val="66380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93F54"/>
    <w:rsid w:val="00002B17"/>
    <w:rsid w:val="00003BB2"/>
    <w:rsid w:val="000337D5"/>
    <w:rsid w:val="0005430B"/>
    <w:rsid w:val="000616DB"/>
    <w:rsid w:val="000643AB"/>
    <w:rsid w:val="00081D46"/>
    <w:rsid w:val="000D1F6D"/>
    <w:rsid w:val="00101EC3"/>
    <w:rsid w:val="0010500B"/>
    <w:rsid w:val="00106D1F"/>
    <w:rsid w:val="00126645"/>
    <w:rsid w:val="001334A5"/>
    <w:rsid w:val="0013792D"/>
    <w:rsid w:val="00140202"/>
    <w:rsid w:val="00143D21"/>
    <w:rsid w:val="00154279"/>
    <w:rsid w:val="00155F75"/>
    <w:rsid w:val="00157842"/>
    <w:rsid w:val="00162072"/>
    <w:rsid w:val="00184ADA"/>
    <w:rsid w:val="001864CF"/>
    <w:rsid w:val="001B03A1"/>
    <w:rsid w:val="001B055D"/>
    <w:rsid w:val="001F4357"/>
    <w:rsid w:val="001F4A3F"/>
    <w:rsid w:val="002146ED"/>
    <w:rsid w:val="00221BD1"/>
    <w:rsid w:val="002354BB"/>
    <w:rsid w:val="002369BC"/>
    <w:rsid w:val="00240C9F"/>
    <w:rsid w:val="002636F9"/>
    <w:rsid w:val="002652B4"/>
    <w:rsid w:val="002B645A"/>
    <w:rsid w:val="002C5B65"/>
    <w:rsid w:val="002F365B"/>
    <w:rsid w:val="002F6614"/>
    <w:rsid w:val="00304B34"/>
    <w:rsid w:val="003067BA"/>
    <w:rsid w:val="00316B02"/>
    <w:rsid w:val="00361F49"/>
    <w:rsid w:val="0037588B"/>
    <w:rsid w:val="00383B58"/>
    <w:rsid w:val="00396DEC"/>
    <w:rsid w:val="003A776E"/>
    <w:rsid w:val="003C5BAD"/>
    <w:rsid w:val="003C6E87"/>
    <w:rsid w:val="003E753E"/>
    <w:rsid w:val="00403084"/>
    <w:rsid w:val="00404B5F"/>
    <w:rsid w:val="004124EA"/>
    <w:rsid w:val="0044763E"/>
    <w:rsid w:val="00493188"/>
    <w:rsid w:val="0049599A"/>
    <w:rsid w:val="004A0198"/>
    <w:rsid w:val="004A6882"/>
    <w:rsid w:val="004B236B"/>
    <w:rsid w:val="004D3BA6"/>
    <w:rsid w:val="004E430D"/>
    <w:rsid w:val="004E7F56"/>
    <w:rsid w:val="005062E1"/>
    <w:rsid w:val="00516DD2"/>
    <w:rsid w:val="005265FE"/>
    <w:rsid w:val="00526B5C"/>
    <w:rsid w:val="0054161F"/>
    <w:rsid w:val="00572518"/>
    <w:rsid w:val="00574763"/>
    <w:rsid w:val="00595467"/>
    <w:rsid w:val="005C057E"/>
    <w:rsid w:val="005D7BBB"/>
    <w:rsid w:val="005E2A2A"/>
    <w:rsid w:val="005E43DA"/>
    <w:rsid w:val="005F0077"/>
    <w:rsid w:val="005F6293"/>
    <w:rsid w:val="00612864"/>
    <w:rsid w:val="006224F0"/>
    <w:rsid w:val="00632BC9"/>
    <w:rsid w:val="00655FA5"/>
    <w:rsid w:val="00673B61"/>
    <w:rsid w:val="0068138F"/>
    <w:rsid w:val="00686F77"/>
    <w:rsid w:val="00690F28"/>
    <w:rsid w:val="00697526"/>
    <w:rsid w:val="006B0608"/>
    <w:rsid w:val="006E33AC"/>
    <w:rsid w:val="006E5526"/>
    <w:rsid w:val="007030CE"/>
    <w:rsid w:val="00710AAE"/>
    <w:rsid w:val="007129A5"/>
    <w:rsid w:val="00717ABE"/>
    <w:rsid w:val="00733FCE"/>
    <w:rsid w:val="00785C1C"/>
    <w:rsid w:val="00791F82"/>
    <w:rsid w:val="007A292A"/>
    <w:rsid w:val="007A7108"/>
    <w:rsid w:val="007A7FC5"/>
    <w:rsid w:val="007D6C63"/>
    <w:rsid w:val="007E4ADD"/>
    <w:rsid w:val="007F534A"/>
    <w:rsid w:val="008037DB"/>
    <w:rsid w:val="00806CAC"/>
    <w:rsid w:val="00821D89"/>
    <w:rsid w:val="0082232C"/>
    <w:rsid w:val="008232B7"/>
    <w:rsid w:val="00842D74"/>
    <w:rsid w:val="008724D8"/>
    <w:rsid w:val="00873760"/>
    <w:rsid w:val="00874566"/>
    <w:rsid w:val="008C190D"/>
    <w:rsid w:val="008F2A95"/>
    <w:rsid w:val="009033F4"/>
    <w:rsid w:val="0090518C"/>
    <w:rsid w:val="0091233D"/>
    <w:rsid w:val="00944C83"/>
    <w:rsid w:val="00947D28"/>
    <w:rsid w:val="00967C7D"/>
    <w:rsid w:val="009769CD"/>
    <w:rsid w:val="009A5464"/>
    <w:rsid w:val="009B3746"/>
    <w:rsid w:val="009B62E1"/>
    <w:rsid w:val="009B6E98"/>
    <w:rsid w:val="009B77B8"/>
    <w:rsid w:val="009C51DC"/>
    <w:rsid w:val="009F51D8"/>
    <w:rsid w:val="009F71B7"/>
    <w:rsid w:val="00AA0F08"/>
    <w:rsid w:val="00AA3BF5"/>
    <w:rsid w:val="00AB0A94"/>
    <w:rsid w:val="00AB1280"/>
    <w:rsid w:val="00AC67C9"/>
    <w:rsid w:val="00AD4CD8"/>
    <w:rsid w:val="00AD526F"/>
    <w:rsid w:val="00AD59CD"/>
    <w:rsid w:val="00AE5AF3"/>
    <w:rsid w:val="00AE5D99"/>
    <w:rsid w:val="00B23951"/>
    <w:rsid w:val="00B242E9"/>
    <w:rsid w:val="00B318F9"/>
    <w:rsid w:val="00B60C99"/>
    <w:rsid w:val="00B63105"/>
    <w:rsid w:val="00B64662"/>
    <w:rsid w:val="00B711A6"/>
    <w:rsid w:val="00B802D1"/>
    <w:rsid w:val="00B81095"/>
    <w:rsid w:val="00B90E19"/>
    <w:rsid w:val="00B913E3"/>
    <w:rsid w:val="00BA5C81"/>
    <w:rsid w:val="00BB284A"/>
    <w:rsid w:val="00BC1231"/>
    <w:rsid w:val="00BE42C3"/>
    <w:rsid w:val="00BE68AE"/>
    <w:rsid w:val="00BF0E4D"/>
    <w:rsid w:val="00C01645"/>
    <w:rsid w:val="00C10D34"/>
    <w:rsid w:val="00C31D02"/>
    <w:rsid w:val="00C638F3"/>
    <w:rsid w:val="00C650C6"/>
    <w:rsid w:val="00C72B47"/>
    <w:rsid w:val="00CA08DB"/>
    <w:rsid w:val="00CB294C"/>
    <w:rsid w:val="00CC453D"/>
    <w:rsid w:val="00CD0F90"/>
    <w:rsid w:val="00CE312B"/>
    <w:rsid w:val="00D06B8F"/>
    <w:rsid w:val="00D229E1"/>
    <w:rsid w:val="00D26B56"/>
    <w:rsid w:val="00D301E1"/>
    <w:rsid w:val="00D420D9"/>
    <w:rsid w:val="00D8379E"/>
    <w:rsid w:val="00D91378"/>
    <w:rsid w:val="00D93F54"/>
    <w:rsid w:val="00DA2D6F"/>
    <w:rsid w:val="00DB0465"/>
    <w:rsid w:val="00DD7EAD"/>
    <w:rsid w:val="00E01F6F"/>
    <w:rsid w:val="00E02F23"/>
    <w:rsid w:val="00E0566B"/>
    <w:rsid w:val="00E37B6B"/>
    <w:rsid w:val="00E40772"/>
    <w:rsid w:val="00E57C81"/>
    <w:rsid w:val="00E611BF"/>
    <w:rsid w:val="00F128ED"/>
    <w:rsid w:val="00F3238E"/>
    <w:rsid w:val="00F435F4"/>
    <w:rsid w:val="00F76BF1"/>
    <w:rsid w:val="00F854D2"/>
    <w:rsid w:val="00F97D13"/>
    <w:rsid w:val="00FD59E0"/>
    <w:rsid w:val="00FE1239"/>
    <w:rsid w:val="00FE625D"/>
    <w:rsid w:val="00FF22A8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85F0B2"/>
  <w15:docId w15:val="{E8FB654B-9077-4E24-9E17-BBC07B15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3A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3F5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D93F5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93F5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D93F5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614"/>
    <w:rPr>
      <w:rFonts w:ascii="Tahoma" w:hAnsi="Tahoma" w:cs="Tahoma"/>
      <w:sz w:val="16"/>
      <w:szCs w:val="16"/>
      <w:lang w:eastAsia="en-US"/>
    </w:rPr>
  </w:style>
  <w:style w:type="character" w:customStyle="1" w:styleId="blk">
    <w:name w:val="blk"/>
    <w:basedOn w:val="a0"/>
    <w:rsid w:val="00B23951"/>
  </w:style>
  <w:style w:type="table" w:styleId="a5">
    <w:name w:val="Table Grid"/>
    <w:basedOn w:val="a1"/>
    <w:uiPriority w:val="59"/>
    <w:locked/>
    <w:rsid w:val="00383B5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3B5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6E4F31-CD54-4AD7-BC41-DA387A5E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Pr1</dc:creator>
  <cp:lastModifiedBy>Управление Культуры</cp:lastModifiedBy>
  <cp:revision>48</cp:revision>
  <cp:lastPrinted>2017-05-29T11:15:00Z</cp:lastPrinted>
  <dcterms:created xsi:type="dcterms:W3CDTF">2015-12-17T04:19:00Z</dcterms:created>
  <dcterms:modified xsi:type="dcterms:W3CDTF">2021-06-04T09:30:00Z</dcterms:modified>
</cp:coreProperties>
</file>