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                   ПРОЕКТ                                 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15EC36" wp14:editId="0E13A0B9">
            <wp:extent cx="10096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7EE2">
        <w:rPr>
          <w:rFonts w:ascii="Times New Roman" w:hAnsi="Times New Roman" w:cs="Times New Roman"/>
        </w:rPr>
        <w:t xml:space="preserve">                                                      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Элькунысь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ёрос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муниципал округ» муниципал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депутатъёслэн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BC7EE2" w:rsidRP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D86A27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прив</w:t>
      </w:r>
      <w:r w:rsidR="003D0FE7">
        <w:rPr>
          <w:rFonts w:ascii="Times New Roman" w:hAnsi="Times New Roman" w:cs="Times New Roman"/>
          <w:b/>
          <w:sz w:val="32"/>
          <w:szCs w:val="32"/>
        </w:rPr>
        <w:t>едении решения Совета депутатов муниципального образования «Муниципальный округ Балезинский район Удмуртской Республик</w:t>
      </w:r>
      <w:r w:rsidR="00031D15">
        <w:rPr>
          <w:rFonts w:ascii="Times New Roman" w:hAnsi="Times New Roman" w:cs="Times New Roman"/>
          <w:b/>
          <w:sz w:val="32"/>
          <w:szCs w:val="32"/>
        </w:rPr>
        <w:t>и» от 15 ноября 2021 года № 2-31</w:t>
      </w:r>
      <w:r w:rsidR="003D0FE7">
        <w:rPr>
          <w:rFonts w:ascii="Times New Roman" w:hAnsi="Times New Roman" w:cs="Times New Roman"/>
          <w:b/>
          <w:sz w:val="32"/>
          <w:szCs w:val="32"/>
        </w:rPr>
        <w:t xml:space="preserve"> «О</w:t>
      </w:r>
      <w:r w:rsidR="00031D15">
        <w:rPr>
          <w:rFonts w:ascii="Times New Roman" w:hAnsi="Times New Roman" w:cs="Times New Roman"/>
          <w:b/>
          <w:sz w:val="32"/>
          <w:szCs w:val="32"/>
        </w:rPr>
        <w:t xml:space="preserve"> земельном </w:t>
      </w:r>
      <w:r w:rsidR="003D0FE7">
        <w:rPr>
          <w:rFonts w:ascii="Times New Roman" w:hAnsi="Times New Roman" w:cs="Times New Roman"/>
          <w:b/>
          <w:sz w:val="32"/>
          <w:szCs w:val="32"/>
        </w:rPr>
        <w:t xml:space="preserve"> налоге на территории муниципального образования «Муниципальный округ Балезинский район Удмуртской Республики» в соответствии с действующим законодательством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«     »                        2022 года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</w:t>
      </w:r>
      <w:r w:rsidR="007E4E4E">
        <w:rPr>
          <w:rFonts w:ascii="Times New Roman" w:hAnsi="Times New Roman" w:cs="Times New Roman"/>
          <w:sz w:val="28"/>
          <w:szCs w:val="28"/>
        </w:rPr>
        <w:tab/>
      </w:r>
      <w:r w:rsidR="0002664A">
        <w:rPr>
          <w:rFonts w:ascii="Times New Roman" w:hAnsi="Times New Roman" w:cs="Times New Roman"/>
          <w:sz w:val="28"/>
          <w:szCs w:val="28"/>
        </w:rPr>
        <w:t>Руководствуясь</w:t>
      </w:r>
      <w:r w:rsidRPr="00BC7EE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«Муниципальный округ Балезинский  район  Удмуртской Республики», </w:t>
      </w:r>
      <w:r w:rsidR="0002664A">
        <w:rPr>
          <w:rFonts w:ascii="Times New Roman" w:hAnsi="Times New Roman" w:cs="Times New Roman"/>
          <w:sz w:val="28"/>
          <w:szCs w:val="28"/>
        </w:rPr>
        <w:t>протестом Проку</w:t>
      </w:r>
      <w:r w:rsidR="00A50202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A50202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A50202">
        <w:rPr>
          <w:rFonts w:ascii="Times New Roman" w:hAnsi="Times New Roman" w:cs="Times New Roman"/>
          <w:sz w:val="28"/>
          <w:szCs w:val="28"/>
        </w:rPr>
        <w:t xml:space="preserve"> района от 26 сентября</w:t>
      </w:r>
      <w:r w:rsidR="0002664A">
        <w:rPr>
          <w:rFonts w:ascii="Times New Roman" w:hAnsi="Times New Roman" w:cs="Times New Roman"/>
          <w:sz w:val="28"/>
          <w:szCs w:val="28"/>
        </w:rPr>
        <w:t xml:space="preserve"> 2022 года № 46-2022</w:t>
      </w:r>
      <w:r w:rsidRPr="00BC7EE2">
        <w:rPr>
          <w:rFonts w:ascii="Times New Roman" w:hAnsi="Times New Roman" w:cs="Times New Roman"/>
          <w:sz w:val="28"/>
          <w:szCs w:val="28"/>
        </w:rPr>
        <w:t xml:space="preserve">  Совет депутатов муниципального образования «Муниципальный округ Балезинский  район Удмуртской Республики», РЕШАЕТ:</w:t>
      </w:r>
    </w:p>
    <w:p w:rsidR="007E4E4E" w:rsidRPr="007E4E4E" w:rsidRDefault="00BC7EE2" w:rsidP="007E4E4E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1. </w:t>
      </w:r>
      <w:r w:rsidR="007E4E4E">
        <w:rPr>
          <w:rFonts w:ascii="Times New Roman" w:hAnsi="Times New Roman" w:cs="Times New Roman"/>
          <w:sz w:val="28"/>
          <w:szCs w:val="28"/>
        </w:rPr>
        <w:t>П</w:t>
      </w:r>
      <w:r w:rsidR="007E4E4E" w:rsidRPr="007E4E4E">
        <w:rPr>
          <w:rFonts w:ascii="Times New Roman" w:hAnsi="Times New Roman" w:cs="Times New Roman"/>
          <w:sz w:val="28"/>
          <w:szCs w:val="28"/>
        </w:rPr>
        <w:t>рив</w:t>
      </w:r>
      <w:r w:rsidR="007E4E4E">
        <w:rPr>
          <w:rFonts w:ascii="Times New Roman" w:hAnsi="Times New Roman" w:cs="Times New Roman"/>
          <w:sz w:val="28"/>
          <w:szCs w:val="28"/>
        </w:rPr>
        <w:t xml:space="preserve">ести </w:t>
      </w:r>
      <w:r w:rsidR="00A5020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«Бесплатное предоставление земельных участков гражданам в соответствии с законами УР от 16.12.2002 года № 32-РЗ» утвержденный </w:t>
      </w:r>
      <w:r w:rsidR="007E4E4E">
        <w:rPr>
          <w:rFonts w:ascii="Times New Roman" w:hAnsi="Times New Roman" w:cs="Times New Roman"/>
          <w:sz w:val="28"/>
          <w:szCs w:val="28"/>
        </w:rPr>
        <w:t>решение</w:t>
      </w:r>
      <w:r w:rsidR="00A50202">
        <w:rPr>
          <w:rFonts w:ascii="Times New Roman" w:hAnsi="Times New Roman" w:cs="Times New Roman"/>
          <w:sz w:val="28"/>
          <w:szCs w:val="28"/>
        </w:rPr>
        <w:t>м</w:t>
      </w:r>
      <w:r w:rsidR="007E4E4E" w:rsidRPr="007E4E4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«Муниципальный округ Балезинский район Удмуртской Республик</w:t>
      </w:r>
      <w:r w:rsidR="00A50202">
        <w:rPr>
          <w:rFonts w:ascii="Times New Roman" w:hAnsi="Times New Roman" w:cs="Times New Roman"/>
          <w:sz w:val="28"/>
          <w:szCs w:val="28"/>
        </w:rPr>
        <w:t>и» от 25 августа 2016 года № 39-295</w:t>
      </w:r>
      <w:r w:rsidR="007E4E4E" w:rsidRPr="007E4E4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 решения.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Default="00DD5B01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Pr="00BC7EE2" w:rsidRDefault="00DD5B01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«Муниципальный округ Балезинский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   С.К. </w:t>
      </w:r>
      <w:proofErr w:type="spellStart"/>
      <w:r w:rsidRPr="00BC7EE2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A50202">
      <w:pPr>
        <w:spacing w:line="120" w:lineRule="atLeast"/>
        <w:rPr>
          <w:rFonts w:ascii="Times New Roman" w:hAnsi="Times New Roman" w:cs="Times New Roman"/>
        </w:rPr>
      </w:pPr>
      <w:bookmarkStart w:id="0" w:name="_GoBack"/>
      <w:bookmarkEnd w:id="0"/>
    </w:p>
    <w:p w:rsidR="008961E3" w:rsidRDefault="008961E3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8961E3" w:rsidRDefault="008961E3" w:rsidP="008961E3">
      <w:pPr>
        <w:rPr>
          <w:rFonts w:ascii="Times New Roman" w:hAnsi="Times New Roman" w:cs="Times New Roman"/>
        </w:rPr>
      </w:pPr>
    </w:p>
    <w:p w:rsidR="008961E3" w:rsidRDefault="008961E3" w:rsidP="008961E3">
      <w:pPr>
        <w:rPr>
          <w:rFonts w:ascii="Times New Roman" w:hAnsi="Times New Roman" w:cs="Times New Roman"/>
        </w:rPr>
      </w:pPr>
    </w:p>
    <w:p w:rsidR="00497C38" w:rsidRPr="00497C38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пос. Балезино</w:t>
      </w:r>
    </w:p>
    <w:p w:rsidR="00497C38" w:rsidRPr="00497C38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_______2022 год</w:t>
      </w:r>
    </w:p>
    <w:p w:rsidR="00497C38" w:rsidRPr="00497C38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№____</w:t>
      </w:r>
    </w:p>
    <w:p w:rsidR="00BC7EE2" w:rsidRPr="008961E3" w:rsidRDefault="00BC7EE2" w:rsidP="008961E3">
      <w:pPr>
        <w:rPr>
          <w:rFonts w:ascii="Times New Roman" w:hAnsi="Times New Roman" w:cs="Times New Roman"/>
        </w:rPr>
      </w:pPr>
    </w:p>
    <w:sectPr w:rsidR="00BC7EE2" w:rsidRPr="0089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4A"/>
    <w:rsid w:val="00026671"/>
    <w:rsid w:val="0002682D"/>
    <w:rsid w:val="00030C9F"/>
    <w:rsid w:val="000311FC"/>
    <w:rsid w:val="00031D15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0FE7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28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97C38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3908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E4E4E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1E3"/>
    <w:rsid w:val="008964A2"/>
    <w:rsid w:val="008A05D8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202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A27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EFAA-02FF-458C-8F2A-821ED82E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dcterms:created xsi:type="dcterms:W3CDTF">2022-10-21T04:25:00Z</dcterms:created>
  <dcterms:modified xsi:type="dcterms:W3CDTF">2022-10-21T04:25:00Z</dcterms:modified>
</cp:coreProperties>
</file>