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47" w:rsidRDefault="00F46D47" w:rsidP="00BE3582">
      <w:pPr>
        <w:pStyle w:val="a4"/>
        <w:spacing w:before="0" w:after="0" w:line="240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E01B47" w:rsidRDefault="00E01B47" w:rsidP="00E01B47">
      <w:pPr>
        <w:pStyle w:val="a4"/>
        <w:spacing w:before="0" w:after="0" w:line="240" w:lineRule="auto"/>
        <w:ind w:firstLine="709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781050" cy="962025"/>
            <wp:effectExtent l="0" t="0" r="0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B47" w:rsidRPr="00E01B47" w:rsidRDefault="00E01B47" w:rsidP="00E01B47">
      <w:pPr>
        <w:widowControl/>
        <w:suppressAutoHyphens w:val="0"/>
        <w:ind w:left="-540"/>
        <w:jc w:val="right"/>
        <w:rPr>
          <w:rFonts w:eastAsia="Times New Roman"/>
          <w:b/>
          <w:sz w:val="32"/>
          <w:szCs w:val="28"/>
          <w:lang w:eastAsia="ru-RU"/>
        </w:rPr>
      </w:pPr>
      <w:r>
        <w:rPr>
          <w:rFonts w:eastAsia="Times New Roman"/>
          <w:b/>
          <w:sz w:val="32"/>
          <w:szCs w:val="28"/>
          <w:lang w:eastAsia="ru-RU"/>
        </w:rPr>
        <w:t>Проект</w:t>
      </w:r>
      <w:r w:rsidRPr="00E01B47">
        <w:rPr>
          <w:rFonts w:eastAsia="Times New Roman"/>
          <w:sz w:val="28"/>
          <w:szCs w:val="28"/>
          <w:lang w:eastAsia="ru-RU"/>
        </w:rPr>
        <w:t xml:space="preserve">                                </w:t>
      </w:r>
    </w:p>
    <w:p w:rsidR="00E01B47" w:rsidRPr="00E01B47" w:rsidRDefault="00E01B47" w:rsidP="00E01B47">
      <w:pPr>
        <w:widowControl/>
        <w:tabs>
          <w:tab w:val="center" w:pos="5143"/>
          <w:tab w:val="left" w:pos="8202"/>
        </w:tabs>
        <w:suppressAutoHyphens w:val="0"/>
        <w:ind w:right="-365"/>
        <w:jc w:val="center"/>
        <w:rPr>
          <w:rFonts w:eastAsia="Times New Roman"/>
          <w:sz w:val="32"/>
          <w:szCs w:val="32"/>
          <w:lang w:eastAsia="ru-RU"/>
        </w:rPr>
      </w:pPr>
      <w:r w:rsidRPr="00E01B47">
        <w:rPr>
          <w:rFonts w:eastAsia="Times New Roman"/>
          <w:b/>
          <w:sz w:val="32"/>
          <w:szCs w:val="32"/>
          <w:lang w:eastAsia="ru-RU"/>
        </w:rPr>
        <w:t>РЕШЕНИЕ</w:t>
      </w:r>
    </w:p>
    <w:p w:rsidR="00E01B47" w:rsidRPr="00E01B47" w:rsidRDefault="00E01B47" w:rsidP="00E01B47">
      <w:pPr>
        <w:widowControl/>
        <w:suppressAutoHyphens w:val="0"/>
        <w:ind w:right="-365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E01B47" w:rsidRPr="00E01B47" w:rsidRDefault="00E01B47" w:rsidP="00E01B47">
      <w:pPr>
        <w:widowControl/>
        <w:suppressAutoHyphens w:val="0"/>
        <w:ind w:right="-365"/>
        <w:jc w:val="center"/>
        <w:rPr>
          <w:rFonts w:eastAsia="Times New Roman"/>
          <w:b/>
          <w:sz w:val="32"/>
          <w:szCs w:val="32"/>
          <w:lang w:eastAsia="ru-RU"/>
        </w:rPr>
      </w:pPr>
      <w:r w:rsidRPr="00E01B47">
        <w:rPr>
          <w:rFonts w:eastAsia="Times New Roman"/>
          <w:b/>
          <w:sz w:val="32"/>
          <w:szCs w:val="32"/>
          <w:lang w:eastAsia="ru-RU"/>
        </w:rPr>
        <w:t>Совет депутатов</w:t>
      </w:r>
    </w:p>
    <w:p w:rsidR="00E01B47" w:rsidRPr="00E01B47" w:rsidRDefault="00E01B47" w:rsidP="00E01B47">
      <w:pPr>
        <w:widowControl/>
        <w:suppressAutoHyphens w:val="0"/>
        <w:ind w:right="-365"/>
        <w:jc w:val="center"/>
        <w:rPr>
          <w:rFonts w:eastAsia="Times New Roman"/>
          <w:b/>
          <w:sz w:val="32"/>
          <w:szCs w:val="32"/>
          <w:lang w:eastAsia="ru-RU"/>
        </w:rPr>
      </w:pPr>
      <w:r w:rsidRPr="00E01B47">
        <w:rPr>
          <w:rFonts w:eastAsia="Times New Roman"/>
          <w:b/>
          <w:sz w:val="32"/>
          <w:szCs w:val="32"/>
          <w:lang w:eastAsia="ru-RU"/>
        </w:rPr>
        <w:t>муниципального образования «Муниципальный округ Балезинский район Удмуртской Республики»</w:t>
      </w:r>
    </w:p>
    <w:p w:rsidR="00E01B47" w:rsidRPr="00E01B47" w:rsidRDefault="00E01B47" w:rsidP="00E01B47">
      <w:pPr>
        <w:widowControl/>
        <w:suppressAutoHyphens w:val="0"/>
        <w:ind w:right="-365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E01B47" w:rsidRPr="00E01B47" w:rsidRDefault="00E01B47" w:rsidP="00E01B47">
      <w:pPr>
        <w:widowControl/>
        <w:suppressAutoHyphens w:val="0"/>
        <w:ind w:right="68"/>
        <w:jc w:val="center"/>
        <w:rPr>
          <w:rFonts w:eastAsia="Times New Roman"/>
          <w:b/>
          <w:sz w:val="36"/>
          <w:szCs w:val="32"/>
          <w:lang w:eastAsia="ru-RU"/>
        </w:rPr>
      </w:pPr>
      <w:r w:rsidRPr="00E01B47">
        <w:rPr>
          <w:rFonts w:eastAsia="Times New Roman"/>
          <w:b/>
          <w:sz w:val="32"/>
          <w:szCs w:val="32"/>
          <w:lang w:eastAsia="ru-RU"/>
        </w:rPr>
        <w:t xml:space="preserve">«Удмурт </w:t>
      </w:r>
      <w:proofErr w:type="spellStart"/>
      <w:r w:rsidRPr="00E01B47">
        <w:rPr>
          <w:rFonts w:eastAsia="Times New Roman"/>
          <w:b/>
          <w:sz w:val="32"/>
          <w:szCs w:val="32"/>
          <w:lang w:eastAsia="ru-RU"/>
        </w:rPr>
        <w:t>Элькунысь</w:t>
      </w:r>
      <w:proofErr w:type="spellEnd"/>
      <w:r w:rsidRPr="00E01B47">
        <w:rPr>
          <w:rFonts w:eastAsia="Times New Roman"/>
          <w:b/>
          <w:sz w:val="32"/>
          <w:szCs w:val="32"/>
          <w:lang w:eastAsia="ru-RU"/>
        </w:rPr>
        <w:t xml:space="preserve"> Балезино </w:t>
      </w:r>
      <w:proofErr w:type="spellStart"/>
      <w:r w:rsidRPr="00E01B47">
        <w:rPr>
          <w:rFonts w:eastAsia="Times New Roman"/>
          <w:b/>
          <w:sz w:val="32"/>
          <w:szCs w:val="32"/>
          <w:lang w:eastAsia="ru-RU"/>
        </w:rPr>
        <w:t>ёрос</w:t>
      </w:r>
      <w:proofErr w:type="spellEnd"/>
      <w:r w:rsidRPr="00E01B47">
        <w:rPr>
          <w:rFonts w:eastAsia="Times New Roman"/>
          <w:b/>
          <w:sz w:val="32"/>
          <w:szCs w:val="32"/>
          <w:lang w:eastAsia="ru-RU"/>
        </w:rPr>
        <w:t xml:space="preserve"> муниципал округ» муниципал </w:t>
      </w:r>
      <w:proofErr w:type="spellStart"/>
      <w:r w:rsidRPr="00E01B47">
        <w:rPr>
          <w:rFonts w:eastAsia="Times New Roman"/>
          <w:b/>
          <w:sz w:val="32"/>
          <w:szCs w:val="32"/>
          <w:lang w:eastAsia="ru-RU"/>
        </w:rPr>
        <w:t>кылдытэтысь</w:t>
      </w:r>
      <w:proofErr w:type="spellEnd"/>
      <w:r w:rsidRPr="00E01B47">
        <w:rPr>
          <w:rFonts w:eastAsia="Times New Roman"/>
          <w:b/>
          <w:sz w:val="32"/>
          <w:szCs w:val="32"/>
          <w:lang w:eastAsia="ru-RU"/>
        </w:rPr>
        <w:t xml:space="preserve"> </w:t>
      </w:r>
      <w:proofErr w:type="spellStart"/>
      <w:r w:rsidRPr="00E01B47">
        <w:rPr>
          <w:rFonts w:eastAsia="Times New Roman"/>
          <w:b/>
          <w:sz w:val="32"/>
          <w:szCs w:val="32"/>
          <w:lang w:eastAsia="ru-RU"/>
        </w:rPr>
        <w:t>депутатъеслэн</w:t>
      </w:r>
      <w:proofErr w:type="spellEnd"/>
      <w:r w:rsidRPr="00E01B47">
        <w:rPr>
          <w:rFonts w:eastAsia="Times New Roman"/>
          <w:b/>
          <w:sz w:val="32"/>
          <w:szCs w:val="32"/>
          <w:lang w:eastAsia="ru-RU"/>
        </w:rPr>
        <w:t xml:space="preserve"> </w:t>
      </w:r>
      <w:proofErr w:type="spellStart"/>
      <w:r w:rsidRPr="00E01B47">
        <w:rPr>
          <w:rFonts w:eastAsia="Times New Roman"/>
          <w:b/>
          <w:sz w:val="32"/>
          <w:szCs w:val="32"/>
          <w:lang w:eastAsia="ru-RU"/>
        </w:rPr>
        <w:t>Кенешсы</w:t>
      </w:r>
      <w:proofErr w:type="spellEnd"/>
      <w:r w:rsidRPr="00E01B47">
        <w:rPr>
          <w:rFonts w:eastAsia="Times New Roman"/>
          <w:b/>
          <w:sz w:val="32"/>
          <w:szCs w:val="3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E01B47" w:rsidRPr="00E01B47" w:rsidRDefault="00E01B47" w:rsidP="00E01B47">
      <w:pPr>
        <w:widowControl/>
        <w:suppressAutoHyphens w:val="0"/>
        <w:autoSpaceDE w:val="0"/>
        <w:autoSpaceDN w:val="0"/>
        <w:adjustRightInd w:val="0"/>
        <w:ind w:right="-365"/>
        <w:rPr>
          <w:rFonts w:eastAsia="Times New Roman"/>
          <w:bCs/>
          <w:sz w:val="32"/>
          <w:szCs w:val="28"/>
          <w:lang w:eastAsia="ru-RU"/>
        </w:rPr>
      </w:pPr>
    </w:p>
    <w:p w:rsidR="00E01B47" w:rsidRPr="00E01B47" w:rsidRDefault="00E01B47" w:rsidP="00E01B47">
      <w:pPr>
        <w:widowControl/>
        <w:suppressAutoHyphens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E01B47">
        <w:rPr>
          <w:rFonts w:eastAsia="Times New Roman"/>
          <w:sz w:val="32"/>
          <w:szCs w:val="28"/>
          <w:lang w:eastAsia="ru-RU"/>
        </w:rPr>
        <w:tab/>
      </w:r>
      <w:r w:rsidRPr="00E01B47">
        <w:rPr>
          <w:rFonts w:eastAsia="Times New Roman"/>
          <w:b/>
          <w:sz w:val="32"/>
          <w:szCs w:val="28"/>
          <w:lang w:eastAsia="ru-RU"/>
        </w:rPr>
        <w:t>Об отчете Председателя Совета депутатов  муниципального образования «Муниципальный округ Балезинский район Удмуртской Республики» за 2021 год и об отчете деятельности КСО муниципального образования «Муниципальный округ Балезинский район Удмуртской Республики» за 2021 год</w:t>
      </w:r>
    </w:p>
    <w:p w:rsidR="00E01B47" w:rsidRPr="00E01B47" w:rsidRDefault="00E01B47" w:rsidP="00E01B47">
      <w:pPr>
        <w:widowControl/>
        <w:suppressAutoHyphens w:val="0"/>
        <w:jc w:val="center"/>
        <w:rPr>
          <w:rFonts w:eastAsia="Times New Roman"/>
          <w:sz w:val="32"/>
          <w:szCs w:val="28"/>
          <w:lang w:eastAsia="ru-RU"/>
        </w:rPr>
      </w:pPr>
    </w:p>
    <w:p w:rsidR="00E01B47" w:rsidRPr="00E01B47" w:rsidRDefault="00E01B47" w:rsidP="00E01B47">
      <w:pPr>
        <w:widowControl/>
        <w:suppressAutoHyphens w:val="0"/>
        <w:ind w:right="-365"/>
        <w:jc w:val="center"/>
        <w:rPr>
          <w:rFonts w:eastAsia="Times New Roman"/>
          <w:b/>
          <w:sz w:val="28"/>
          <w:szCs w:val="28"/>
          <w:lang w:eastAsia="ru-RU"/>
        </w:rPr>
      </w:pPr>
      <w:r w:rsidRPr="00E01B47">
        <w:rPr>
          <w:rFonts w:eastAsia="Times New Roman"/>
          <w:b/>
          <w:sz w:val="32"/>
          <w:szCs w:val="28"/>
          <w:lang w:eastAsia="ru-RU"/>
        </w:rPr>
        <w:t>«___» апреля 2022 года</w:t>
      </w:r>
    </w:p>
    <w:p w:rsidR="00E01B47" w:rsidRPr="00E01B47" w:rsidRDefault="00E01B47" w:rsidP="00E01B47">
      <w:pPr>
        <w:widowControl/>
        <w:suppressAutoHyphens w:val="0"/>
        <w:ind w:right="-365"/>
        <w:jc w:val="center"/>
        <w:rPr>
          <w:rFonts w:eastAsia="Times New Roman"/>
          <w:sz w:val="28"/>
          <w:szCs w:val="28"/>
          <w:lang w:eastAsia="ru-RU"/>
        </w:rPr>
      </w:pPr>
    </w:p>
    <w:p w:rsidR="00E01B47" w:rsidRDefault="00E01B47" w:rsidP="00E01B47">
      <w:pPr>
        <w:widowControl/>
        <w:suppressAutoHyphens w:val="0"/>
        <w:ind w:left="142" w:firstLine="566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 xml:space="preserve"> Совет депутатов муниципального образования «Муниципальный округ Балезинский район Удмуртской Республики», РЕШАЕТ:</w:t>
      </w:r>
    </w:p>
    <w:p w:rsidR="00E01B47" w:rsidRPr="00E01B47" w:rsidRDefault="00E01B47" w:rsidP="00E01B47">
      <w:pPr>
        <w:widowControl/>
        <w:suppressAutoHyphens w:val="0"/>
        <w:ind w:left="142" w:firstLine="566"/>
        <w:jc w:val="both"/>
        <w:rPr>
          <w:rFonts w:eastAsia="Times New Roman"/>
          <w:b/>
          <w:sz w:val="28"/>
          <w:szCs w:val="28"/>
          <w:lang w:eastAsia="ru-RU"/>
        </w:rPr>
      </w:pPr>
    </w:p>
    <w:p w:rsidR="00E01B47" w:rsidRPr="00E01B47" w:rsidRDefault="00E01B47" w:rsidP="00E01B47">
      <w:pPr>
        <w:widowControl/>
        <w:suppressAutoHyphens w:val="0"/>
        <w:ind w:left="142" w:firstLine="425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 xml:space="preserve">  1.  Отчет Председателя Совета депутатов муниципального образования «Муниципальный округ Балезинский район Удмуртской Республики» о работе Совета депутатов за 2021 год и отчет деятельности КСО муниципального образования «Муниципальный округ Балезинский район Удмуртской Республики» за 2021 год принять к сведению.</w:t>
      </w:r>
    </w:p>
    <w:p w:rsidR="00E01B47" w:rsidRDefault="00E01B47" w:rsidP="00E01B47">
      <w:pPr>
        <w:widowControl/>
        <w:suppressAutoHyphens w:val="0"/>
        <w:ind w:firstLine="142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 xml:space="preserve">     </w:t>
      </w:r>
    </w:p>
    <w:p w:rsidR="00E01B47" w:rsidRPr="00E01B47" w:rsidRDefault="00E01B47" w:rsidP="00E01B47">
      <w:pPr>
        <w:widowControl/>
        <w:suppressAutoHyphens w:val="0"/>
        <w:ind w:firstLine="142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 xml:space="preserve">   2. Опубликовать отчет Председателя Совета депутатов муниципального </w:t>
      </w:r>
      <w:proofErr w:type="gramStart"/>
      <w:r w:rsidRPr="00E01B47">
        <w:rPr>
          <w:rFonts w:eastAsia="Times New Roman"/>
          <w:sz w:val="28"/>
          <w:szCs w:val="28"/>
          <w:lang w:eastAsia="ru-RU"/>
        </w:rPr>
        <w:t xml:space="preserve">образования «Муниципальный округ Балезинский район Удмуртской Республики» о работе Совета депутатов муниципального образования «Муниципальный округ Балезинский район Удмуртской Республики»  за 2021 год и отчет о деятельности контрольно-счетного органа муниципального образования «Муниципальный округ Балезинский район Удмуртской Республики» за 2021 год на официальном сайте Администрации </w:t>
      </w:r>
      <w:r w:rsidRPr="00E01B47">
        <w:rPr>
          <w:rFonts w:eastAsia="Times New Roman"/>
          <w:sz w:val="28"/>
          <w:szCs w:val="28"/>
          <w:lang w:eastAsia="ru-RU"/>
        </w:rPr>
        <w:lastRenderedPageBreak/>
        <w:t>муниципального образования «Муниципальный округ Балезинский район Удмуртской Республики».</w:t>
      </w:r>
      <w:proofErr w:type="gramEnd"/>
    </w:p>
    <w:p w:rsidR="00E01B47" w:rsidRDefault="00E01B47" w:rsidP="00E01B47">
      <w:pPr>
        <w:widowControl/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E01B47" w:rsidRPr="00E01B47" w:rsidRDefault="00E01B47" w:rsidP="00E01B47">
      <w:pPr>
        <w:widowControl/>
        <w:suppressAutoHyphens w:val="0"/>
        <w:jc w:val="both"/>
        <w:rPr>
          <w:rFonts w:eastAsia="Times New Roman"/>
          <w:sz w:val="28"/>
          <w:szCs w:val="28"/>
          <w:lang w:eastAsia="ru-RU"/>
        </w:rPr>
      </w:pPr>
    </w:p>
    <w:p w:rsidR="00E01B47" w:rsidRP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>Председатель Совета депутатов</w:t>
      </w:r>
    </w:p>
    <w:p w:rsidR="00E01B47" w:rsidRP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>муниципального образования</w:t>
      </w:r>
    </w:p>
    <w:p w:rsidR="00E01B47" w:rsidRP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>«Муниципальный округ Балезинский</w:t>
      </w:r>
    </w:p>
    <w:p w:rsid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 xml:space="preserve">район Удмуртской Республики»                                                   С.К. </w:t>
      </w:r>
      <w:proofErr w:type="spellStart"/>
      <w:r w:rsidRPr="00E01B47">
        <w:rPr>
          <w:rFonts w:eastAsia="Times New Roman"/>
          <w:sz w:val="28"/>
          <w:szCs w:val="28"/>
          <w:lang w:eastAsia="ru-RU"/>
        </w:rPr>
        <w:t>Булдаков</w:t>
      </w:r>
      <w:proofErr w:type="spellEnd"/>
    </w:p>
    <w:p w:rsid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</w:p>
    <w:p w:rsidR="00E01B47" w:rsidRP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</w:p>
    <w:p w:rsidR="00E01B47" w:rsidRP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>пос. Балезино</w:t>
      </w:r>
    </w:p>
    <w:p w:rsidR="00E01B47" w:rsidRP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>_____2022 г.</w:t>
      </w:r>
    </w:p>
    <w:p w:rsidR="00E01B47" w:rsidRPr="00E01B47" w:rsidRDefault="00E01B47" w:rsidP="00E01B47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E01B47">
        <w:rPr>
          <w:rFonts w:eastAsia="Times New Roman"/>
          <w:sz w:val="28"/>
          <w:szCs w:val="28"/>
          <w:lang w:eastAsia="ru-RU"/>
        </w:rPr>
        <w:t>№ ______</w:t>
      </w:r>
    </w:p>
    <w:p w:rsidR="00E01B47" w:rsidRDefault="00E01B47" w:rsidP="00BE3582">
      <w:pPr>
        <w:pStyle w:val="a4"/>
        <w:spacing w:before="0" w:after="0" w:line="240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E01B47" w:rsidRDefault="00E01B47" w:rsidP="00BE3582">
      <w:pPr>
        <w:pStyle w:val="a4"/>
        <w:spacing w:before="0" w:after="0" w:line="240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E01B47" w:rsidRDefault="00E01B47" w:rsidP="00BE3582">
      <w:pPr>
        <w:pStyle w:val="a4"/>
        <w:spacing w:before="0" w:after="0" w:line="240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712E8" w:rsidRPr="00BE3582" w:rsidRDefault="000712E8" w:rsidP="000712E8">
      <w:pPr>
        <w:ind w:firstLine="709"/>
        <w:jc w:val="right"/>
      </w:pPr>
      <w:bookmarkStart w:id="0" w:name="_GoBack"/>
      <w:bookmarkEnd w:id="0"/>
    </w:p>
    <w:sectPr w:rsidR="000712E8" w:rsidRPr="00BE3582" w:rsidSect="00E01B47">
      <w:footerReference w:type="default" r:id="rId10"/>
      <w:footnotePr>
        <w:pos w:val="beneathText"/>
      </w:footnotePr>
      <w:pgSz w:w="11905" w:h="16837"/>
      <w:pgMar w:top="717" w:right="706" w:bottom="1701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259" w:rsidRDefault="000F6259" w:rsidP="008A531B">
      <w:r>
        <w:separator/>
      </w:r>
    </w:p>
  </w:endnote>
  <w:endnote w:type="continuationSeparator" w:id="0">
    <w:p w:rsidR="000F6259" w:rsidRDefault="000F6259" w:rsidP="008A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657505"/>
      <w:docPartObj>
        <w:docPartGallery w:val="Page Numbers (Bottom of Page)"/>
        <w:docPartUnique/>
      </w:docPartObj>
    </w:sdtPr>
    <w:sdtEndPr/>
    <w:sdtContent>
      <w:p w:rsidR="008A531B" w:rsidRDefault="008A531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ED4">
          <w:rPr>
            <w:noProof/>
          </w:rPr>
          <w:t>2</w:t>
        </w:r>
        <w:r>
          <w:fldChar w:fldCharType="end"/>
        </w:r>
      </w:p>
    </w:sdtContent>
  </w:sdt>
  <w:p w:rsidR="008A531B" w:rsidRDefault="008A53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259" w:rsidRDefault="000F6259" w:rsidP="008A531B">
      <w:r>
        <w:separator/>
      </w:r>
    </w:p>
  </w:footnote>
  <w:footnote w:type="continuationSeparator" w:id="0">
    <w:p w:rsidR="000F6259" w:rsidRDefault="000F6259" w:rsidP="008A5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F41DD7"/>
    <w:multiLevelType w:val="hybridMultilevel"/>
    <w:tmpl w:val="E242B12A"/>
    <w:lvl w:ilvl="0" w:tplc="682E2A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5B1B69"/>
    <w:multiLevelType w:val="hybridMultilevel"/>
    <w:tmpl w:val="2466C752"/>
    <w:lvl w:ilvl="0" w:tplc="FFDE9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D01902"/>
    <w:multiLevelType w:val="hybridMultilevel"/>
    <w:tmpl w:val="BB6EF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C2FF5"/>
    <w:multiLevelType w:val="hybridMultilevel"/>
    <w:tmpl w:val="42E6CE86"/>
    <w:lvl w:ilvl="0" w:tplc="7DDCD4C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EF00998"/>
    <w:multiLevelType w:val="hybridMultilevel"/>
    <w:tmpl w:val="B5DEA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40BFF"/>
    <w:multiLevelType w:val="hybridMultilevel"/>
    <w:tmpl w:val="B97C807E"/>
    <w:lvl w:ilvl="0" w:tplc="E3C6E4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3590635"/>
    <w:multiLevelType w:val="hybridMultilevel"/>
    <w:tmpl w:val="B5DEA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648F6"/>
    <w:multiLevelType w:val="hybridMultilevel"/>
    <w:tmpl w:val="824CFEE0"/>
    <w:lvl w:ilvl="0" w:tplc="15688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D47"/>
    <w:rsid w:val="000618DE"/>
    <w:rsid w:val="000712E8"/>
    <w:rsid w:val="00076761"/>
    <w:rsid w:val="000B26C2"/>
    <w:rsid w:val="000B6DBF"/>
    <w:rsid w:val="000F24DB"/>
    <w:rsid w:val="000F6259"/>
    <w:rsid w:val="0011660F"/>
    <w:rsid w:val="00123BCF"/>
    <w:rsid w:val="001312E7"/>
    <w:rsid w:val="00135784"/>
    <w:rsid w:val="00166746"/>
    <w:rsid w:val="001A32B9"/>
    <w:rsid w:val="0020207F"/>
    <w:rsid w:val="00250FE1"/>
    <w:rsid w:val="00265200"/>
    <w:rsid w:val="00291D4B"/>
    <w:rsid w:val="002A08AA"/>
    <w:rsid w:val="002A1E55"/>
    <w:rsid w:val="002D718F"/>
    <w:rsid w:val="002F25A5"/>
    <w:rsid w:val="002F29A2"/>
    <w:rsid w:val="003801D9"/>
    <w:rsid w:val="00390F1D"/>
    <w:rsid w:val="003A46A4"/>
    <w:rsid w:val="003A5C32"/>
    <w:rsid w:val="003B1BC1"/>
    <w:rsid w:val="003D5434"/>
    <w:rsid w:val="0042135F"/>
    <w:rsid w:val="0043338D"/>
    <w:rsid w:val="00436315"/>
    <w:rsid w:val="00455E5F"/>
    <w:rsid w:val="004636E7"/>
    <w:rsid w:val="00477DA7"/>
    <w:rsid w:val="00484392"/>
    <w:rsid w:val="00491C1F"/>
    <w:rsid w:val="004A20BE"/>
    <w:rsid w:val="004B02C3"/>
    <w:rsid w:val="004B1519"/>
    <w:rsid w:val="004B1F0A"/>
    <w:rsid w:val="004E115C"/>
    <w:rsid w:val="00507048"/>
    <w:rsid w:val="00511F66"/>
    <w:rsid w:val="00514157"/>
    <w:rsid w:val="00546873"/>
    <w:rsid w:val="00573435"/>
    <w:rsid w:val="005A29B8"/>
    <w:rsid w:val="005C03A0"/>
    <w:rsid w:val="005C35DE"/>
    <w:rsid w:val="00603B39"/>
    <w:rsid w:val="00622946"/>
    <w:rsid w:val="00653D53"/>
    <w:rsid w:val="006752E9"/>
    <w:rsid w:val="006B6F3B"/>
    <w:rsid w:val="006F4052"/>
    <w:rsid w:val="006F6C6E"/>
    <w:rsid w:val="007018B5"/>
    <w:rsid w:val="00705522"/>
    <w:rsid w:val="00707627"/>
    <w:rsid w:val="0077377F"/>
    <w:rsid w:val="007A7FCC"/>
    <w:rsid w:val="007C036C"/>
    <w:rsid w:val="007C2B1D"/>
    <w:rsid w:val="007C2C65"/>
    <w:rsid w:val="007E30C2"/>
    <w:rsid w:val="007F223F"/>
    <w:rsid w:val="008A531B"/>
    <w:rsid w:val="008F7E6F"/>
    <w:rsid w:val="008F7FE1"/>
    <w:rsid w:val="009029D9"/>
    <w:rsid w:val="0092200B"/>
    <w:rsid w:val="009944CB"/>
    <w:rsid w:val="009A2623"/>
    <w:rsid w:val="009C2F3C"/>
    <w:rsid w:val="009D1328"/>
    <w:rsid w:val="009E2EEA"/>
    <w:rsid w:val="009E528C"/>
    <w:rsid w:val="009E56B8"/>
    <w:rsid w:val="00A13ABA"/>
    <w:rsid w:val="00A34D25"/>
    <w:rsid w:val="00A44137"/>
    <w:rsid w:val="00B1176B"/>
    <w:rsid w:val="00B63C62"/>
    <w:rsid w:val="00BB38C1"/>
    <w:rsid w:val="00BD5FA0"/>
    <w:rsid w:val="00BE3582"/>
    <w:rsid w:val="00BF0237"/>
    <w:rsid w:val="00C041C8"/>
    <w:rsid w:val="00C324B0"/>
    <w:rsid w:val="00C726F4"/>
    <w:rsid w:val="00CB7979"/>
    <w:rsid w:val="00CC1A99"/>
    <w:rsid w:val="00CD7771"/>
    <w:rsid w:val="00CE7ED4"/>
    <w:rsid w:val="00CF2C7D"/>
    <w:rsid w:val="00DA5B20"/>
    <w:rsid w:val="00DB1360"/>
    <w:rsid w:val="00DD61D2"/>
    <w:rsid w:val="00E014EE"/>
    <w:rsid w:val="00E01B47"/>
    <w:rsid w:val="00E313DD"/>
    <w:rsid w:val="00E34125"/>
    <w:rsid w:val="00E77A29"/>
    <w:rsid w:val="00E86F9D"/>
    <w:rsid w:val="00EB3A07"/>
    <w:rsid w:val="00EC2072"/>
    <w:rsid w:val="00F01CAE"/>
    <w:rsid w:val="00F07131"/>
    <w:rsid w:val="00F36821"/>
    <w:rsid w:val="00F44AE9"/>
    <w:rsid w:val="00F46D47"/>
    <w:rsid w:val="00F645B9"/>
    <w:rsid w:val="00F6688C"/>
    <w:rsid w:val="00F81152"/>
    <w:rsid w:val="00FB5E36"/>
    <w:rsid w:val="00FE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47"/>
    <w:pPr>
      <w:widowControl w:val="0"/>
      <w:suppressAutoHyphens/>
      <w:spacing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6D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D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46D47"/>
    <w:pPr>
      <w:spacing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4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rsid w:val="00F46D47"/>
    <w:pPr>
      <w:spacing w:before="280" w:after="280" w:line="246" w:lineRule="atLeast"/>
      <w:jc w:val="both"/>
    </w:pPr>
    <w:rPr>
      <w:rFonts w:ascii="Arial" w:hAnsi="Arial" w:cs="Arial"/>
      <w:color w:val="333366"/>
      <w:sz w:val="23"/>
      <w:szCs w:val="23"/>
    </w:rPr>
  </w:style>
  <w:style w:type="paragraph" w:styleId="a5">
    <w:name w:val="List Paragraph"/>
    <w:basedOn w:val="a"/>
    <w:uiPriority w:val="34"/>
    <w:qFormat/>
    <w:rsid w:val="007C036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6">
    <w:name w:val="Subtitle"/>
    <w:basedOn w:val="a"/>
    <w:link w:val="a7"/>
    <w:qFormat/>
    <w:rsid w:val="007C036C"/>
    <w:pPr>
      <w:widowControl/>
      <w:spacing w:after="60"/>
      <w:jc w:val="center"/>
      <w:outlineLvl w:val="1"/>
    </w:pPr>
    <w:rPr>
      <w:rFonts w:ascii="Arial" w:eastAsia="Times New Roman" w:hAnsi="Arial"/>
      <w:lang w:eastAsia="ar-SA"/>
    </w:rPr>
  </w:style>
  <w:style w:type="character" w:customStyle="1" w:styleId="a7">
    <w:name w:val="Подзаголовок Знак"/>
    <w:basedOn w:val="a0"/>
    <w:link w:val="a6"/>
    <w:rsid w:val="007C036C"/>
    <w:rPr>
      <w:rFonts w:ascii="Arial" w:eastAsia="Times New Roman" w:hAnsi="Arial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7C036C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link w:val="11"/>
    <w:locked/>
    <w:rsid w:val="007C036C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9"/>
    <w:rsid w:val="007C036C"/>
    <w:pPr>
      <w:widowControl/>
      <w:shd w:val="clear" w:color="auto" w:fill="FFFFFF"/>
      <w:suppressAutoHyphens w:val="0"/>
      <w:spacing w:before="180" w:after="180" w:line="274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3">
    <w:name w:val="Основной текст3"/>
    <w:basedOn w:val="a"/>
    <w:rsid w:val="00F01CAE"/>
    <w:pPr>
      <w:shd w:val="clear" w:color="auto" w:fill="FFFFFF"/>
      <w:suppressAutoHyphens w:val="0"/>
      <w:spacing w:before="240" w:after="480" w:line="0" w:lineRule="atLeast"/>
      <w:ind w:hanging="340"/>
      <w:jc w:val="center"/>
    </w:pPr>
    <w:rPr>
      <w:rFonts w:eastAsia="Times New Roman"/>
      <w:color w:val="000000"/>
      <w:sz w:val="25"/>
      <w:szCs w:val="25"/>
      <w:lang w:eastAsia="ru-RU"/>
    </w:rPr>
  </w:style>
  <w:style w:type="paragraph" w:styleId="aa">
    <w:name w:val="header"/>
    <w:basedOn w:val="a"/>
    <w:link w:val="ab"/>
    <w:uiPriority w:val="99"/>
    <w:unhideWhenUsed/>
    <w:rsid w:val="008A53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531B"/>
    <w:rPr>
      <w:rFonts w:ascii="Times New Roman" w:eastAsia="Arial Unicode MS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A53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531B"/>
    <w:rPr>
      <w:rFonts w:ascii="Times New Roman" w:eastAsia="Arial Unicode MS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8"/>
    <w:uiPriority w:val="59"/>
    <w:rsid w:val="000F24DB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47"/>
    <w:pPr>
      <w:widowControl w:val="0"/>
      <w:suppressAutoHyphens/>
      <w:spacing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6D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D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46D47"/>
    <w:pPr>
      <w:spacing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4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rsid w:val="00F46D47"/>
    <w:pPr>
      <w:spacing w:before="280" w:after="280" w:line="246" w:lineRule="atLeast"/>
      <w:jc w:val="both"/>
    </w:pPr>
    <w:rPr>
      <w:rFonts w:ascii="Arial" w:hAnsi="Arial" w:cs="Arial"/>
      <w:color w:val="333366"/>
      <w:sz w:val="23"/>
      <w:szCs w:val="23"/>
    </w:rPr>
  </w:style>
  <w:style w:type="paragraph" w:styleId="a5">
    <w:name w:val="List Paragraph"/>
    <w:basedOn w:val="a"/>
    <w:uiPriority w:val="34"/>
    <w:qFormat/>
    <w:rsid w:val="007C036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6">
    <w:name w:val="Subtitle"/>
    <w:basedOn w:val="a"/>
    <w:link w:val="a7"/>
    <w:qFormat/>
    <w:rsid w:val="007C036C"/>
    <w:pPr>
      <w:widowControl/>
      <w:spacing w:after="60"/>
      <w:jc w:val="center"/>
      <w:outlineLvl w:val="1"/>
    </w:pPr>
    <w:rPr>
      <w:rFonts w:ascii="Arial" w:eastAsia="Times New Roman" w:hAnsi="Arial"/>
      <w:lang w:eastAsia="ar-SA"/>
    </w:rPr>
  </w:style>
  <w:style w:type="character" w:customStyle="1" w:styleId="a7">
    <w:name w:val="Подзаголовок Знак"/>
    <w:basedOn w:val="a0"/>
    <w:link w:val="a6"/>
    <w:rsid w:val="007C036C"/>
    <w:rPr>
      <w:rFonts w:ascii="Arial" w:eastAsia="Times New Roman" w:hAnsi="Arial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7C036C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link w:val="11"/>
    <w:locked/>
    <w:rsid w:val="007C036C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9"/>
    <w:rsid w:val="007C036C"/>
    <w:pPr>
      <w:widowControl/>
      <w:shd w:val="clear" w:color="auto" w:fill="FFFFFF"/>
      <w:suppressAutoHyphens w:val="0"/>
      <w:spacing w:before="180" w:after="180" w:line="274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3">
    <w:name w:val="Основной текст3"/>
    <w:basedOn w:val="a"/>
    <w:rsid w:val="00F01CAE"/>
    <w:pPr>
      <w:shd w:val="clear" w:color="auto" w:fill="FFFFFF"/>
      <w:suppressAutoHyphens w:val="0"/>
      <w:spacing w:before="240" w:after="480" w:line="0" w:lineRule="atLeast"/>
      <w:ind w:hanging="340"/>
      <w:jc w:val="center"/>
    </w:pPr>
    <w:rPr>
      <w:rFonts w:eastAsia="Times New Roman"/>
      <w:color w:val="000000"/>
      <w:sz w:val="25"/>
      <w:szCs w:val="25"/>
      <w:lang w:eastAsia="ru-RU"/>
    </w:rPr>
  </w:style>
  <w:style w:type="paragraph" w:styleId="aa">
    <w:name w:val="header"/>
    <w:basedOn w:val="a"/>
    <w:link w:val="ab"/>
    <w:uiPriority w:val="99"/>
    <w:unhideWhenUsed/>
    <w:rsid w:val="008A53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531B"/>
    <w:rPr>
      <w:rFonts w:ascii="Times New Roman" w:eastAsia="Arial Unicode MS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A53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531B"/>
    <w:rPr>
      <w:rFonts w:ascii="Times New Roman" w:eastAsia="Arial Unicode MS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8"/>
    <w:uiPriority w:val="59"/>
    <w:rsid w:val="000F24DB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773E7-6475-4C93-A742-E45FFCC8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Машбюро</cp:lastModifiedBy>
  <cp:revision>13</cp:revision>
  <cp:lastPrinted>2022-03-31T04:36:00Z</cp:lastPrinted>
  <dcterms:created xsi:type="dcterms:W3CDTF">2022-03-30T12:50:00Z</dcterms:created>
  <dcterms:modified xsi:type="dcterms:W3CDTF">2022-04-27T12:48:00Z</dcterms:modified>
</cp:coreProperties>
</file>