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313" w:rsidRPr="009555D0" w:rsidRDefault="00E57ECD" w:rsidP="003D4B6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="003D4B69">
        <w:rPr>
          <w:sz w:val="22"/>
          <w:szCs w:val="22"/>
        </w:rPr>
        <w:t xml:space="preserve">  </w:t>
      </w:r>
      <w:r w:rsidR="00820D8A" w:rsidRPr="00E57ECD">
        <w:rPr>
          <w:sz w:val="22"/>
          <w:szCs w:val="22"/>
        </w:rPr>
        <w:t xml:space="preserve">Приложение № </w:t>
      </w:r>
      <w:r w:rsidR="009555D0" w:rsidRPr="009555D0">
        <w:rPr>
          <w:sz w:val="22"/>
          <w:szCs w:val="22"/>
        </w:rPr>
        <w:t>1</w:t>
      </w:r>
      <w:r w:rsidR="006A3704">
        <w:rPr>
          <w:sz w:val="22"/>
          <w:szCs w:val="22"/>
        </w:rPr>
        <w:t>0</w:t>
      </w:r>
    </w:p>
    <w:p w:rsidR="00820D8A" w:rsidRPr="00E57ECD" w:rsidRDefault="00E57ECD" w:rsidP="003D4B6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к</w:t>
      </w:r>
      <w:r w:rsidR="00820D8A" w:rsidRPr="00E57ECD">
        <w:rPr>
          <w:sz w:val="22"/>
          <w:szCs w:val="22"/>
        </w:rPr>
        <w:t xml:space="preserve"> решению Совета депутатов</w:t>
      </w:r>
      <w:r w:rsidR="008D0A0B">
        <w:rPr>
          <w:sz w:val="22"/>
          <w:szCs w:val="22"/>
        </w:rPr>
        <w:t xml:space="preserve"> муниципального образования</w:t>
      </w:r>
    </w:p>
    <w:p w:rsidR="00820D8A" w:rsidRPr="00E57ECD" w:rsidRDefault="00E57ECD" w:rsidP="003D4B6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="008D0A0B">
        <w:rPr>
          <w:sz w:val="22"/>
          <w:szCs w:val="22"/>
        </w:rPr>
        <w:t xml:space="preserve">              </w:t>
      </w:r>
      <w:r w:rsidR="00820D8A" w:rsidRPr="00E57ECD">
        <w:rPr>
          <w:sz w:val="22"/>
          <w:szCs w:val="22"/>
        </w:rPr>
        <w:t xml:space="preserve"> «</w:t>
      </w:r>
      <w:r w:rsidR="00BD270B">
        <w:rPr>
          <w:sz w:val="22"/>
          <w:szCs w:val="22"/>
        </w:rPr>
        <w:t>Муниципальный округ</w:t>
      </w:r>
      <w:r w:rsidR="008D0A0B">
        <w:rPr>
          <w:sz w:val="22"/>
          <w:szCs w:val="22"/>
        </w:rPr>
        <w:t xml:space="preserve"> Балезинский район Удмуртской Республики</w:t>
      </w:r>
      <w:r w:rsidR="00BD270B">
        <w:rPr>
          <w:sz w:val="22"/>
          <w:szCs w:val="22"/>
        </w:rPr>
        <w:t xml:space="preserve"> </w:t>
      </w:r>
    </w:p>
    <w:p w:rsidR="00820D8A" w:rsidRPr="00E57ECD" w:rsidRDefault="00E57ECD" w:rsidP="003D4B6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  <w:r w:rsidR="00820D8A" w:rsidRPr="00E57ECD">
        <w:rPr>
          <w:sz w:val="22"/>
          <w:szCs w:val="22"/>
        </w:rPr>
        <w:t>«</w:t>
      </w:r>
      <w:r w:rsidRPr="00E57ECD">
        <w:rPr>
          <w:sz w:val="22"/>
          <w:szCs w:val="22"/>
        </w:rPr>
        <w:t>О бюджете муниципального образования</w:t>
      </w:r>
      <w:r w:rsidR="009E4A79">
        <w:rPr>
          <w:sz w:val="22"/>
          <w:szCs w:val="22"/>
        </w:rPr>
        <w:t xml:space="preserve"> </w:t>
      </w:r>
      <w:r w:rsidR="009E4A79" w:rsidRPr="00E57ECD">
        <w:rPr>
          <w:sz w:val="22"/>
          <w:szCs w:val="22"/>
        </w:rPr>
        <w:t>«</w:t>
      </w:r>
      <w:r w:rsidR="008D0A0B">
        <w:rPr>
          <w:sz w:val="22"/>
          <w:szCs w:val="22"/>
        </w:rPr>
        <w:t>Муниципальный округ</w:t>
      </w:r>
    </w:p>
    <w:p w:rsidR="008D0A0B" w:rsidRDefault="00E57ECD" w:rsidP="003D4B6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 w:rsidR="009E4A79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Pr="00E57ECD">
        <w:rPr>
          <w:sz w:val="22"/>
          <w:szCs w:val="22"/>
        </w:rPr>
        <w:t>Балезинский район</w:t>
      </w:r>
      <w:r w:rsidR="008D0A0B">
        <w:rPr>
          <w:sz w:val="22"/>
          <w:szCs w:val="22"/>
        </w:rPr>
        <w:t xml:space="preserve"> Удмуртской Республики</w:t>
      </w:r>
      <w:r w:rsidR="009E4A79">
        <w:rPr>
          <w:sz w:val="22"/>
          <w:szCs w:val="22"/>
        </w:rPr>
        <w:t>»</w:t>
      </w:r>
      <w:r w:rsidR="009E4A79" w:rsidRPr="009E4A79">
        <w:rPr>
          <w:sz w:val="22"/>
          <w:szCs w:val="22"/>
        </w:rPr>
        <w:t xml:space="preserve"> </w:t>
      </w:r>
      <w:r w:rsidR="009E4A79">
        <w:rPr>
          <w:sz w:val="22"/>
          <w:szCs w:val="22"/>
        </w:rPr>
        <w:t>на 2022 год</w:t>
      </w:r>
      <w:r w:rsidR="008D0A0B">
        <w:rPr>
          <w:sz w:val="22"/>
          <w:szCs w:val="22"/>
        </w:rPr>
        <w:t xml:space="preserve"> </w:t>
      </w:r>
    </w:p>
    <w:p w:rsidR="00EC7C41" w:rsidRDefault="00524F42" w:rsidP="003D4B6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и </w:t>
      </w:r>
      <w:r w:rsidR="00583179">
        <w:rPr>
          <w:sz w:val="22"/>
          <w:szCs w:val="22"/>
        </w:rPr>
        <w:t>на плановый период 2023</w:t>
      </w:r>
      <w:r w:rsidR="00EE35BB">
        <w:rPr>
          <w:sz w:val="22"/>
          <w:szCs w:val="22"/>
        </w:rPr>
        <w:t xml:space="preserve"> и 20</w:t>
      </w:r>
      <w:r w:rsidR="00583179">
        <w:rPr>
          <w:sz w:val="22"/>
          <w:szCs w:val="22"/>
        </w:rPr>
        <w:t>24</w:t>
      </w:r>
      <w:r w:rsidR="00EE35BB">
        <w:rPr>
          <w:sz w:val="22"/>
          <w:szCs w:val="22"/>
        </w:rPr>
        <w:t xml:space="preserve"> годов</w:t>
      </w:r>
      <w:r w:rsidR="00514518">
        <w:rPr>
          <w:sz w:val="22"/>
          <w:szCs w:val="22"/>
        </w:rPr>
        <w:t>»</w:t>
      </w:r>
    </w:p>
    <w:p w:rsidR="00E57ECD" w:rsidRDefault="00E57ECD">
      <w:pPr>
        <w:rPr>
          <w:sz w:val="22"/>
          <w:szCs w:val="22"/>
        </w:rPr>
      </w:pPr>
    </w:p>
    <w:p w:rsidR="00E57ECD" w:rsidRDefault="00E57ECD">
      <w:pPr>
        <w:rPr>
          <w:sz w:val="22"/>
          <w:szCs w:val="22"/>
        </w:rPr>
      </w:pPr>
    </w:p>
    <w:p w:rsidR="00E57ECD" w:rsidRDefault="00E57ECD">
      <w:pPr>
        <w:rPr>
          <w:sz w:val="22"/>
          <w:szCs w:val="22"/>
        </w:rPr>
      </w:pPr>
    </w:p>
    <w:p w:rsidR="000C7F46" w:rsidRDefault="00E57ECD" w:rsidP="00E57ECD">
      <w:pPr>
        <w:jc w:val="center"/>
        <w:rPr>
          <w:b/>
          <w:sz w:val="28"/>
          <w:szCs w:val="28"/>
        </w:rPr>
      </w:pPr>
      <w:r w:rsidRPr="000D09DB">
        <w:rPr>
          <w:b/>
          <w:sz w:val="28"/>
          <w:szCs w:val="28"/>
        </w:rPr>
        <w:t xml:space="preserve">Программа муниципальных заимствований </w:t>
      </w:r>
    </w:p>
    <w:p w:rsidR="000C7F46" w:rsidRDefault="00E57ECD" w:rsidP="00E57ECD">
      <w:pPr>
        <w:jc w:val="center"/>
        <w:rPr>
          <w:b/>
          <w:sz w:val="28"/>
          <w:szCs w:val="28"/>
        </w:rPr>
      </w:pPr>
      <w:r w:rsidRPr="000D09DB">
        <w:rPr>
          <w:b/>
          <w:sz w:val="28"/>
          <w:szCs w:val="28"/>
        </w:rPr>
        <w:t>муниципального образования «</w:t>
      </w:r>
      <w:r w:rsidR="004E5B36">
        <w:rPr>
          <w:b/>
          <w:sz w:val="28"/>
          <w:szCs w:val="28"/>
        </w:rPr>
        <w:t xml:space="preserve">Муниципальный округ </w:t>
      </w:r>
      <w:r w:rsidRPr="000D09DB">
        <w:rPr>
          <w:b/>
          <w:sz w:val="28"/>
          <w:szCs w:val="28"/>
        </w:rPr>
        <w:t>Балезинский район</w:t>
      </w:r>
      <w:r w:rsidR="004E5B36">
        <w:rPr>
          <w:b/>
          <w:sz w:val="28"/>
          <w:szCs w:val="28"/>
        </w:rPr>
        <w:t xml:space="preserve"> Удмуртской Республики</w:t>
      </w:r>
      <w:r w:rsidRPr="000D09DB">
        <w:rPr>
          <w:b/>
          <w:sz w:val="28"/>
          <w:szCs w:val="28"/>
        </w:rPr>
        <w:t xml:space="preserve">» </w:t>
      </w:r>
    </w:p>
    <w:p w:rsidR="00E57ECD" w:rsidRDefault="00583179" w:rsidP="00E57ECD">
      <w:pPr>
        <w:jc w:val="center"/>
        <w:rPr>
          <w:b/>
        </w:rPr>
      </w:pPr>
      <w:r>
        <w:rPr>
          <w:b/>
          <w:sz w:val="28"/>
          <w:szCs w:val="28"/>
        </w:rPr>
        <w:t>на плановый период 2023 и 2024</w:t>
      </w:r>
      <w:r w:rsidR="00680B43" w:rsidRPr="000D09DB">
        <w:rPr>
          <w:b/>
          <w:sz w:val="28"/>
          <w:szCs w:val="28"/>
        </w:rPr>
        <w:t xml:space="preserve"> год</w:t>
      </w:r>
      <w:r w:rsidR="000C7F46">
        <w:rPr>
          <w:b/>
          <w:sz w:val="28"/>
          <w:szCs w:val="28"/>
        </w:rPr>
        <w:t>ов</w:t>
      </w:r>
      <w:r w:rsidR="00680B43" w:rsidRPr="000D09DB">
        <w:rPr>
          <w:b/>
          <w:sz w:val="28"/>
          <w:szCs w:val="28"/>
        </w:rPr>
        <w:t xml:space="preserve"> </w:t>
      </w:r>
    </w:p>
    <w:p w:rsidR="00E57ECD" w:rsidRPr="003D4B69" w:rsidRDefault="003D4B69" w:rsidP="00E57ECD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</w:t>
      </w:r>
      <w:r w:rsidR="00EC7C41">
        <w:rPr>
          <w:b/>
        </w:rPr>
        <w:t xml:space="preserve">      </w:t>
      </w:r>
      <w:r w:rsidR="00824F15">
        <w:rPr>
          <w:b/>
        </w:rPr>
        <w:t xml:space="preserve">                                                                                              </w:t>
      </w:r>
      <w:r w:rsidR="00EC7C41">
        <w:rPr>
          <w:b/>
        </w:rPr>
        <w:t xml:space="preserve">  </w:t>
      </w:r>
      <w:r>
        <w:rPr>
          <w:b/>
        </w:rPr>
        <w:t xml:space="preserve"> </w:t>
      </w:r>
      <w:r w:rsidRPr="003D4B69">
        <w:t>(рублей)</w:t>
      </w:r>
    </w:p>
    <w:tbl>
      <w:tblPr>
        <w:tblStyle w:val="a3"/>
        <w:tblW w:w="15309" w:type="dxa"/>
        <w:tblInd w:w="-176" w:type="dxa"/>
        <w:tblLayout w:type="fixed"/>
        <w:tblLook w:val="01E0"/>
      </w:tblPr>
      <w:tblGrid>
        <w:gridCol w:w="426"/>
        <w:gridCol w:w="2835"/>
        <w:gridCol w:w="1701"/>
        <w:gridCol w:w="1842"/>
        <w:gridCol w:w="2552"/>
        <w:gridCol w:w="1701"/>
        <w:gridCol w:w="1843"/>
        <w:gridCol w:w="2409"/>
      </w:tblGrid>
      <w:tr w:rsidR="000C7F46" w:rsidTr="003B2F69">
        <w:trPr>
          <w:trHeight w:val="278"/>
        </w:trPr>
        <w:tc>
          <w:tcPr>
            <w:tcW w:w="426" w:type="dxa"/>
            <w:vMerge w:val="restart"/>
          </w:tcPr>
          <w:p w:rsidR="000C7F46" w:rsidRPr="00925DD5" w:rsidRDefault="000C7F46" w:rsidP="00E57ECD">
            <w:pPr>
              <w:jc w:val="center"/>
              <w:rPr>
                <w:b/>
                <w:sz w:val="20"/>
                <w:szCs w:val="20"/>
              </w:rPr>
            </w:pPr>
            <w:r w:rsidRPr="00925DD5">
              <w:rPr>
                <w:b/>
                <w:sz w:val="20"/>
                <w:szCs w:val="20"/>
              </w:rPr>
              <w:t>№</w:t>
            </w:r>
          </w:p>
          <w:p w:rsidR="000C7F46" w:rsidRPr="00925DD5" w:rsidRDefault="000C7F46" w:rsidP="00E57EC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25DD5">
              <w:rPr>
                <w:b/>
                <w:sz w:val="20"/>
                <w:szCs w:val="20"/>
              </w:rPr>
              <w:t>п\п</w:t>
            </w:r>
            <w:proofErr w:type="spellEnd"/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0C7F46" w:rsidRPr="00FF2F86" w:rsidRDefault="000C7F46" w:rsidP="00E57ECD">
            <w:pPr>
              <w:jc w:val="center"/>
              <w:rPr>
                <w:b/>
              </w:rPr>
            </w:pPr>
            <w:r w:rsidRPr="00FF2F86">
              <w:rPr>
                <w:b/>
              </w:rPr>
              <w:t>Наименование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</w:tcPr>
          <w:p w:rsidR="000C7F46" w:rsidRPr="00FF2F86" w:rsidRDefault="000C7F46" w:rsidP="00E57ECD">
            <w:pPr>
              <w:jc w:val="center"/>
              <w:rPr>
                <w:b/>
              </w:rPr>
            </w:pPr>
            <w:r w:rsidRPr="00FF2F86">
              <w:rPr>
                <w:b/>
              </w:rPr>
              <w:t xml:space="preserve">Объем привлечения средств </w:t>
            </w:r>
            <w:r>
              <w:rPr>
                <w:b/>
              </w:rPr>
              <w:t xml:space="preserve"> </w:t>
            </w:r>
            <w:r w:rsidRPr="00FF2F86">
              <w:rPr>
                <w:b/>
              </w:rPr>
              <w:t>в бюджет муниципального образования «</w:t>
            </w:r>
            <w:r w:rsidR="005E360E">
              <w:rPr>
                <w:b/>
              </w:rPr>
              <w:t xml:space="preserve">Муниципальный округ </w:t>
            </w:r>
            <w:r w:rsidRPr="00FF2F86">
              <w:rPr>
                <w:b/>
              </w:rPr>
              <w:t>Балезинский район</w:t>
            </w:r>
            <w:r w:rsidR="005E360E">
              <w:rPr>
                <w:b/>
              </w:rPr>
              <w:t xml:space="preserve"> Удмуртской Республики</w:t>
            </w:r>
            <w:r w:rsidRPr="00FF2F86">
              <w:rPr>
                <w:b/>
              </w:rPr>
              <w:t>»</w:t>
            </w:r>
            <w:r w:rsidR="004E5B36">
              <w:rPr>
                <w:b/>
              </w:rPr>
              <w:t xml:space="preserve"> в 2023</w:t>
            </w:r>
            <w:r>
              <w:rPr>
                <w:b/>
              </w:rPr>
              <w:t xml:space="preserve"> году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0C7F46" w:rsidRPr="00FF2F86" w:rsidRDefault="000C7F46" w:rsidP="004E5B36">
            <w:pPr>
              <w:jc w:val="center"/>
              <w:rPr>
                <w:b/>
              </w:rPr>
            </w:pPr>
            <w:r w:rsidRPr="00FF2F86">
              <w:rPr>
                <w:b/>
              </w:rPr>
              <w:t>Объем погашения долговых обязательств муниципального образования «</w:t>
            </w:r>
            <w:r w:rsidR="005E360E">
              <w:rPr>
                <w:b/>
              </w:rPr>
              <w:t xml:space="preserve">Муниципальный округ </w:t>
            </w:r>
            <w:r w:rsidRPr="00FF2F86">
              <w:rPr>
                <w:b/>
              </w:rPr>
              <w:t>Балезинский район</w:t>
            </w:r>
            <w:r w:rsidR="005E360E">
              <w:rPr>
                <w:b/>
              </w:rPr>
              <w:t xml:space="preserve"> Удмуртской Республики</w:t>
            </w:r>
            <w:r w:rsidRPr="00FF2F86">
              <w:rPr>
                <w:b/>
              </w:rPr>
              <w:t>»</w:t>
            </w:r>
            <w:r w:rsidR="00FA194E">
              <w:rPr>
                <w:b/>
              </w:rPr>
              <w:t xml:space="preserve"> в 202</w:t>
            </w:r>
            <w:r w:rsidR="004E5B36">
              <w:rPr>
                <w:b/>
              </w:rPr>
              <w:t>3</w:t>
            </w:r>
            <w:r>
              <w:rPr>
                <w:b/>
              </w:rPr>
              <w:t xml:space="preserve"> году, руб.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0C7F46" w:rsidRPr="00FF2F86" w:rsidRDefault="000C7F46" w:rsidP="00FF2F86">
            <w:pPr>
              <w:jc w:val="center"/>
              <w:rPr>
                <w:b/>
              </w:rPr>
            </w:pPr>
            <w:r w:rsidRPr="00FF2F86">
              <w:rPr>
                <w:b/>
              </w:rPr>
              <w:t xml:space="preserve">Объем привлечения средств </w:t>
            </w:r>
            <w:r>
              <w:rPr>
                <w:b/>
              </w:rPr>
              <w:t xml:space="preserve">        </w:t>
            </w:r>
            <w:r w:rsidRPr="00FF2F86">
              <w:rPr>
                <w:b/>
              </w:rPr>
              <w:t>в бюджет муниципального образования «</w:t>
            </w:r>
            <w:r w:rsidR="005E360E">
              <w:rPr>
                <w:b/>
              </w:rPr>
              <w:t xml:space="preserve">Муниципальный округ </w:t>
            </w:r>
            <w:r w:rsidRPr="00FF2F86">
              <w:rPr>
                <w:b/>
              </w:rPr>
              <w:t>Балезинский район</w:t>
            </w:r>
            <w:r w:rsidR="005E360E">
              <w:rPr>
                <w:b/>
              </w:rPr>
              <w:t xml:space="preserve"> Удмуртской Республики</w:t>
            </w:r>
            <w:r w:rsidRPr="00FF2F86">
              <w:rPr>
                <w:b/>
              </w:rPr>
              <w:t>»</w:t>
            </w:r>
            <w:r w:rsidR="004E5B36">
              <w:rPr>
                <w:b/>
              </w:rPr>
              <w:t xml:space="preserve"> в 2024</w:t>
            </w:r>
            <w:r>
              <w:rPr>
                <w:b/>
              </w:rPr>
              <w:t xml:space="preserve"> году</w:t>
            </w:r>
          </w:p>
        </w:tc>
        <w:tc>
          <w:tcPr>
            <w:tcW w:w="2409" w:type="dxa"/>
            <w:vMerge w:val="restart"/>
            <w:tcBorders>
              <w:right w:val="single" w:sz="4" w:space="0" w:color="auto"/>
            </w:tcBorders>
          </w:tcPr>
          <w:p w:rsidR="000C7F46" w:rsidRPr="00FF2F86" w:rsidRDefault="000C7F46" w:rsidP="005E360E">
            <w:pPr>
              <w:jc w:val="center"/>
              <w:rPr>
                <w:b/>
              </w:rPr>
            </w:pPr>
            <w:r w:rsidRPr="00FF2F86">
              <w:rPr>
                <w:b/>
              </w:rPr>
              <w:t>Объем погашения долговых обязательств муниципального образования «</w:t>
            </w:r>
            <w:r w:rsidR="005E360E">
              <w:rPr>
                <w:b/>
              </w:rPr>
              <w:t xml:space="preserve">Муниципальный округ </w:t>
            </w:r>
            <w:r w:rsidRPr="00FF2F86">
              <w:rPr>
                <w:b/>
              </w:rPr>
              <w:t>Балезинский район</w:t>
            </w:r>
            <w:r w:rsidR="005E360E">
              <w:rPr>
                <w:b/>
              </w:rPr>
              <w:t xml:space="preserve"> Удмуртской Республики</w:t>
            </w:r>
            <w:r w:rsidRPr="00FF2F86">
              <w:rPr>
                <w:b/>
              </w:rPr>
              <w:t>»</w:t>
            </w:r>
            <w:r w:rsidR="0077265D">
              <w:rPr>
                <w:b/>
              </w:rPr>
              <w:t xml:space="preserve"> в 202</w:t>
            </w:r>
            <w:r w:rsidR="004E5B36">
              <w:rPr>
                <w:b/>
              </w:rPr>
              <w:t>4</w:t>
            </w:r>
            <w:r>
              <w:rPr>
                <w:b/>
              </w:rPr>
              <w:t xml:space="preserve"> году, руб.</w:t>
            </w:r>
          </w:p>
        </w:tc>
      </w:tr>
      <w:tr w:rsidR="000C7F46" w:rsidTr="003B2F69">
        <w:trPr>
          <w:trHeight w:val="639"/>
        </w:trPr>
        <w:tc>
          <w:tcPr>
            <w:tcW w:w="426" w:type="dxa"/>
            <w:vMerge/>
          </w:tcPr>
          <w:p w:rsidR="000C7F46" w:rsidRPr="00925DD5" w:rsidRDefault="000C7F46" w:rsidP="00E57E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C7F46" w:rsidRPr="00FF2F86" w:rsidRDefault="000C7F46" w:rsidP="00E57ECD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C7F46" w:rsidRPr="00FF2F86" w:rsidRDefault="000C7F46" w:rsidP="00E57ECD">
            <w:pPr>
              <w:jc w:val="center"/>
              <w:rPr>
                <w:b/>
              </w:rPr>
            </w:pPr>
            <w:r w:rsidRPr="00FF2F86">
              <w:rPr>
                <w:b/>
              </w:rPr>
              <w:t>Сумма, руб.</w:t>
            </w:r>
          </w:p>
        </w:tc>
        <w:tc>
          <w:tcPr>
            <w:tcW w:w="1842" w:type="dxa"/>
          </w:tcPr>
          <w:p w:rsidR="000C7F46" w:rsidRPr="00FF2F86" w:rsidRDefault="000C7F46" w:rsidP="00E57ECD">
            <w:pPr>
              <w:jc w:val="center"/>
              <w:rPr>
                <w:b/>
              </w:rPr>
            </w:pPr>
            <w:r w:rsidRPr="00FF2F86">
              <w:rPr>
                <w:b/>
              </w:rPr>
              <w:t>Предельный срок погашения долговых обязательст</w:t>
            </w:r>
            <w:r>
              <w:rPr>
                <w:b/>
              </w:rPr>
              <w:t>в</w:t>
            </w: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0C7F46" w:rsidRPr="00FF2F86" w:rsidRDefault="000C7F46" w:rsidP="00E57ECD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7F46" w:rsidRPr="00FF2F86" w:rsidRDefault="000C7F46" w:rsidP="00583179">
            <w:pPr>
              <w:jc w:val="center"/>
              <w:rPr>
                <w:b/>
              </w:rPr>
            </w:pPr>
            <w:r w:rsidRPr="00FF2F86">
              <w:rPr>
                <w:b/>
              </w:rPr>
              <w:t>Сумма, руб.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C7F46" w:rsidRPr="00FF2F86" w:rsidRDefault="000C7F46" w:rsidP="00583179">
            <w:pPr>
              <w:jc w:val="center"/>
              <w:rPr>
                <w:b/>
              </w:rPr>
            </w:pPr>
            <w:r w:rsidRPr="00FF2F86">
              <w:rPr>
                <w:b/>
              </w:rPr>
              <w:t>Предельный срок погашения долговых обязательст</w:t>
            </w:r>
            <w:r>
              <w:rPr>
                <w:b/>
              </w:rPr>
              <w:t>в</w:t>
            </w: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0C7F46" w:rsidRPr="00FF2F86" w:rsidRDefault="000C7F46" w:rsidP="00E57ECD">
            <w:pPr>
              <w:jc w:val="center"/>
              <w:rPr>
                <w:b/>
              </w:rPr>
            </w:pPr>
          </w:p>
        </w:tc>
      </w:tr>
      <w:tr w:rsidR="003B2F69" w:rsidTr="003B2F69">
        <w:trPr>
          <w:trHeight w:val="277"/>
        </w:trPr>
        <w:tc>
          <w:tcPr>
            <w:tcW w:w="426" w:type="dxa"/>
          </w:tcPr>
          <w:p w:rsidR="003B2F69" w:rsidRPr="00925DD5" w:rsidRDefault="003B2F69" w:rsidP="00E57ECD">
            <w:pPr>
              <w:jc w:val="center"/>
              <w:rPr>
                <w:sz w:val="20"/>
                <w:szCs w:val="20"/>
              </w:rPr>
            </w:pPr>
            <w:r w:rsidRPr="00925DD5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3B2F69" w:rsidRPr="00FF2F86" w:rsidRDefault="003B2F69" w:rsidP="00980411">
            <w:r w:rsidRPr="00FF2F86">
              <w:t>Бюджетные кредиты, полученные из бюджета Удмуртской Республики</w:t>
            </w:r>
          </w:p>
        </w:tc>
        <w:tc>
          <w:tcPr>
            <w:tcW w:w="1701" w:type="dxa"/>
          </w:tcPr>
          <w:p w:rsidR="003B2F69" w:rsidRPr="00FF2F86" w:rsidRDefault="003B2F69" w:rsidP="002E5E5A">
            <w:pPr>
              <w:jc w:val="center"/>
            </w:pPr>
            <w:r>
              <w:t>0,00</w:t>
            </w:r>
          </w:p>
        </w:tc>
        <w:tc>
          <w:tcPr>
            <w:tcW w:w="1842" w:type="dxa"/>
          </w:tcPr>
          <w:p w:rsidR="003B2F69" w:rsidRPr="00FF2F86" w:rsidRDefault="003B2F69" w:rsidP="002E5E5A">
            <w:pPr>
              <w:jc w:val="center"/>
            </w:pPr>
          </w:p>
        </w:tc>
        <w:tc>
          <w:tcPr>
            <w:tcW w:w="2552" w:type="dxa"/>
          </w:tcPr>
          <w:p w:rsidR="003B2F69" w:rsidRPr="00FF2F86" w:rsidRDefault="003074D3" w:rsidP="002E5E5A">
            <w:pPr>
              <w:jc w:val="center"/>
            </w:pPr>
            <w:r>
              <w:t>1 764 281,14</w:t>
            </w:r>
          </w:p>
        </w:tc>
        <w:tc>
          <w:tcPr>
            <w:tcW w:w="1701" w:type="dxa"/>
          </w:tcPr>
          <w:p w:rsidR="003B2F69" w:rsidRPr="00FF2F86" w:rsidRDefault="003B2F69" w:rsidP="00583179">
            <w:pPr>
              <w:jc w:val="center"/>
            </w:pPr>
            <w:r>
              <w:t>0,00</w:t>
            </w:r>
          </w:p>
        </w:tc>
        <w:tc>
          <w:tcPr>
            <w:tcW w:w="1843" w:type="dxa"/>
          </w:tcPr>
          <w:p w:rsidR="003B2F69" w:rsidRDefault="003B2F69" w:rsidP="002E5E5A">
            <w:pPr>
              <w:jc w:val="center"/>
            </w:pPr>
          </w:p>
        </w:tc>
        <w:tc>
          <w:tcPr>
            <w:tcW w:w="2409" w:type="dxa"/>
          </w:tcPr>
          <w:p w:rsidR="003B2F69" w:rsidRPr="00FF2F86" w:rsidRDefault="004A4C6C" w:rsidP="003B2F69">
            <w:pPr>
              <w:jc w:val="center"/>
            </w:pPr>
            <w:r>
              <w:t>164 281,14</w:t>
            </w:r>
          </w:p>
        </w:tc>
      </w:tr>
      <w:tr w:rsidR="003B2F69" w:rsidTr="003B2F69">
        <w:trPr>
          <w:trHeight w:val="277"/>
        </w:trPr>
        <w:tc>
          <w:tcPr>
            <w:tcW w:w="426" w:type="dxa"/>
          </w:tcPr>
          <w:p w:rsidR="003B2F69" w:rsidRPr="00925DD5" w:rsidRDefault="003B2F69" w:rsidP="00E57ECD">
            <w:pPr>
              <w:jc w:val="center"/>
              <w:rPr>
                <w:sz w:val="20"/>
                <w:szCs w:val="20"/>
              </w:rPr>
            </w:pPr>
            <w:r w:rsidRPr="00925DD5">
              <w:rPr>
                <w:sz w:val="20"/>
                <w:szCs w:val="20"/>
              </w:rPr>
              <w:t>2.</w:t>
            </w:r>
          </w:p>
          <w:p w:rsidR="003B2F69" w:rsidRPr="00925DD5" w:rsidRDefault="003B2F69" w:rsidP="00E57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B2F69" w:rsidRPr="00FF2F86" w:rsidRDefault="003B2F69" w:rsidP="00980411">
            <w:r w:rsidRPr="00FF2F86">
              <w:t>Кредиты, полученные от кредитных организаций</w:t>
            </w:r>
          </w:p>
        </w:tc>
        <w:tc>
          <w:tcPr>
            <w:tcW w:w="1701" w:type="dxa"/>
          </w:tcPr>
          <w:p w:rsidR="003B2F69" w:rsidRPr="00FF2F86" w:rsidRDefault="001952C1" w:rsidP="002E5E5A">
            <w:pPr>
              <w:jc w:val="center"/>
            </w:pPr>
            <w:r>
              <w:t>66 847 648,15</w:t>
            </w:r>
          </w:p>
        </w:tc>
        <w:tc>
          <w:tcPr>
            <w:tcW w:w="1842" w:type="dxa"/>
          </w:tcPr>
          <w:p w:rsidR="003B2F69" w:rsidRPr="00FF2F86" w:rsidRDefault="003B2F69" w:rsidP="002E5E5A">
            <w:pPr>
              <w:jc w:val="center"/>
            </w:pPr>
            <w:r>
              <w:t>до 1 года</w:t>
            </w:r>
          </w:p>
        </w:tc>
        <w:tc>
          <w:tcPr>
            <w:tcW w:w="2552" w:type="dxa"/>
          </w:tcPr>
          <w:p w:rsidR="003B2F69" w:rsidRPr="00FF2F86" w:rsidRDefault="00661077" w:rsidP="002E5E5A">
            <w:pPr>
              <w:jc w:val="center"/>
            </w:pPr>
            <w:r>
              <w:t>66 847 648,15</w:t>
            </w:r>
          </w:p>
        </w:tc>
        <w:tc>
          <w:tcPr>
            <w:tcW w:w="1701" w:type="dxa"/>
          </w:tcPr>
          <w:p w:rsidR="003B2F69" w:rsidRPr="00FF2F86" w:rsidRDefault="00722EDC" w:rsidP="00583179">
            <w:pPr>
              <w:jc w:val="center"/>
            </w:pPr>
            <w:r>
              <w:t>66 847 648,15</w:t>
            </w:r>
          </w:p>
        </w:tc>
        <w:tc>
          <w:tcPr>
            <w:tcW w:w="1843" w:type="dxa"/>
          </w:tcPr>
          <w:p w:rsidR="003B2F69" w:rsidRDefault="003B2F69" w:rsidP="002E5E5A">
            <w:pPr>
              <w:jc w:val="center"/>
            </w:pPr>
            <w:r>
              <w:t>до 1 года</w:t>
            </w:r>
          </w:p>
        </w:tc>
        <w:tc>
          <w:tcPr>
            <w:tcW w:w="2409" w:type="dxa"/>
          </w:tcPr>
          <w:p w:rsidR="003B2F69" w:rsidRPr="00FF2F86" w:rsidRDefault="00722EDC" w:rsidP="00583179">
            <w:pPr>
              <w:jc w:val="center"/>
            </w:pPr>
            <w:r>
              <w:t>66 847 648,15</w:t>
            </w:r>
          </w:p>
        </w:tc>
      </w:tr>
      <w:tr w:rsidR="003B2F69" w:rsidTr="003B2F69">
        <w:tc>
          <w:tcPr>
            <w:tcW w:w="426" w:type="dxa"/>
          </w:tcPr>
          <w:p w:rsidR="003B2F69" w:rsidRPr="00925DD5" w:rsidRDefault="003B2F69" w:rsidP="00E57E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3B2F69" w:rsidRPr="00FF2F86" w:rsidRDefault="003B2F69" w:rsidP="005C0E1C">
            <w:pPr>
              <w:rPr>
                <w:b/>
              </w:rPr>
            </w:pPr>
            <w:r w:rsidRPr="00FF2F86">
              <w:rPr>
                <w:b/>
              </w:rPr>
              <w:t>ВСЕГО</w:t>
            </w:r>
          </w:p>
        </w:tc>
        <w:tc>
          <w:tcPr>
            <w:tcW w:w="1701" w:type="dxa"/>
          </w:tcPr>
          <w:p w:rsidR="003B2F69" w:rsidRPr="00FF2F86" w:rsidRDefault="001952C1" w:rsidP="002E5E5A">
            <w:pPr>
              <w:jc w:val="center"/>
              <w:rPr>
                <w:b/>
              </w:rPr>
            </w:pPr>
            <w:r>
              <w:rPr>
                <w:b/>
              </w:rPr>
              <w:t>66 847 648,15</w:t>
            </w:r>
          </w:p>
        </w:tc>
        <w:tc>
          <w:tcPr>
            <w:tcW w:w="1842" w:type="dxa"/>
          </w:tcPr>
          <w:p w:rsidR="003B2F69" w:rsidRPr="00FF2F86" w:rsidRDefault="003B2F69" w:rsidP="002E5E5A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3B2F69" w:rsidRPr="00FF2F86" w:rsidRDefault="00661077" w:rsidP="002E5E5A">
            <w:pPr>
              <w:jc w:val="center"/>
              <w:rPr>
                <w:b/>
              </w:rPr>
            </w:pPr>
            <w:r>
              <w:rPr>
                <w:b/>
              </w:rPr>
              <w:t>68 611 929,29</w:t>
            </w:r>
          </w:p>
        </w:tc>
        <w:tc>
          <w:tcPr>
            <w:tcW w:w="1701" w:type="dxa"/>
          </w:tcPr>
          <w:p w:rsidR="003B2F69" w:rsidRPr="00FF2F86" w:rsidRDefault="00722EDC" w:rsidP="00583179">
            <w:pPr>
              <w:jc w:val="center"/>
              <w:rPr>
                <w:b/>
              </w:rPr>
            </w:pPr>
            <w:r>
              <w:rPr>
                <w:b/>
              </w:rPr>
              <w:t>66 847 648,15</w:t>
            </w:r>
          </w:p>
        </w:tc>
        <w:tc>
          <w:tcPr>
            <w:tcW w:w="1843" w:type="dxa"/>
          </w:tcPr>
          <w:p w:rsidR="003B2F69" w:rsidRDefault="003B2F69" w:rsidP="002E5E5A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3B2F69" w:rsidRPr="00FF2F86" w:rsidRDefault="00722EDC" w:rsidP="00583179">
            <w:pPr>
              <w:jc w:val="center"/>
              <w:rPr>
                <w:b/>
              </w:rPr>
            </w:pPr>
            <w:r>
              <w:rPr>
                <w:b/>
              </w:rPr>
              <w:t>66 847 648,15</w:t>
            </w:r>
          </w:p>
        </w:tc>
      </w:tr>
    </w:tbl>
    <w:p w:rsidR="00E57ECD" w:rsidRPr="00E57ECD" w:rsidRDefault="00E57ECD" w:rsidP="005E0E76">
      <w:pPr>
        <w:ind w:right="-545"/>
        <w:jc w:val="center"/>
        <w:rPr>
          <w:b/>
        </w:rPr>
      </w:pPr>
    </w:p>
    <w:sectPr w:rsidR="00E57ECD" w:rsidRPr="00E57ECD" w:rsidSect="000C7F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B42370"/>
    <w:rsid w:val="000C7F46"/>
    <w:rsid w:val="000D09DB"/>
    <w:rsid w:val="000F42E2"/>
    <w:rsid w:val="001003EF"/>
    <w:rsid w:val="0016309F"/>
    <w:rsid w:val="00175FCD"/>
    <w:rsid w:val="001952C1"/>
    <w:rsid w:val="00206313"/>
    <w:rsid w:val="00231609"/>
    <w:rsid w:val="002618E7"/>
    <w:rsid w:val="002A2AA8"/>
    <w:rsid w:val="002E5E5A"/>
    <w:rsid w:val="003074D3"/>
    <w:rsid w:val="00350293"/>
    <w:rsid w:val="00385534"/>
    <w:rsid w:val="00385F98"/>
    <w:rsid w:val="003B2F69"/>
    <w:rsid w:val="003D4B69"/>
    <w:rsid w:val="0043511B"/>
    <w:rsid w:val="00442451"/>
    <w:rsid w:val="004A4C6C"/>
    <w:rsid w:val="004B0BAA"/>
    <w:rsid w:val="004C51AF"/>
    <w:rsid w:val="004E5B36"/>
    <w:rsid w:val="00504280"/>
    <w:rsid w:val="00504AC6"/>
    <w:rsid w:val="00514518"/>
    <w:rsid w:val="00524F42"/>
    <w:rsid w:val="00566AF3"/>
    <w:rsid w:val="00582580"/>
    <w:rsid w:val="00583179"/>
    <w:rsid w:val="00587E0E"/>
    <w:rsid w:val="005C0E1C"/>
    <w:rsid w:val="005E0E76"/>
    <w:rsid w:val="005E360E"/>
    <w:rsid w:val="00616373"/>
    <w:rsid w:val="00627FB4"/>
    <w:rsid w:val="006508C8"/>
    <w:rsid w:val="00661077"/>
    <w:rsid w:val="00672DED"/>
    <w:rsid w:val="00680B43"/>
    <w:rsid w:val="006A08B8"/>
    <w:rsid w:val="006A3704"/>
    <w:rsid w:val="006C7A95"/>
    <w:rsid w:val="00722EDC"/>
    <w:rsid w:val="00745C32"/>
    <w:rsid w:val="007572B3"/>
    <w:rsid w:val="0077265D"/>
    <w:rsid w:val="007C43F3"/>
    <w:rsid w:val="007E4960"/>
    <w:rsid w:val="007F18A9"/>
    <w:rsid w:val="008012C0"/>
    <w:rsid w:val="00820D8A"/>
    <w:rsid w:val="00824F15"/>
    <w:rsid w:val="00886CBC"/>
    <w:rsid w:val="008D0A0B"/>
    <w:rsid w:val="008D566B"/>
    <w:rsid w:val="008E7876"/>
    <w:rsid w:val="00904E78"/>
    <w:rsid w:val="00925DD5"/>
    <w:rsid w:val="0093429C"/>
    <w:rsid w:val="009555D0"/>
    <w:rsid w:val="00957D24"/>
    <w:rsid w:val="00970725"/>
    <w:rsid w:val="00977869"/>
    <w:rsid w:val="00980411"/>
    <w:rsid w:val="00980550"/>
    <w:rsid w:val="009974F6"/>
    <w:rsid w:val="009B11ED"/>
    <w:rsid w:val="009C7A23"/>
    <w:rsid w:val="009E4A79"/>
    <w:rsid w:val="009F4D04"/>
    <w:rsid w:val="00A2666E"/>
    <w:rsid w:val="00A279A6"/>
    <w:rsid w:val="00A3384F"/>
    <w:rsid w:val="00AC677F"/>
    <w:rsid w:val="00B42370"/>
    <w:rsid w:val="00B60DED"/>
    <w:rsid w:val="00BD270B"/>
    <w:rsid w:val="00BF2783"/>
    <w:rsid w:val="00C01217"/>
    <w:rsid w:val="00C24B92"/>
    <w:rsid w:val="00C26F95"/>
    <w:rsid w:val="00C6568F"/>
    <w:rsid w:val="00CB7E4E"/>
    <w:rsid w:val="00D30D65"/>
    <w:rsid w:val="00D741C6"/>
    <w:rsid w:val="00DE2BF0"/>
    <w:rsid w:val="00E35338"/>
    <w:rsid w:val="00E41431"/>
    <w:rsid w:val="00E43BE4"/>
    <w:rsid w:val="00E57ECD"/>
    <w:rsid w:val="00E81139"/>
    <w:rsid w:val="00E8302B"/>
    <w:rsid w:val="00EC1303"/>
    <w:rsid w:val="00EC7C41"/>
    <w:rsid w:val="00EE35BB"/>
    <w:rsid w:val="00F546BD"/>
    <w:rsid w:val="00F6700D"/>
    <w:rsid w:val="00FA194E"/>
    <w:rsid w:val="00FB7426"/>
    <w:rsid w:val="00FD3A2C"/>
    <w:rsid w:val="00FF2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A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7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DAE90-94DC-4061-B5A9-6CFAA3D60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User</dc:creator>
  <cp:keywords/>
  <dc:description/>
  <cp:lastModifiedBy>User</cp:lastModifiedBy>
  <cp:revision>44</cp:revision>
  <cp:lastPrinted>2019-11-13T09:41:00Z</cp:lastPrinted>
  <dcterms:created xsi:type="dcterms:W3CDTF">2017-11-08T13:52:00Z</dcterms:created>
  <dcterms:modified xsi:type="dcterms:W3CDTF">2021-11-25T09:30:00Z</dcterms:modified>
</cp:coreProperties>
</file>