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051" w:h="1061" w:hRule="exact" w:wrap="none" w:vAnchor="page" w:hAnchor="page" w:x="1128" w:y="734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bookmarkStart w:id="0" w:name="bookmark0"/>
      <w:r>
        <w:rPr>
          <w:rStyle w:val="CharStyle5"/>
          <w:b/>
          <w:bCs/>
        </w:rPr>
        <w:t>ПРОТОКОЛ</w:t>
      </w:r>
      <w:bookmarkEnd w:id="0"/>
    </w:p>
    <w:p>
      <w:pPr>
        <w:pStyle w:val="Style6"/>
        <w:framePr w:w="10051" w:h="1061" w:hRule="exact" w:wrap="none" w:vAnchor="page" w:hAnchor="page" w:x="1128" w:y="734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заседания Комиссии по предупреждению и ликвидации</w:t>
        <w:br/>
        <w:t>чрезвычайных ситуаций и обеспечению пожарной безопасности</w:t>
        <w:br/>
        <w:t>Балезинского района Удмуртской Республики</w:t>
      </w:r>
    </w:p>
    <w:p>
      <w:pPr>
        <w:pStyle w:val="Style3"/>
        <w:framePr w:wrap="none" w:vAnchor="page" w:hAnchor="page" w:x="1128" w:y="196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400" w:right="0" w:firstLine="0"/>
      </w:pPr>
      <w:bookmarkStart w:id="1" w:name="bookmark1"/>
      <w:r>
        <w:rPr>
          <w:rStyle w:val="CharStyle5"/>
          <w:b/>
          <w:bCs/>
        </w:rPr>
        <w:t xml:space="preserve">от 18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марта 2020 г.</w:t>
      </w:r>
      <w:bookmarkEnd w:id="1"/>
    </w:p>
    <w:p>
      <w:pPr>
        <w:pStyle w:val="Style8"/>
        <w:framePr w:wrap="none" w:vAnchor="page" w:hAnchor="page" w:x="10047" w:y="1994"/>
        <w:widowControl w:val="0"/>
        <w:keepNext w:val="0"/>
        <w:keepLines w:val="0"/>
        <w:shd w:val="clear" w:color="auto" w:fill="auto"/>
        <w:bidi w:val="0"/>
        <w:jc w:val="left"/>
        <w:spacing w:before="0" w:after="0" w:line="23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№2</w:t>
      </w:r>
    </w:p>
    <w:p>
      <w:pPr>
        <w:pStyle w:val="Style3"/>
        <w:framePr w:w="10051" w:h="1157" w:hRule="exact" w:wrap="none" w:vAnchor="page" w:hAnchor="page" w:x="1128" w:y="250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34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ПРЕДСЕДАТЕЛЬСТВОВАЛ:</w:t>
      </w:r>
      <w:bookmarkEnd w:id="2"/>
    </w:p>
    <w:p>
      <w:pPr>
        <w:pStyle w:val="Style6"/>
        <w:framePr w:w="10051" w:h="1157" w:hRule="exact" w:wrap="none" w:vAnchor="page" w:hAnchor="page" w:x="1128" w:y="2507"/>
        <w:widowControl w:val="0"/>
        <w:keepNext w:val="0"/>
        <w:keepLines w:val="0"/>
        <w:shd w:val="clear" w:color="auto" w:fill="auto"/>
        <w:bidi w:val="0"/>
        <w:spacing w:before="0" w:after="0" w:line="274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Глава Администрации МО</w:t>
        <w:br/>
        <w:t>«Балезинский район» - Председатель КЧС и ОПБ</w:t>
        <w:br/>
        <w:t>Новойдарский Ю.В.</w:t>
      </w:r>
    </w:p>
    <w:p>
      <w:pPr>
        <w:pStyle w:val="Style10"/>
        <w:framePr w:w="1930" w:h="802" w:hRule="exact" w:wrap="none" w:vAnchor="page" w:hAnchor="page" w:x="1157" w:y="3987"/>
        <w:widowControl w:val="0"/>
        <w:keepNext w:val="0"/>
        <w:keepLines w:val="0"/>
        <w:shd w:val="clear" w:color="auto" w:fill="auto"/>
        <w:bidi w:val="0"/>
        <w:jc w:val="left"/>
        <w:spacing w:before="0" w:after="228" w:line="240" w:lineRule="exact"/>
        <w:ind w:left="0" w:right="0" w:firstLine="0"/>
      </w:pPr>
      <w:r>
        <w:rPr>
          <w:rStyle w:val="CharStyle12"/>
          <w:b/>
          <w:bCs/>
        </w:rPr>
        <w:t>Присутствовали:</w:t>
      </w:r>
    </w:p>
    <w:p>
      <w:pPr>
        <w:pStyle w:val="Style6"/>
        <w:framePr w:w="1930" w:h="802" w:hRule="exact" w:wrap="none" w:vAnchor="page" w:hAnchor="page" w:x="1157" w:y="398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Члены Комиссии</w:t>
      </w:r>
    </w:p>
    <w:p>
      <w:pPr>
        <w:pStyle w:val="Style10"/>
        <w:framePr w:wrap="none" w:vAnchor="page" w:hAnchor="page" w:x="1167" w:y="614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Приглашенные:</w:t>
      </w:r>
    </w:p>
    <w:p>
      <w:pPr>
        <w:pStyle w:val="Style6"/>
        <w:framePr w:w="10051" w:h="3096" w:hRule="exact" w:wrap="none" w:vAnchor="page" w:hAnchor="page" w:x="1128" w:y="446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340" w:right="8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Касимова Е.А., Багеев П.М., Наговицын С.Р., Черепанова И.П.,</w:t>
        <w:br/>
        <w:t>Сундуков А.Л., Ившин А.Г., Ромашов В.Д., Скобкарева В.Е.,</w:t>
        <w:br/>
        <w:t>Афанасьев С.Н., Костин Г.И., Волков Н.Г., Наговицын А.В.,</w:t>
        <w:br/>
        <w:t>Сивков А.Ю., Обухова О.В., Черепанов А.М., Русских Р.В., Мак</w:t>
        <w:t>-</w:t>
        <w:br/>
        <w:t>симов В.И., Харыбин Н.М., Князев С.Я., Тронин Д.Б., Касимов</w:t>
        <w:br/>
        <w:t>С.Ш..</w:t>
      </w:r>
    </w:p>
    <w:p>
      <w:pPr>
        <w:pStyle w:val="Style6"/>
        <w:framePr w:w="10051" w:h="3096" w:hRule="exact" w:wrap="none" w:vAnchor="page" w:hAnchor="page" w:x="1128" w:y="446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340" w:right="797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Прокурор Балезинского района Батурин С.С.,</w:t>
      </w:r>
    </w:p>
    <w:p>
      <w:pPr>
        <w:pStyle w:val="Style6"/>
        <w:framePr w:w="10051" w:h="3096" w:hRule="exact" w:wrap="none" w:vAnchor="page" w:hAnchor="page" w:x="1128" w:y="446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2340" w:right="8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Редактор газеты «Вперед» Кайсина Е.Л., начальник управления культуры Антонова Е.В., руководители торговых предприятий «Магнит», «Пяторочка», «Вальдемар», «Астра», автоперевозчики начальник ж/д вокзала ст. Балезино.</w:t>
      </w:r>
    </w:p>
    <w:p>
      <w:pPr>
        <w:pStyle w:val="Style6"/>
        <w:framePr w:w="10051" w:h="2552" w:hRule="exact" w:wrap="none" w:vAnchor="page" w:hAnchor="page" w:x="1128" w:y="8036"/>
        <w:tabs>
          <w:tab w:leader="none" w:pos="381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Повестка дня:</w:t>
        <w:tab/>
      </w:r>
      <w:r>
        <w:rPr>
          <w:rStyle w:val="CharStyle13"/>
        </w:rPr>
        <w:t>*</w:t>
      </w:r>
    </w:p>
    <w:p>
      <w:pPr>
        <w:pStyle w:val="Style6"/>
        <w:numPr>
          <w:ilvl w:val="0"/>
          <w:numId w:val="1"/>
        </w:numPr>
        <w:framePr w:w="10051" w:h="2552" w:hRule="exact" w:wrap="none" w:vAnchor="page" w:hAnchor="page" w:x="1128" w:y="8036"/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подготовке к паводку 2020 года, обеспечение безаварийного пропуска предстоящего весеннего паводка через гидротехнические сооружения прудов (Доклад начальника отдела ГО и ЧС Афанасьева С.Н.).</w:t>
      </w:r>
    </w:p>
    <w:p>
      <w:pPr>
        <w:pStyle w:val="Style6"/>
        <w:numPr>
          <w:ilvl w:val="0"/>
          <w:numId w:val="3"/>
        </w:numPr>
        <w:framePr w:w="10051" w:h="2552" w:hRule="exact" w:wrap="none" w:vAnchor="page" w:hAnchor="page" w:x="1128" w:y="8036"/>
        <w:tabs>
          <w:tab w:leader="none" w:pos="117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мерах по предотвращению завоза и распространения новой короновирусной инфек</w:t>
        <w:t>ции на территории Балезинского района. (Информация начальника ТО Управления Роспотреб</w:t>
        <w:t>надзора по УР в г. Глазове Кропотина В.А.)</w:t>
      </w:r>
    </w:p>
    <w:p>
      <w:pPr>
        <w:pStyle w:val="Style6"/>
        <w:framePr w:w="10051" w:h="2552" w:hRule="exact" w:wrap="none" w:vAnchor="page" w:hAnchor="page" w:x="1128" w:y="803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3.Организация обслуживания очистных сооружений, расположенных по ул. Азина 37. (Информация зам. председателя КЧС и ОПБ Кирющенкова С.А.)</w:t>
      </w:r>
    </w:p>
    <w:p>
      <w:pPr>
        <w:pStyle w:val="Style6"/>
        <w:numPr>
          <w:ilvl w:val="0"/>
          <w:numId w:val="5"/>
        </w:numPr>
        <w:framePr w:w="10051" w:h="4459" w:hRule="exact" w:wrap="none" w:vAnchor="page" w:hAnchor="page" w:x="1128" w:y="1107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rStyle w:val="CharStyle14"/>
        </w:rPr>
        <w:t xml:space="preserve">По первому вопросу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информацией выступил начальник отдела ГО, ЧС и МП</w:t>
      </w:r>
    </w:p>
    <w:p>
      <w:pPr>
        <w:pStyle w:val="Style6"/>
        <w:framePr w:w="10051" w:h="4459" w:hRule="exact" w:wrap="none" w:vAnchor="page" w:hAnchor="page" w:x="1128" w:y="1107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Афанасьев С.Н.</w:t>
      </w:r>
    </w:p>
    <w:p>
      <w:pPr>
        <w:pStyle w:val="Style6"/>
        <w:framePr w:w="10051" w:h="4459" w:hRule="exact" w:wrap="none" w:vAnchor="page" w:hAnchor="page" w:x="1128" w:y="1107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rStyle w:val="CharStyle15"/>
        </w:rPr>
        <w:t xml:space="preserve">Снежный </w:t>
      </w:r>
      <w:r>
        <w:rPr>
          <w:rStyle w:val="CharStyle16"/>
        </w:rPr>
        <w:t>ПОКРОВ</w:t>
      </w:r>
      <w:r>
        <w:rPr>
          <w:rStyle w:val="CharStyle17"/>
        </w:rPr>
        <w:t xml:space="preserve">.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Высота снежного покрова на 28 февраля 2020 года составляла в сред</w:t>
        <w:t>нем 56 см, что близко к средним многолетним значениям (в среднем 116 % от нормы). Наименьшая высота наблюдается на'МС Ижевск (44 см) - ниже нормы на 4 см (92 % от нормы), наибольшая - на МС Воткинск (66 см) - выше нормы на 17 см (135 % нормы).</w:t>
      </w:r>
    </w:p>
    <w:p>
      <w:pPr>
        <w:pStyle w:val="Style6"/>
        <w:framePr w:w="10051" w:h="4459" w:hRule="exact" w:wrap="none" w:vAnchor="page" w:hAnchor="page" w:x="1128" w:y="1107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rStyle w:val="CharStyle15"/>
        </w:rPr>
        <w:t>Глубина промерзания почвы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по республике на 28 февраля 2020 года значительно варьи</w:t>
        <w:t>руется: от 15 см на МС Воткинск, Игра (20% нормы) до 63 см на МС Ижевск (64% нормы), а средний показатель по республике - 31 см (37% нормы).</w:t>
      </w:r>
    </w:p>
    <w:p>
      <w:pPr>
        <w:pStyle w:val="Style6"/>
        <w:framePr w:w="10051" w:h="4459" w:hRule="exact" w:wrap="none" w:vAnchor="page" w:hAnchor="page" w:x="1128" w:y="1107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rStyle w:val="CharStyle15"/>
        </w:rPr>
        <w:t>Запасы влаги в снеге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на территории республики на 28 февраля 2020 года повсеместно около нормы и составляют в среднем 148 мм (120% нормы). Территориально распределение данной характеристики варьируется: от 119 мм на МС Ижевск до 185 мм на МС Воткинск (155% нормы).</w:t>
      </w:r>
    </w:p>
    <w:p>
      <w:pPr>
        <w:pStyle w:val="Style6"/>
        <w:framePr w:w="10051" w:h="4459" w:hRule="exact" w:wrap="none" w:vAnchor="page" w:hAnchor="page" w:x="1128" w:y="1107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Месячное количество осадков предполагалось около среднего многолетнего количества (норма 20-35 мм). За февраль повсеместно отмечено осадков выше климатических норм, от 103 до 175%.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10070" w:h="15051" w:hRule="exact" w:wrap="none" w:vAnchor="page" w:hAnchor="page" w:x="1119" w:y="68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rStyle w:val="CharStyle15"/>
        </w:rPr>
        <w:t>Уровни воды.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28 февраля 2020 года на реках Удмуртии наблюдалась зимняя межень. Значения уровней воды близки к средним многолетним показателям, на реках северной части республики (р.Чепца) уровни воды выше нормы.</w:t>
      </w:r>
    </w:p>
    <w:p>
      <w:pPr>
        <w:pStyle w:val="Style6"/>
        <w:framePr w:w="10070" w:h="15051" w:hRule="exact" w:wrap="none" w:vAnchor="page" w:hAnchor="page" w:x="1119" w:y="68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rStyle w:val="CharStyle15"/>
        </w:rPr>
        <w:t>Толщина льда.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На реках наблюдаются ледостав и ледостав с промоинами (полыньями) 80-90%. Толгцина льда около 30-50 см. Лед слоиетый, наеыгценный водой.</w:t>
      </w:r>
    </w:p>
    <w:p>
      <w:pPr>
        <w:pStyle w:val="Style6"/>
        <w:framePr w:w="10070" w:h="15051" w:hRule="exact" w:wrap="none" w:vAnchor="page" w:hAnchor="page" w:x="1119" w:y="68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Согласно прогноза Гидрометцентра Роееии по Удмуртской Республике ередняя месячная температура воздуха в марте ожидается на 2°С выше средних многолетних значений (норма - 4,-6°С). Мееячное количеетво осадков предполагается около среднего многолетнего количества (норма 20-35 мм).</w:t>
      </w:r>
    </w:p>
    <w:p>
      <w:pPr>
        <w:pStyle w:val="Style6"/>
        <w:framePr w:w="10070" w:h="15051" w:hRule="exact" w:wrap="none" w:vAnchor="page" w:hAnchor="page" w:x="1119" w:y="68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rStyle w:val="CharStyle15"/>
        </w:rPr>
        <w:t>Выводы: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По результатам проведенного нормирования статистических данных по темпе</w:t>
        <w:t>ратуре воздуха на территории Удмуртской Республики, полученных от УЦГМС за период с 1998 по 2019 годы, аналогом метеообстановки в 2020 году определяются метеоусловия 2016 года (наиболее неблагоприятный).</w:t>
      </w:r>
    </w:p>
    <w:p>
      <w:pPr>
        <w:pStyle w:val="Style6"/>
        <w:framePr w:w="10070" w:h="15051" w:hRule="exact" w:wrap="none" w:vAnchor="page" w:hAnchor="page" w:x="1119" w:y="68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Афанасьев С.Н. довел предварительный прогноз паводковой обстановки, задачи БРЗ УТП РСЧС, Постановление Администрации от 19.02.2020г. № 150 «Об организации и проведе</w:t>
        <w:t>нии профилактических мероприятий по минимизации угцерба во время наступления паводка в 2020 году на территории Балезинского района», утверждаюгций состав противопаводковой ко</w:t>
        <w:t>миссии Администрации, Положение о противопаводковой комиееии Админиетрации, а так же комплексный план мероприятий по обеспечению безопасного пропуска весеннего паводка 2020 года на территории МО «Балезинский район»</w:t>
      </w:r>
    </w:p>
    <w:p>
      <w:pPr>
        <w:pStyle w:val="Style6"/>
        <w:framePr w:w="10070" w:h="15051" w:hRule="exact" w:wrap="none" w:vAnchor="page" w:hAnchor="page" w:x="1119" w:y="68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частности в постановлении указано:</w:t>
      </w:r>
    </w:p>
    <w:p>
      <w:pPr>
        <w:pStyle w:val="Style6"/>
        <w:numPr>
          <w:ilvl w:val="0"/>
          <w:numId w:val="5"/>
        </w:numPr>
        <w:framePr w:w="10070" w:h="15051" w:hRule="exact" w:wrap="none" w:vAnchor="page" w:hAnchor="page" w:x="1119" w:y="682"/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Противопаводковой комиссии до 1 апреля 2020 года провеети мероприятия по контро</w:t>
        <w:t>лю: за расчиеткой собственниками и балансодержателями гидротехнических сооружений подъ</w:t>
        <w:t>ездных путей к ГТС, состояния гидротехнических сооружений в районе, еостояние накопителей жидких отходов, готовноеть к паводку придорожных канав и труб в наееленных пунктах.</w:t>
      </w:r>
    </w:p>
    <w:p>
      <w:pPr>
        <w:pStyle w:val="Style6"/>
        <w:numPr>
          <w:ilvl w:val="0"/>
          <w:numId w:val="5"/>
        </w:numPr>
        <w:framePr w:w="10070" w:h="15051" w:hRule="exact" w:wrap="none" w:vAnchor="page" w:hAnchor="page" w:x="1119" w:y="682"/>
        <w:tabs>
          <w:tab w:leader="none" w:pos="107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Рекомендовать главам еельеких поселений Балезинского района:</w:t>
      </w:r>
    </w:p>
    <w:p>
      <w:pPr>
        <w:pStyle w:val="Style6"/>
        <w:numPr>
          <w:ilvl w:val="0"/>
          <w:numId w:val="7"/>
        </w:numPr>
        <w:framePr w:w="10070" w:h="15051" w:hRule="exact" w:wrap="none" w:vAnchor="page" w:hAnchor="page" w:x="1119" w:y="682"/>
        <w:tabs>
          <w:tab w:leader="none" w:pos="9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разработать и принять в каждом сельском поселении нормативно-правовой акт, утвер</w:t>
        <w:t>ждающий состав противопаводковой комиссии сельского поселения, а так же комплексный план мероприятий по обеспечению безопаеного пропуека весеннего паводка 2020 года на территории муниципального образования;</w:t>
      </w:r>
    </w:p>
    <w:p>
      <w:pPr>
        <w:pStyle w:val="Style6"/>
        <w:numPr>
          <w:ilvl w:val="0"/>
          <w:numId w:val="5"/>
        </w:numPr>
        <w:framePr w:w="10070" w:h="15051" w:hRule="exact" w:wrap="none" w:vAnchor="page" w:hAnchor="page" w:x="1119" w:y="682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основании ст. 19 Федерального Закона РФ от 30 марта 1999 года № 52-ФЗ «О сани</w:t>
        <w:t>тарно-эпидемиологическом благополучии населения» по предотвращению чрезвычайных ситу</w:t>
        <w:t>аций в условиях весеннего паводка рекомендовать проведение следующих мероприятий:</w:t>
      </w:r>
    </w:p>
    <w:p>
      <w:pPr>
        <w:pStyle w:val="Style6"/>
        <w:numPr>
          <w:ilvl w:val="1"/>
          <w:numId w:val="5"/>
        </w:numPr>
        <w:framePr w:w="10070" w:h="15051" w:hRule="exact" w:wrap="none" w:vAnchor="page" w:hAnchor="page" w:x="1119" w:y="682"/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Противопаводковой комиееии на период возможных чрезвычайных ситуаций прора</w:t>
        <w:t>ботать альтернативные варианты водообеепечения питьевой водой наееления с доставкой её ав</w:t>
        <w:t>томашинами, питьевыми цистернами, а так же расфасованной в емкости.</w:t>
      </w:r>
    </w:p>
    <w:p>
      <w:pPr>
        <w:pStyle w:val="Style6"/>
        <w:numPr>
          <w:ilvl w:val="1"/>
          <w:numId w:val="5"/>
        </w:numPr>
        <w:framePr w:w="10070" w:h="15051" w:hRule="exact" w:wrap="none" w:vAnchor="page" w:hAnchor="page" w:x="1119" w:y="682"/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Руководителю ООО «РТК» Черепанову А.М., начальнику отдела строительства, ЖКХ и архитектуры Костину Г.И., руководителям предприятий, организаций имеющих на ба</w:t>
        <w:t>лансе водопроводные сети, артезианекие скважины:</w:t>
      </w:r>
    </w:p>
    <w:p>
      <w:pPr>
        <w:pStyle w:val="Style6"/>
        <w:numPr>
          <w:ilvl w:val="0"/>
          <w:numId w:val="7"/>
        </w:numPr>
        <w:framePr w:w="10070" w:h="15051" w:hRule="exact" w:wrap="none" w:vAnchor="page" w:hAnchor="page" w:x="1119" w:y="682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принять меры по обеспечению обеззараживания воды децентрализованных еистем во</w:t>
        <w:t>доснабжения (колодцев), по благоустройству территорий, ликвидации нееанкционированных евалок, особенно в водоохранных зонах;</w:t>
      </w:r>
    </w:p>
    <w:p>
      <w:pPr>
        <w:pStyle w:val="Style6"/>
        <w:numPr>
          <w:ilvl w:val="0"/>
          <w:numId w:val="7"/>
        </w:numPr>
        <w:framePr w:w="10070" w:h="15051" w:hRule="exact" w:wrap="none" w:vAnchor="page" w:hAnchor="page" w:x="1119" w:y="682"/>
        <w:tabs>
          <w:tab w:leader="none" w:pos="9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создать достаточный запас реагентов, обеззараживающих средетв, исходя из их суточ</w:t>
        <w:t>ного расходования, обеспечить неукоснительное соблюдение технологии водоочистки и водо</w:t>
        <w:t>подготовки;</w:t>
      </w:r>
    </w:p>
    <w:p>
      <w:pPr>
        <w:pStyle w:val="Style6"/>
        <w:numPr>
          <w:ilvl w:val="0"/>
          <w:numId w:val="7"/>
        </w:numPr>
        <w:framePr w:w="10070" w:h="15051" w:hRule="exact" w:wrap="none" w:vAnchor="page" w:hAnchor="page" w:x="1119" w:y="682"/>
        <w:tabs>
          <w:tab w:leader="none" w:pos="9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усилить производственный контроль за качеством питьевой воды в разводящих сетях и в процеесе водоподготовки е учетом паводковой еитуации.</w:t>
      </w:r>
    </w:p>
    <w:p>
      <w:pPr>
        <w:pStyle w:val="Style6"/>
        <w:framePr w:w="10070" w:h="15051" w:hRule="exact" w:wrap="none" w:vAnchor="page" w:hAnchor="page" w:x="1119" w:y="68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Согласно информационного письма Начальника Управления Федеральной службы по надзору в сфере защиты прав потребителей и благополучия человека по Удмуртекой Республи</w:t>
        <w:t>ке необходимо предетавить до 25.03.2020г. еледующую информацию:</w:t>
      </w:r>
    </w:p>
    <w:p>
      <w:pPr>
        <w:pStyle w:val="Style6"/>
        <w:framePr w:w="10070" w:h="15051" w:hRule="exact" w:wrap="none" w:vAnchor="page" w:hAnchor="page" w:x="1119" w:y="68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о готовноети к веееннему половодью еистем водоснабжения и водоотведения,</w:t>
      </w:r>
    </w:p>
    <w:p>
      <w:pPr>
        <w:pStyle w:val="Style6"/>
        <w:framePr w:w="10070" w:h="15051" w:hRule="exact" w:wrap="none" w:vAnchor="page" w:hAnchor="page" w:x="1119" w:y="68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-о еоблюдении технологии водоподготовки и водоочистки, режима обеззараживания воды пе</w:t>
        <w:t>ред поступлением в сети, наличия доетаточного количеетва реагентов и обеззараживающих средетв е учетом их раехода в сутки для централизованных и нецентрализованных систем во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10042" w:h="13858" w:hRule="exact" w:wrap="none" w:vAnchor="page" w:hAnchor="page" w:x="1133" w:y="68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доснабжения, а так же кладбищ, полигонов ТКО, полей фильтрации, ассенизации, выгребных ям, надворных и общественных туалетов, нефтебаз и складов ГСМ, несанкционированных сва</w:t>
        <w:t>лок (в том числе промышленных отходов), складов пестицидов и агрохимикатов, расположен</w:t>
        <w:t>ных в водо-охранных зонах.</w:t>
      </w:r>
    </w:p>
    <w:p>
      <w:pPr>
        <w:pStyle w:val="Style6"/>
        <w:framePr w:w="10042" w:h="13858" w:hRule="exact" w:wrap="none" w:vAnchor="page" w:hAnchor="page" w:x="1133" w:y="687"/>
        <w:widowControl w:val="0"/>
        <w:keepNext w:val="0"/>
        <w:keepLines w:val="0"/>
        <w:shd w:val="clear" w:color="auto" w:fill="auto"/>
        <w:bidi w:val="0"/>
        <w:jc w:val="left"/>
        <w:spacing w:before="0" w:after="0" w:line="274" w:lineRule="exact"/>
        <w:ind w:left="440" w:right="0" w:firstLine="0"/>
      </w:pPr>
      <w:r>
        <w:rPr>
          <w:rStyle w:val="CharStyle15"/>
        </w:rPr>
        <w:t>Мероприятия в период пропуска паводка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'</w:t>
      </w:r>
    </w:p>
    <w:p>
      <w:pPr>
        <w:pStyle w:val="Style6"/>
        <w:framePr w:w="10042" w:h="13858" w:hRule="exact" w:wrap="none" w:vAnchor="page" w:hAnchor="page" w:x="1133" w:y="68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-Вести постоянный контроль укомплектованности и готовности сил и средств по ликви</w:t>
        <w:t>дации последствий возможных последствий весеннего паводка в местах подверженных подтоп</w:t>
        <w:t>лениям во время прохождения паводковых вод.</w:t>
      </w:r>
    </w:p>
    <w:p>
      <w:pPr>
        <w:pStyle w:val="Style6"/>
        <w:framePr w:w="10042" w:h="13858" w:hRule="exact" w:wrap="none" w:vAnchor="page" w:hAnchor="page" w:x="1133" w:y="68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-Контролировать состояние ГТС, находящихся на закрепленных территориях, и путей подъезда к ним и применять меры по устранению возможных последствий весеннего паводка.</w:t>
      </w:r>
    </w:p>
    <w:p>
      <w:pPr>
        <w:pStyle w:val="Style6"/>
        <w:framePr w:w="10042" w:h="13858" w:hRule="exact" w:wrap="none" w:vAnchor="page" w:hAnchor="page" w:x="1133" w:y="68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-Предусмотреть возможность круглосуточного дежурства в службах и в звеньях УТП РСЧС в период прохождения пика паводка.</w:t>
      </w:r>
    </w:p>
    <w:p>
      <w:pPr>
        <w:pStyle w:val="Style6"/>
        <w:framePr w:w="10042" w:h="13858" w:hRule="exact" w:wrap="none" w:vAnchor="page" w:hAnchor="page" w:x="1133" w:y="68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-Обеспечить систематическое информирование населения о развитии паводковой обста</w:t>
        <w:t>новки, проводить разъяснительную работу по вопросу готовности к действиям при угрозе и возникновении чрезвычайных ситуаций, связанных с паводками.</w:t>
      </w:r>
    </w:p>
    <w:p>
      <w:pPr>
        <w:pStyle w:val="Style6"/>
        <w:framePr w:w="10042" w:h="13858" w:hRule="exact" w:wrap="none" w:vAnchor="page" w:hAnchor="page" w:x="1133" w:y="68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-Быть готовыми при необходимости организовать постоянную радиосвязь с населенны</w:t>
        <w:t>ми пунктами, попавшими в зону затопления.</w:t>
      </w:r>
    </w:p>
    <w:p>
      <w:pPr>
        <w:pStyle w:val="Style6"/>
        <w:framePr w:w="10042" w:h="13858" w:hRule="exact" w:wrap="none" w:vAnchor="page" w:hAnchor="page" w:x="1133" w:y="68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-Осуществлять полное взаимодействие всех служб с целью обеспечения своевременного ослабления ледового покрытия в местах ледяных заторов с помощью взрывов, проводимых ко</w:t>
        <w:t>мандами подрывников. В местах затора льда проводить подрывные работы.</w:t>
      </w:r>
    </w:p>
    <w:p>
      <w:pPr>
        <w:pStyle w:val="Style6"/>
        <w:framePr w:w="10042" w:h="13858" w:hRule="exact" w:wrap="none" w:vAnchor="page" w:hAnchor="page" w:x="1133" w:y="68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-Контролировать состояние гидрологической обстановки на водных объектах в населен</w:t>
        <w:t>ных пунктах при помощи дополнительных «водомерных реек» Произвести закрепление сил и средств за проблемными участками рек.</w:t>
      </w:r>
    </w:p>
    <w:p>
      <w:pPr>
        <w:pStyle w:val="Style6"/>
        <w:framePr w:w="10042" w:h="13858" w:hRule="exact" w:wrap="none" w:vAnchor="page" w:hAnchor="page" w:x="1133" w:y="68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Рекомендовано;</w:t>
      </w:r>
    </w:p>
    <w:p>
      <w:pPr>
        <w:pStyle w:val="Style6"/>
        <w:framePr w:w="10042" w:h="13858" w:hRule="exact" w:wrap="none" w:vAnchor="page" w:hAnchor="page" w:x="1133" w:y="68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 26.02.2020 провести заседания КЧС и ОПБ, на которых утвердить планы работ про</w:t>
        <w:t>тивопаводковых комиссий, планы мероприятий по обеспечению безопасного пропуска весен</w:t>
        <w:t>него паводка в 2020 году на территориях муниципальных образований:</w:t>
      </w:r>
    </w:p>
    <w:p>
      <w:pPr>
        <w:pStyle w:val="Style6"/>
        <w:framePr w:w="10042" w:h="13858" w:hRule="exact" w:wrap="none" w:vAnchor="page" w:hAnchor="page" w:x="1133" w:y="68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 06.03.2020 провести анализ состояния, расположенных на территориях муниципаль</w:t>
        <w:t>ных образований гидротехнических сооружений, водохранилищ и прудов, закрепить норма</w:t>
        <w:t>тивными правовыми актами на период паводка бесхозяйные ГТС за главами поселений;</w:t>
      </w:r>
    </w:p>
    <w:p>
      <w:pPr>
        <w:pStyle w:val="Style6"/>
        <w:framePr w:w="10042" w:h="13858" w:hRule="exact" w:wrap="none" w:vAnchor="page" w:hAnchor="page" w:x="1133" w:y="68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определить состав сил и средств, привлекаемых для выполнения противопаводковых мероприятий;</w:t>
      </w:r>
    </w:p>
    <w:p>
      <w:pPr>
        <w:pStyle w:val="Style6"/>
        <w:framePr w:w="10042" w:h="13858" w:hRule="exact" w:wrap="none" w:vAnchor="page" w:hAnchor="page" w:x="1133" w:y="68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обеспечить контроль за подготовкой водооткачивающей техники в муниципальных об</w:t>
        <w:t>разованиях;</w:t>
      </w:r>
    </w:p>
    <w:p>
      <w:pPr>
        <w:pStyle w:val="Style6"/>
        <w:framePr w:w="10042" w:h="13858" w:hRule="exact" w:wrap="none" w:vAnchor="page" w:hAnchor="page" w:x="1133" w:y="68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подготовить пункты временного размещения эвакуированного населения и спланиро</w:t>
        <w:t>вать первоочередное жизнеобеспечение населения и других услуг социальной поддержки по</w:t>
        <w:t>страдавшего населения;</w:t>
      </w:r>
    </w:p>
    <w:p>
      <w:pPr>
        <w:pStyle w:val="Style6"/>
        <w:framePr w:w="10042" w:h="13858" w:hRule="exact" w:wrap="none" w:vAnchor="page" w:hAnchor="page" w:x="1133" w:y="68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определить комплекс санитарно-гигиенических и противоэпидемических мероприятий в зонах подтопления, направленных на предупреждение заболеваемости населения;</w:t>
      </w:r>
    </w:p>
    <w:p>
      <w:pPr>
        <w:pStyle w:val="Style6"/>
        <w:framePr w:w="10042" w:h="13858" w:hRule="exact" w:wrap="none" w:vAnchor="page" w:hAnchor="page" w:x="1133" w:y="68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уточнить порядок оповещения и информирования населения и порядок временного от</w:t>
        <w:t>селения из районов возможного подтопления;</w:t>
      </w:r>
    </w:p>
    <w:p>
      <w:pPr>
        <w:pStyle w:val="Style6"/>
        <w:framePr w:w="10042" w:h="13858" w:hRule="exact" w:wrap="none" w:vAnchor="page" w:hAnchor="page" w:x="1133" w:y="68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организовать мониторинг за развитием паводковой обстановки, обеспечить своевремен</w:t>
        <w:t>ное привлечение необходимых сил и средств;</w:t>
      </w:r>
    </w:p>
    <w:p>
      <w:pPr>
        <w:pStyle w:val="Style6"/>
        <w:framePr w:w="10042" w:h="13858" w:hRule="exact" w:wrap="none" w:vAnchor="page" w:hAnchor="page" w:x="1133" w:y="68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организовать круглосуточное дежурство в наиболее опасных местах, подверженных подтоплению;</w:t>
      </w:r>
    </w:p>
    <w:p>
      <w:pPr>
        <w:pStyle w:val="Style6"/>
        <w:framePr w:w="10042" w:h="13858" w:hRule="exact" w:wrap="none" w:vAnchor="page" w:hAnchor="page" w:x="1133" w:y="68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организовать накопление и освежение необходимых материальных резервов и заготовку необходимого количества инертных материалов для выполнения работ по защите от затопле</w:t>
        <w:t>ния дорог и объектов муниципальной собственности;</w:t>
      </w:r>
    </w:p>
    <w:p>
      <w:pPr>
        <w:pStyle w:val="Style6"/>
        <w:framePr w:w="10042" w:h="13858" w:hRule="exact" w:wrap="none" w:vAnchor="page" w:hAnchor="page" w:x="1133" w:y="687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феврале-марте т.г. провести тренировки сил и средств, привлекаемых на проведение противопаводковых мероприятий.</w:t>
      </w:r>
    </w:p>
    <w:p>
      <w:pPr>
        <w:pStyle w:val="Style10"/>
        <w:framePr w:w="10042" w:h="908" w:hRule="exact" w:wrap="none" w:vAnchor="page" w:hAnchor="page" w:x="1133" w:y="14742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РЕШЕНИЕ:</w:t>
      </w:r>
    </w:p>
    <w:p>
      <w:pPr>
        <w:pStyle w:val="Style6"/>
        <w:framePr w:w="10042" w:h="908" w:hRule="exact" w:wrap="none" w:vAnchor="page" w:hAnchor="page" w:x="1133" w:y="14742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 .Рекомендовать главам сельских поселений:</w:t>
      </w:r>
    </w:p>
    <w:p>
      <w:pPr>
        <w:pStyle w:val="Style6"/>
        <w:framePr w:w="10042" w:h="908" w:hRule="exact" w:wrap="none" w:vAnchor="page" w:hAnchor="page" w:x="1133" w:y="14742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разработать и принять в каждом сельском поселении нормативно-правовой акт, утверждаю-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10070" w:h="14727" w:hRule="exact" w:wrap="none" w:vAnchor="page" w:hAnchor="page" w:x="1119" w:y="69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щии состав противопаводковой комиссии сельского поселения, а так же утверждающий комплекс</w:t>
        <w:t>ный план мероприятий по обеспечению безопасного пропуска весеннего паводка 2020 года на территории муниципального образования;</w:t>
      </w:r>
    </w:p>
    <w:p>
      <w:pPr>
        <w:pStyle w:val="Style6"/>
        <w:framePr w:w="10070" w:h="14727" w:hRule="exact" w:wrap="none" w:vAnchor="page" w:hAnchor="page" w:x="1119" w:y="69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взять на контроль исполнение постановления Администрации МО «Балезинский район» от от 19.02.2020г. № 150.</w:t>
      </w:r>
    </w:p>
    <w:p>
      <w:pPr>
        <w:pStyle w:val="Style6"/>
        <w:numPr>
          <w:ilvl w:val="0"/>
          <w:numId w:val="7"/>
        </w:numPr>
        <w:framePr w:w="10070" w:h="14727" w:hRule="exact" w:wrap="none" w:vAnchor="page" w:hAnchor="page" w:x="1119" w:y="692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представить к 25.03.2020г. в отдел ГО и ЧС Администрации акты осмотра ГТС водое</w:t>
        <w:t>мов, находящихся на подведомственной территории, а так же копии нормативно-правовых ак</w:t>
        <w:t>тов о проведенных мероприятиях во исполнение п.4 постановления Администрации от 19.02.2020г. №150 «Об организации и проведении профилактических мероприятий по миними</w:t>
        <w:t>зации ущерба во время наступления паводка в 2020 году на территории Балезинского района».</w:t>
      </w:r>
    </w:p>
    <w:p>
      <w:pPr>
        <w:pStyle w:val="Style6"/>
        <w:numPr>
          <w:ilvl w:val="0"/>
          <w:numId w:val="9"/>
        </w:numPr>
        <w:framePr w:w="10070" w:h="14727" w:hRule="exact" w:wrap="none" w:vAnchor="page" w:hAnchor="page" w:x="1119" w:y="692"/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Начальнику отдела по делам ГО и ЧС Афанасьеву С.Н.:</w:t>
      </w:r>
    </w:p>
    <w:p>
      <w:pPr>
        <w:pStyle w:val="Style6"/>
        <w:numPr>
          <w:ilvl w:val="1"/>
          <w:numId w:val="9"/>
        </w:numPr>
        <w:framePr w:w="10070" w:h="14727" w:hRule="exact" w:wrap="none" w:vAnchor="page" w:hAnchor="page" w:x="1119" w:y="692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 23.03.2020г. направить членам противопаводковой комиссии запросы для предо</w:t>
        <w:t>ставления в адрес Председателя противопаводковой комиссии:</w:t>
      </w:r>
    </w:p>
    <w:p>
      <w:pPr>
        <w:pStyle w:val="Style6"/>
        <w:framePr w:w="10070" w:h="14727" w:hRule="exact" w:wrap="none" w:vAnchor="page" w:hAnchor="page" w:x="1119" w:y="69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2.1.1.отчета о готовности возглавляемых ими территориальных звеньев Балезинского районного звена УТП РСЧС, с отражением состояния материальных и финансовых средств для предупреждения и ликвидации чрезвычайных ситуаций во время предстоящего весеннего па</w:t>
        <w:t>водка 2020г.;</w:t>
      </w:r>
    </w:p>
    <w:p>
      <w:pPr>
        <w:pStyle w:val="Style6"/>
        <w:numPr>
          <w:ilvl w:val="2"/>
          <w:numId w:val="9"/>
        </w:numPr>
        <w:framePr w:w="10070" w:h="14727" w:hRule="exact" w:wrap="none" w:vAnchor="page" w:hAnchor="page" w:x="1119" w:y="692"/>
        <w:tabs>
          <w:tab w:leader="none" w:pos="142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предложений в План противопаводковой комиссии;</w:t>
      </w:r>
    </w:p>
    <w:p>
      <w:pPr>
        <w:pStyle w:val="Style6"/>
        <w:numPr>
          <w:ilvl w:val="1"/>
          <w:numId w:val="9"/>
        </w:numPr>
        <w:framePr w:w="10070" w:h="14727" w:hRule="exact" w:wrap="none" w:vAnchor="page" w:hAnchor="page" w:x="1119" w:y="692"/>
        <w:tabs>
          <w:tab w:leader="none" w:pos="13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 23.03.2020г. собрать от членов противопаводковой комиссии предложения в План работы комиссии на 2020 год и подготовить Плана для утверждения;</w:t>
      </w:r>
    </w:p>
    <w:p>
      <w:pPr>
        <w:pStyle w:val="Style6"/>
        <w:numPr>
          <w:ilvl w:val="1"/>
          <w:numId w:val="9"/>
        </w:numPr>
        <w:framePr w:w="10070" w:h="14727" w:hRule="exact" w:wrap="none" w:vAnchor="page" w:hAnchor="page" w:x="1119" w:y="692"/>
        <w:tabs>
          <w:tab w:leader="none" w:pos="117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до 25.03.2020г. подготовить материалы для проведения противопаводковой комиссии и организовать ее проведение;</w:t>
      </w:r>
    </w:p>
    <w:p>
      <w:pPr>
        <w:pStyle w:val="Style6"/>
        <w:numPr>
          <w:ilvl w:val="1"/>
          <w:numId w:val="9"/>
        </w:numPr>
        <w:framePr w:w="10070" w:h="14727" w:hRule="exact" w:wrap="none" w:vAnchor="page" w:hAnchor="page" w:x="1119" w:y="692"/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организовать контроль за исполнением предоставления информации главами сель</w:t>
        <w:t>ских поселений и другими исполнителями по выполнению Плана мероприятий по обеспече</w:t>
        <w:t>нию безопасного пропуска весеннего паводка 2020 года на территории МО «Балезинский рай</w:t>
        <w:t>он» в указанные в плане сроки;</w:t>
      </w:r>
    </w:p>
    <w:p>
      <w:pPr>
        <w:pStyle w:val="Style6"/>
        <w:numPr>
          <w:ilvl w:val="0"/>
          <w:numId w:val="9"/>
        </w:numPr>
        <w:framePr w:w="10070" w:h="14727" w:hRule="exact" w:wrap="none" w:vAnchor="page" w:hAnchor="page" w:x="1119" w:y="692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Начальнику отдела строительства, ЖКХ и архитектуры Костину Г.И. взять на кон</w:t>
        <w:t>троль работу руководителей управляющих компаний в сфере ЖКХ и ресурсно-снабжающих организаций по вопросам:</w:t>
      </w:r>
    </w:p>
    <w:p>
      <w:pPr>
        <w:pStyle w:val="Style6"/>
        <w:numPr>
          <w:ilvl w:val="1"/>
          <w:numId w:val="9"/>
        </w:numPr>
        <w:framePr w:w="10070" w:h="14727" w:hRule="exact" w:wrap="none" w:vAnchor="page" w:hAnchor="page" w:x="1119" w:y="692"/>
        <w:tabs>
          <w:tab w:leader="none" w:pos="117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Составление выщеуказанными руководителями Плана мероприятий по защите объ</w:t>
        <w:t>ектов и инженерных коммуникаций жилищно-коммунального хозяйства района в целях обеспе</w:t>
        <w:t>чения бесперебойного функционирования всех систем жизнеобеспечения населения, а так же контроль за его выполнением;</w:t>
      </w:r>
    </w:p>
    <w:p>
      <w:pPr>
        <w:pStyle w:val="Style6"/>
        <w:numPr>
          <w:ilvl w:val="1"/>
          <w:numId w:val="9"/>
        </w:numPr>
        <w:framePr w:w="10070" w:h="14727" w:hRule="exact" w:wrap="none" w:vAnchor="page" w:hAnchor="page" w:x="1119" w:y="692"/>
        <w:tabs>
          <w:tab w:leader="none" w:pos="118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Потребовать от руководителей жилищно-коммунального хозяйства и организаций, занимающихся питьевым водоснабжением:</w:t>
      </w:r>
    </w:p>
    <w:p>
      <w:pPr>
        <w:pStyle w:val="Style6"/>
        <w:numPr>
          <w:ilvl w:val="0"/>
          <w:numId w:val="11"/>
        </w:numPr>
        <w:framePr w:w="10070" w:h="14727" w:hRule="exact" w:wrap="none" w:vAnchor="page" w:hAnchor="page" w:x="1119" w:y="692"/>
        <w:tabs>
          <w:tab w:leader="none" w:pos="13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Создать достаточный запас реагентов, обеззараживающих средств, исходя из их су</w:t>
        <w:t>точного расходования, обеспечить неукоснительного соблюдения технологии водоочистки и водоподготовки;</w:t>
      </w:r>
    </w:p>
    <w:p>
      <w:pPr>
        <w:pStyle w:val="Style6"/>
        <w:numPr>
          <w:ilvl w:val="0"/>
          <w:numId w:val="11"/>
        </w:numPr>
        <w:framePr w:w="10070" w:h="14727" w:hRule="exact" w:wrap="none" w:vAnchor="page" w:hAnchor="page" w:x="1119" w:y="692"/>
        <w:tabs>
          <w:tab w:leader="none" w:pos="13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Усилить производственный контроль за качеством питьевой воды в разводящих се</w:t>
        <w:t>тях и в процессе водоподготовки с учетом паводковой ситуации;</w:t>
      </w:r>
    </w:p>
    <w:p>
      <w:pPr>
        <w:pStyle w:val="Style6"/>
        <w:numPr>
          <w:ilvl w:val="0"/>
          <w:numId w:val="11"/>
        </w:numPr>
        <w:framePr w:w="10070" w:h="14727" w:hRule="exact" w:wrap="none" w:vAnchor="page" w:hAnchor="page" w:x="1119" w:y="692"/>
        <w:tabs>
          <w:tab w:leader="none" w:pos="135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период возможных чрезвычайных ситуаций проработать альтернативные вари</w:t>
        <w:t>анты водообеспечения технической водой населения с доставкой её автомащинами.</w:t>
      </w:r>
    </w:p>
    <w:p>
      <w:pPr>
        <w:pStyle w:val="Style6"/>
        <w:framePr w:w="10070" w:h="14727" w:hRule="exact" w:wrap="none" w:vAnchor="page" w:hAnchor="page" w:x="1119" w:y="69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3.2.4.Осуществлять в сельских населенных пунктах систематическое обеззараживание воды децентрализованных систем водоснабжения (каптажей, родников и общественных колод</w:t>
        <w:t>цев, колонок);</w:t>
      </w:r>
    </w:p>
    <w:p>
      <w:pPr>
        <w:pStyle w:val="Style6"/>
        <w:framePr w:w="10070" w:h="14727" w:hRule="exact" w:wrap="none" w:vAnchor="page" w:hAnchor="page" w:x="1119" w:y="692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3.2.5.Принять меры по выявлению и ликвидации источников возможного загрязнения поверхностных и подземных вод.</w:t>
      </w:r>
    </w:p>
    <w:p>
      <w:pPr>
        <w:pStyle w:val="Style6"/>
        <w:numPr>
          <w:ilvl w:val="0"/>
          <w:numId w:val="9"/>
        </w:numPr>
        <w:framePr w:w="10070" w:h="14727" w:hRule="exact" w:wrap="none" w:vAnchor="page" w:hAnchor="page" w:x="1119" w:y="692"/>
        <w:tabs>
          <w:tab w:leader="none" w:pos="107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Главному врачу БУЗ УР «Балезинская РБ М3 УР» Ромащову В.Д.:</w:t>
      </w:r>
    </w:p>
    <w:p>
      <w:pPr>
        <w:pStyle w:val="Style6"/>
        <w:numPr>
          <w:ilvl w:val="0"/>
          <w:numId w:val="7"/>
        </w:numPr>
        <w:framePr w:w="10070" w:h="14727" w:hRule="exact" w:wrap="none" w:vAnchor="page" w:hAnchor="page" w:x="1119" w:y="692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рассмотреть вопрос по созданию запаса препаратов, необходимых для иммунизации и фагирования населения по эпидемиологическим показателям, в случае возникновения чрезвы</w:t>
        <w:t>чайных ситуаций в период паводка;</w:t>
      </w:r>
    </w:p>
    <w:p>
      <w:pPr>
        <w:pStyle w:val="Style6"/>
        <w:numPr>
          <w:ilvl w:val="0"/>
          <w:numId w:val="7"/>
        </w:numPr>
        <w:framePr w:w="10070" w:h="14727" w:hRule="exact" w:wrap="none" w:vAnchor="page" w:hAnchor="page" w:x="1119" w:y="692"/>
        <w:tabs>
          <w:tab w:leader="none" w:pos="91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усилить контроль за эпидемически важными объектами в период прохождения весен</w:t>
        <w:t>него паводка.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numPr>
          <w:ilvl w:val="0"/>
          <w:numId w:val="9"/>
        </w:numPr>
        <w:framePr w:w="10042" w:h="3392" w:hRule="exact" w:wrap="none" w:vAnchor="page" w:hAnchor="page" w:x="1133" w:y="706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Рекомендовать главам сельских поселений включить в План по обеспечению безопас</w:t>
        <w:t>ного пропуска весеннего паводка 2020г. мероприятия, предлагаемые Управлением Роспотреб</w:t>
        <w:t>надзора по УР в г. Глазове - обратить особое внимание на состояние объектов водоснабжения и канализации, ливневой канализации и дренажных систем, скотомогильников, навозохранилищ, мест размещения складов пестицидов и ядохимикатов (в т.ч. несанкционированных), ГСМ и нефтебаз, расположенных в возможных зонах подтопления;</w:t>
      </w:r>
    </w:p>
    <w:p>
      <w:pPr>
        <w:pStyle w:val="Style6"/>
        <w:numPr>
          <w:ilvl w:val="0"/>
          <w:numId w:val="9"/>
        </w:numPr>
        <w:framePr w:w="10042" w:h="3392" w:hRule="exact" w:wrap="none" w:vAnchor="page" w:hAnchor="page" w:x="1133" w:y="706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7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 осложнении санитарно-эпидемиологической обстановки в период паводка 2020 года немедленно информировать Территориальный отдел Управления Федеральной службы по надзору в сфере защиты прав потребителей и благополучия человека по Удмуртской Республи</w:t>
        <w:t xml:space="preserve">ке в г. Глазове по факсу - (34141) 2-79-62, тел. - (34141) 2-79-71,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>
          <w:rStyle w:val="CharStyle15"/>
        </w:rPr>
        <w:instrText> HYPERLINK "mailto:to-glazov@udm.net" </w:instrText>
      </w:r>
      <w:r>
        <w:fldChar w:fldCharType="separate"/>
      </w:r>
      <w:r>
        <w:rPr>
          <w:rStyle w:val="Hyperlink"/>
          <w:lang w:val="en-US" w:eastAsia="en-US" w:bidi="en-US"/>
        </w:rPr>
        <w:t>to-glazov@udm.net</w:t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.</w:t>
      </w:r>
      <w:r>
        <w:fldChar w:fldCharType="end"/>
      </w:r>
    </w:p>
    <w:p>
      <w:pPr>
        <w:pStyle w:val="Style10"/>
        <w:framePr w:w="10042" w:h="3392" w:hRule="exact" w:wrap="none" w:vAnchor="page" w:hAnchor="page" w:x="1133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второму вопросу.</w:t>
      </w:r>
    </w:p>
    <w:p>
      <w:pPr>
        <w:pStyle w:val="Style18"/>
        <w:framePr w:w="10042" w:h="11119" w:hRule="exact" w:wrap="none" w:vAnchor="page" w:hAnchor="page" w:x="1133" w:y="43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Обухова О.В. - заместитель начальника Территориального отдела Управления Роспотреб</w:t>
        <w:t>надзора по Удмуртской Республике в г. Глазове</w:t>
      </w:r>
    </w:p>
    <w:p>
      <w:pPr>
        <w:pStyle w:val="Style6"/>
        <w:framePr w:w="10042" w:h="11119" w:hRule="exact" w:wrap="none" w:vAnchor="page" w:hAnchor="page" w:x="1133" w:y="4321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своём выступлении ознакомила с рекомендациями по профилактике новой коронавирус</w:t>
        <w:t xml:space="preserve">ной инфекции, вызванной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2019-nCoV,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постановлением главного государственного санитарного врача Российской Федерации «О дополнительных мерах по снижению рисков завоза и распро</w:t>
        <w:t xml:space="preserve">странения новой коронавирусной инфекции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(2019-nCoV)»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№5 от 02.03.2020 г. (прилагается)</w:t>
      </w:r>
    </w:p>
    <w:p>
      <w:pPr>
        <w:pStyle w:val="Style18"/>
        <w:framePr w:w="10042" w:h="11119" w:hRule="exact" w:wrap="none" w:vAnchor="page" w:hAnchor="page" w:x="1133" w:y="4321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Ромашов В.Д. -главный врач ВУЗ УР «Балезинская РБ М3 УР»:</w:t>
      </w:r>
    </w:p>
    <w:p>
      <w:pPr>
        <w:pStyle w:val="Style6"/>
        <w:numPr>
          <w:ilvl w:val="0"/>
          <w:numId w:val="13"/>
        </w:numPr>
        <w:framePr w:w="10042" w:h="11119" w:hRule="exact" w:wrap="none" w:vAnchor="page" w:hAnchor="page" w:x="1133" w:y="4321"/>
        <w:tabs>
          <w:tab w:leader="none" w:pos="7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Согласован «План организационных санитарно-противоэпидемических (профилактиче</w:t>
        <w:t>ских) мероприятий по предупреждению завоза и распространения новой коронавирусной ин</w:t>
        <w:t xml:space="preserve">фекции, вызванной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2019-nCoV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территории МО «Балезинский район»;</w:t>
      </w:r>
    </w:p>
    <w:p>
      <w:pPr>
        <w:pStyle w:val="Style6"/>
        <w:numPr>
          <w:ilvl w:val="0"/>
          <w:numId w:val="13"/>
        </w:numPr>
        <w:framePr w:w="10042" w:h="11119" w:hRule="exact" w:wrap="none" w:vAnchor="page" w:hAnchor="page" w:x="1133" w:y="4321"/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Проведена учеба с медицинским персоналом по вопросам сбора эпиданамнеза, клиники, диагностики, лечения коронавирусной инфекции, правилам забора материала на вирусологиче</w:t>
        <w:t>ское исследование; а также разъяснительная работа со всем остальным персоналом медицин</w:t>
        <w:t>ской организации по вопросам эпидситуации по коронавирусной инфекции и мерах личной профилактики;</w:t>
      </w:r>
    </w:p>
    <w:p>
      <w:pPr>
        <w:pStyle w:val="Style6"/>
        <w:numPr>
          <w:ilvl w:val="0"/>
          <w:numId w:val="13"/>
        </w:numPr>
        <w:framePr w:w="10042" w:h="11119" w:hRule="exact" w:wrap="none" w:vAnchor="page" w:hAnchor="page" w:x="1133" w:y="4321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мере поступления дополнительной информации проводится информирование заве</w:t>
        <w:t>дующих и старших сестер структурных подразделений по эпидемиологической ситуации, из</w:t>
        <w:t>менениям в вопросах диагностики и лечения коронавирусной инфекции;</w:t>
      </w:r>
    </w:p>
    <w:p>
      <w:pPr>
        <w:pStyle w:val="Style6"/>
        <w:numPr>
          <w:ilvl w:val="0"/>
          <w:numId w:val="13"/>
        </w:numPr>
        <w:framePr w:w="10042" w:h="11119" w:hRule="exact" w:wrap="none" w:vAnchor="page" w:hAnchor="page" w:x="1133" w:y="4321"/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Создан неснижаемый запас индивидуальных средств защиты, дезинфекционных средств, лекарственных препаратов для профилактики и лечения заболевших, прибывших из эндемич</w:t>
        <w:t>ных территорий и подозрительных на заболевание коронавирусной инфекцией (в том числе противовирусных и антибактериальных препаратов);</w:t>
      </w:r>
    </w:p>
    <w:p>
      <w:pPr>
        <w:pStyle w:val="Style6"/>
        <w:framePr w:w="10042" w:h="11119" w:hRule="exact" w:wrap="none" w:vAnchor="page" w:hAnchor="page" w:x="1133" w:y="4321"/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0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18.03.2020г. в наличии имеется:</w:t>
      </w:r>
    </w:p>
    <w:p>
      <w:pPr>
        <w:pStyle w:val="Style6"/>
        <w:numPr>
          <w:ilvl w:val="0"/>
          <w:numId w:val="7"/>
        </w:numPr>
        <w:framePr w:w="10042" w:h="11119" w:hRule="exact" w:wrap="none" w:vAnchor="page" w:hAnchor="page" w:x="1133" w:y="4321"/>
        <w:tabs>
          <w:tab w:leader="none" w:pos="12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0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медицинских масок одноразовых - 965 упаковок (по 100шт.);</w:t>
      </w:r>
    </w:p>
    <w:p>
      <w:pPr>
        <w:pStyle w:val="Style6"/>
        <w:numPr>
          <w:ilvl w:val="0"/>
          <w:numId w:val="7"/>
        </w:numPr>
        <w:framePr w:w="10042" w:h="11119" w:hRule="exact" w:wrap="none" w:vAnchor="page" w:hAnchor="page" w:x="1133" w:y="4321"/>
        <w:tabs>
          <w:tab w:leader="none" w:pos="12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106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кожных антисептиков - 353 шт.;</w:t>
      </w:r>
    </w:p>
    <w:p>
      <w:pPr>
        <w:pStyle w:val="Style6"/>
        <w:numPr>
          <w:ilvl w:val="0"/>
          <w:numId w:val="7"/>
        </w:numPr>
        <w:framePr w:w="10042" w:h="11119" w:hRule="exact" w:wrap="none" w:vAnchor="page" w:hAnchor="page" w:x="1133" w:y="4321"/>
        <w:tabs>
          <w:tab w:leader="none" w:pos="126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12" w:lineRule="exact"/>
        <w:ind w:left="640" w:right="0" w:firstLine="4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противовирусных препаратов: тамифлю - 73 уп., кагоцел - 92 уп., виферон 1 - 0 уп, виферон </w:t>
      </w:r>
      <w:r>
        <w:rPr>
          <w:rStyle w:val="CharStyle20"/>
        </w:rPr>
        <w:t>2-23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 уп., виферон 3 - 9 уп.</w:t>
      </w:r>
    </w:p>
    <w:p>
      <w:pPr>
        <w:pStyle w:val="Style6"/>
        <w:numPr>
          <w:ilvl w:val="0"/>
          <w:numId w:val="13"/>
        </w:numPr>
        <w:framePr w:w="10042" w:h="11119" w:hRule="exact" w:wrap="none" w:vAnchor="page" w:hAnchor="page" w:x="1133" w:y="4321"/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Усилен контроль за соблюдением санитарно-противоэпидемического режима в подраз</w:t>
        <w:t>делениях учреждения (введен режим карантинных мероприятий, в том числе запрещены свида</w:t>
        <w:t>ния родственников с пациентами в круглосуточном стационаре в период высокого риска завоза и распространения новой коронавирусной инфекции);</w:t>
      </w:r>
    </w:p>
    <w:p>
      <w:pPr>
        <w:pStyle w:val="Style6"/>
        <w:numPr>
          <w:ilvl w:val="0"/>
          <w:numId w:val="13"/>
        </w:numPr>
        <w:framePr w:w="10042" w:h="11119" w:hRule="exact" w:wrap="none" w:vAnchor="page" w:hAnchor="page" w:x="1133" w:y="4321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2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Обеспечена готовность медицинского персонала к амбулаторному приему пациентов с подозрением на коронавирус, предусмотрен запас средств индивидуальной защиты для меди</w:t>
        <w:t>цинских работников участковой службы и фельдшерско-акушерских пунктов; наличие пуль- соксиметров и выделенного санитарного транспорта для транспортировки выявленных забо</w:t>
        <w:t>левших;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numPr>
          <w:ilvl w:val="0"/>
          <w:numId w:val="13"/>
        </w:numPr>
        <w:framePr w:w="10070" w:h="15155" w:hRule="exact" w:wrap="none" w:vAnchor="page" w:hAnchor="page" w:x="1119" w:y="653"/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Проводится контроль за тщательным сбором врачами участковой службы и медицин</w:t>
        <w:t>скими регистраторами, принимающими вызовы на дом, эпидемиологического анамнеза (на предмет зарубежных поездок и контактов с заболевшими);</w:t>
      </w:r>
    </w:p>
    <w:p>
      <w:pPr>
        <w:pStyle w:val="Style6"/>
        <w:numPr>
          <w:ilvl w:val="0"/>
          <w:numId w:val="13"/>
        </w:numPr>
        <w:framePr w:w="10070" w:h="15155" w:hRule="exact" w:wrap="none" w:vAnchor="page" w:hAnchor="page" w:x="1119" w:y="653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Проводится санитарно-просветительская работа среди населения через средства массо</w:t>
        <w:t>вой информации, официальный сайт учреждения и в социальных сетях ВКонтакте "Балезинское здравоохранение»;</w:t>
      </w:r>
    </w:p>
    <w:p>
      <w:pPr>
        <w:pStyle w:val="Style6"/>
        <w:numPr>
          <w:ilvl w:val="0"/>
          <w:numId w:val="13"/>
        </w:numPr>
        <w:framePr w:w="10070" w:h="15155" w:hRule="exact" w:wrap="none" w:vAnchor="page" w:hAnchor="page" w:x="1119" w:y="653"/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С 13.03.2020 г. организовано обследование пациентов с подтвержденным диагнозом «Внебольничная пневмония» на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2019-nCoV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путем взятия мазков из носа и ротоглотки, и сыво</w:t>
        <w:t>ротки крови на серологическое исследование.</w:t>
      </w:r>
    </w:p>
    <w:p>
      <w:pPr>
        <w:pStyle w:val="Style6"/>
        <w:framePr w:w="10070" w:h="15155" w:hRule="exact" w:wrap="none" w:vAnchor="page" w:hAnchor="page" w:x="1119" w:y="653"/>
        <w:tabs>
          <w:tab w:leader="none" w:pos="545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целях реализации Постановления Главного государственного санитарного врача Россий</w:t>
        <w:t>ской Федерации от 02.03.2020№</w:t>
        <w:tab/>
        <w:t>5 «О дополнительных мерах</w:t>
      </w:r>
    </w:p>
    <w:p>
      <w:pPr>
        <w:pStyle w:val="Style6"/>
        <w:framePr w:w="10070" w:h="15155" w:hRule="exact" w:wrap="none" w:vAnchor="page" w:hAnchor="page" w:x="1119" w:y="653"/>
        <w:tabs>
          <w:tab w:leader="none" w:pos="1037" w:val="left"/>
          <w:tab w:leader="none" w:pos="2909" w:val="left"/>
          <w:tab w:leader="none" w:pos="4411" w:val="left"/>
          <w:tab w:leader="none" w:pos="5842" w:val="left"/>
          <w:tab w:leader="none" w:pos="6768" w:val="left"/>
          <w:tab w:leader="none" w:pos="930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</w:t>
        <w:tab/>
        <w:t>снижению</w:t>
        <w:tab/>
        <w:t>рисков</w:t>
        <w:tab/>
        <w:t>завоза</w:t>
        <w:tab/>
        <w:t>и</w:t>
        <w:tab/>
        <w:t>распространения</w:t>
        <w:tab/>
        <w:t>новой</w:t>
      </w:r>
    </w:p>
    <w:p>
      <w:pPr>
        <w:pStyle w:val="Style6"/>
        <w:framePr w:w="10070" w:h="15155" w:hRule="exact" w:wrap="none" w:vAnchor="page" w:hAnchor="page" w:x="1119" w:y="653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коронавирусной инфекции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(2019-NCOV)»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издан приказ главного врача БУЗ УР «Балезинская РБ М3 УР» от 16.03.2020г. № 53, который включает в себя дополнительные мероприятия:</w:t>
      </w:r>
    </w:p>
    <w:p>
      <w:pPr>
        <w:pStyle w:val="Style6"/>
        <w:numPr>
          <w:ilvl w:val="0"/>
          <w:numId w:val="15"/>
        </w:numPr>
        <w:framePr w:w="10070" w:h="15155" w:hRule="exact" w:wrap="none" w:vAnchor="page" w:hAnchor="page" w:x="1119" w:y="653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Участковым врачам, врачам общей практики, медицинским работникам ФАПов приори</w:t>
        <w:t>тетно оказывать первичную медицинскую помощь на дому лихорадящим больным с респира</w:t>
        <w:t>торными симптомами, в первую очередь лицам старше 60 лет, при необходимости с привлече</w:t>
        <w:t>нием дополнительного медицинского персонала.</w:t>
      </w:r>
    </w:p>
    <w:p>
      <w:pPr>
        <w:pStyle w:val="Style6"/>
        <w:numPr>
          <w:ilvl w:val="0"/>
          <w:numId w:val="15"/>
        </w:numPr>
        <w:framePr w:w="10070" w:h="15155" w:hRule="exact" w:wrap="none" w:vAnchor="page" w:hAnchor="page" w:x="1119" w:y="653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целью своевременной сортировки и изоляции организовать ежедневный обход с про</w:t>
        <w:t>ведением бесконтактной термометрии поликлиники с периодичностью 1 раз в час, с целью вы</w:t>
        <w:t>явления лихорадящих пациентов с респираторными симптомами.</w:t>
      </w:r>
    </w:p>
    <w:p>
      <w:pPr>
        <w:pStyle w:val="Style6"/>
        <w:numPr>
          <w:ilvl w:val="0"/>
          <w:numId w:val="15"/>
        </w:numPr>
        <w:framePr w:w="10070" w:h="15155" w:hRule="exact" w:wrap="none" w:vAnchor="page" w:hAnchor="page" w:x="1119" w:y="653"/>
        <w:tabs>
          <w:tab w:leader="none" w:pos="72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 целью своевременного выявления пациентов с респираторными симптомами, обеспе</w:t>
        <w:t>чению качественной медицинской помощи медицинской сестре Кестымского ФАП Стародумо- вой Е.В., врачу общей практики Чирковой С.М. осуществлять ежедневный мониторинг состоя</w:t>
        <w:t>ния, проживающих в Кестымском и Исаковском специальных домах для престарелых и одино</w:t>
        <w:t>ко проживающих.</w:t>
      </w:r>
    </w:p>
    <w:p>
      <w:pPr>
        <w:pStyle w:val="Style6"/>
        <w:numPr>
          <w:ilvl w:val="0"/>
          <w:numId w:val="15"/>
        </w:numPr>
        <w:framePr w:w="10070" w:h="15155" w:hRule="exact" w:wrap="none" w:vAnchor="page" w:hAnchor="page" w:x="1119" w:y="653"/>
        <w:tabs>
          <w:tab w:leader="none" w:pos="72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Участковым врачам терапевтам, врачам общей практики, фельдшерам ФАПов уточнить сведения о лицах в возрасте старше 60 лет, а также лицах в возрасте от 20 до 60 лет, страдаю</w:t>
        <w:t>щих хроническими заболеваниями бронхо-легочной, сердечно-сосудистой и эндокринной си</w:t>
        <w:t>стем, проживающих на территории обслуживания медицинской организации.</w:t>
      </w:r>
    </w:p>
    <w:p>
      <w:pPr>
        <w:pStyle w:val="Style6"/>
        <w:numPr>
          <w:ilvl w:val="0"/>
          <w:numId w:val="15"/>
        </w:numPr>
        <w:framePr w:w="10070" w:h="15155" w:hRule="exact" w:wrap="none" w:vAnchor="page" w:hAnchor="page" w:x="1119" w:y="653"/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Участковым врачам терапевтам, врачам общей практики, фельдшерам ФАПов регулярно осуществлять мониторинг состояния здоровья за лицами из групп риска (старще 60 лет, паци</w:t>
        <w:t>енты с хронической патологией бронхо-легочной, сердечно-сосудистой и эндокринной си</w:t>
        <w:t>стем) путем осмотров на дому и обзвона.</w:t>
      </w:r>
    </w:p>
    <w:p>
      <w:pPr>
        <w:pStyle w:val="Style6"/>
        <w:numPr>
          <w:ilvl w:val="0"/>
          <w:numId w:val="15"/>
        </w:numPr>
        <w:framePr w:w="10070" w:h="15155" w:hRule="exact" w:wrap="none" w:vAnchor="page" w:hAnchor="page" w:x="1119" w:y="653"/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Продолжить еженедельный мониторинг обращений лиц, больных ОРВИ (средне</w:t>
        <w:t>тяжелыми и тяжелыми формами), внебольничными пневмониями за медицинской помощью, вызовов скорой медицинской помощи, а также учет количества госпитализированных и выпи</w:t>
        <w:t>санных лиц, больных ОРВИ и внебольничными пневмониями.</w:t>
      </w:r>
    </w:p>
    <w:p>
      <w:pPr>
        <w:pStyle w:val="Style6"/>
        <w:numPr>
          <w:ilvl w:val="0"/>
          <w:numId w:val="15"/>
        </w:numPr>
        <w:framePr w:w="10070" w:h="15155" w:hRule="exact" w:wrap="none" w:vAnchor="page" w:hAnchor="page" w:x="1119" w:y="653"/>
        <w:tabs>
          <w:tab w:leader="none" w:pos="81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Организовать медицинское наблюдение в течение 14 дней за всеми лицами:</w:t>
      </w:r>
    </w:p>
    <w:p>
      <w:pPr>
        <w:pStyle w:val="Style6"/>
        <w:numPr>
          <w:ilvl w:val="0"/>
          <w:numId w:val="7"/>
        </w:numPr>
        <w:framePr w:w="10070" w:h="15155" w:hRule="exact" w:wrap="none" w:vAnchor="page" w:hAnchor="page" w:x="1119" w:y="653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прибывщими с территорий неблагоприятных по заболеваемости новой коронавирусной инфекцией,</w:t>
      </w:r>
    </w:p>
    <w:p>
      <w:pPr>
        <w:pStyle w:val="Style6"/>
        <w:numPr>
          <w:ilvl w:val="0"/>
          <w:numId w:val="7"/>
        </w:numPr>
        <w:framePr w:w="10070" w:h="15155" w:hRule="exact" w:wrap="none" w:vAnchor="page" w:hAnchor="page" w:x="1119" w:y="653"/>
        <w:tabs>
          <w:tab w:leader="none" w:pos="7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имеющими контакт с зараженными новой коронавирусной инфекцией, в соответствие с Постановлениями Главного государственного санитарного врача по УР.</w:t>
      </w:r>
    </w:p>
    <w:p>
      <w:pPr>
        <w:pStyle w:val="Style6"/>
        <w:numPr>
          <w:ilvl w:val="0"/>
          <w:numId w:val="15"/>
        </w:numPr>
        <w:framePr w:w="10070" w:h="15155" w:hRule="exact" w:wrap="none" w:vAnchor="page" w:hAnchor="page" w:x="1119" w:y="653"/>
        <w:tabs>
          <w:tab w:leader="none" w:pos="73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Организовать оформление (выдачу) листков нетрудоспособности гражданам, получив</w:t>
        <w:t>шим Постановление Главного государственного санитарного врача по УР о необходимости режима изоляции по месту проживания.</w:t>
      </w:r>
    </w:p>
    <w:p>
      <w:pPr>
        <w:pStyle w:val="Style6"/>
        <w:numPr>
          <w:ilvl w:val="0"/>
          <w:numId w:val="15"/>
        </w:numPr>
        <w:framePr w:w="10070" w:h="15155" w:hRule="exact" w:wrap="none" w:vAnchor="page" w:hAnchor="page" w:x="1119" w:y="653"/>
        <w:tabs>
          <w:tab w:leader="none" w:pos="7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Организовать информирование граждан, прибывших с территорий неблагоприятных по заболеваемости новой коронавирусной инфекцией о необходимости незамедлительного обра</w:t>
        <w:t>щения за медицинской помощью по телефону (ССМП, регистратура поликлиники), без посе</w:t>
        <w:t>щения поликлиники при появлении признаков респираторного заболевания.</w:t>
      </w:r>
    </w:p>
    <w:p>
      <w:pPr>
        <w:pStyle w:val="Style6"/>
        <w:numPr>
          <w:ilvl w:val="0"/>
          <w:numId w:val="15"/>
        </w:numPr>
        <w:framePr w:w="10070" w:h="15155" w:hRule="exact" w:wrap="none" w:vAnchor="page" w:hAnchor="page" w:x="1119" w:y="653"/>
        <w:tabs>
          <w:tab w:leader="none" w:pos="14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Осуществлять направление граждан, прибывших с территорий неблагоприятных по заболеваемости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COVIR-19,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появления признаков респираторного заболевания на госпитализацию согласно Распоряжения Министерства здравоохранения Удмуртской Респуб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framePr w:w="10051" w:h="9283" w:hRule="exact" w:wrap="none" w:vAnchor="page" w:hAnchor="page" w:x="1128" w:y="683"/>
        <w:tabs>
          <w:tab w:leader="none" w:pos="1411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лики № 0082 от 31.01.2020г. «О мерах по недопущению завоза и распространения новой корна- вирусной инфекции, вызванной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2019-nCoV,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территории Удмуртской Республики».</w:t>
      </w:r>
    </w:p>
    <w:p>
      <w:pPr>
        <w:pStyle w:val="Style6"/>
        <w:numPr>
          <w:ilvl w:val="0"/>
          <w:numId w:val="15"/>
        </w:numPr>
        <w:framePr w:w="10051" w:h="9283" w:hRule="exact" w:wrap="none" w:vAnchor="page" w:hAnchor="page" w:x="1128" w:y="683"/>
        <w:tabs>
          <w:tab w:leader="none" w:pos="14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отказа от госпитализации прибывшего лица, с признаками респиратор</w:t>
        <w:t xml:space="preserve">ного заболевания, организовать ежедневное врачебное наблюдение на дому с термометрией в течение 14 дней с момента заболевания и забор биологического материала, с незамедлительной передачей информации об отказе пациента от госпитализации в Управление Роспотребнадзора по УР на адрес электронной почты: </w:t>
      </w:r>
      <w:r>
        <w:fldChar w:fldCharType="begin"/>
      </w:r>
      <w:r>
        <w:rPr>
          <w:rStyle w:val="CharStyle15"/>
        </w:rPr>
        <w:instrText> HYPERLINK "mailto:gsenr-epid@mail.ru" </w:instrText>
      </w:r>
      <w:r>
        <w:fldChar w:fldCharType="separate"/>
      </w:r>
      <w:r>
        <w:rPr>
          <w:rStyle w:val="Hyperlink"/>
          <w:lang w:val="en-US" w:eastAsia="en-US" w:bidi="en-US"/>
        </w:rPr>
        <w:t>gsenr-epid@mail.ru</w:t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,</w:t>
      </w:r>
      <w:r>
        <w:fldChar w:fldCharType="end"/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копию в организационно-методический кабинет БУЗ УР «РКИБ М3 УР» на адрес электронной почты: </w:t>
      </w:r>
      <w:r>
        <w:fldChar w:fldCharType="begin"/>
      </w:r>
      <w:r>
        <w:rPr>
          <w:rStyle w:val="CharStyle15"/>
        </w:rPr>
        <w:instrText> HYPERLINK "mailto:omk-rkib@mail.ru" </w:instrText>
      </w:r>
      <w:r>
        <w:fldChar w:fldCharType="separate"/>
      </w:r>
      <w:r>
        <w:rPr>
          <w:rStyle w:val="Hyperlink"/>
          <w:lang w:val="en-US" w:eastAsia="en-US" w:bidi="en-US"/>
        </w:rPr>
        <w:t>omk-rkib@mail.ru</w:t>
      </w:r>
      <w:r>
        <w:rPr>
          <w:rStyle w:val="Hyperlink"/>
          <w:lang w:val="en-US" w:eastAsia="en-US" w:bidi="en-US"/>
          <w:sz w:val="24"/>
          <w:szCs w:val="24"/>
          <w:w w:val="100"/>
          <w:spacing w:val="0"/>
          <w:position w:val="0"/>
        </w:rPr>
        <w:t>.</w:t>
      </w:r>
      <w:r>
        <w:fldChar w:fldCharType="end"/>
      </w:r>
    </w:p>
    <w:p>
      <w:pPr>
        <w:pStyle w:val="Style6"/>
        <w:numPr>
          <w:ilvl w:val="0"/>
          <w:numId w:val="15"/>
        </w:numPr>
        <w:framePr w:w="10051" w:h="9283" w:hRule="exact" w:wrap="none" w:vAnchor="page" w:hAnchor="page" w:x="1128" w:y="683"/>
        <w:tabs>
          <w:tab w:leader="none" w:pos="14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Организовать забор биологического материала с оформлением направления на ПЦР материала, установленной формы и последующей транспортировкой в Лабораторию ви</w:t>
        <w:t>русных и особо опасных инфекций ФБУЗ «Центр гигиены и эпидемиологии в УР» (адрес: г. Ижевск, ул. Ленина,106; контактный тел. 8(3412) 43-15-04, 8 (3412) 59-77-99);</w:t>
      </w:r>
    </w:p>
    <w:p>
      <w:pPr>
        <w:pStyle w:val="Style6"/>
        <w:numPr>
          <w:ilvl w:val="0"/>
          <w:numId w:val="17"/>
        </w:numPr>
        <w:framePr w:w="10051" w:h="9283" w:hRule="exact" w:wrap="none" w:vAnchor="page" w:hAnchor="page" w:x="1128" w:y="683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 всех здоровых лиц (без признаков ОРВИ), прибывших с территорий неблагоприятных по заболеваемости новой коронавирусной инфекцией на 1 день обращения (наблюдения) и 10 день с момента въезда на территорию РФ;</w:t>
      </w:r>
    </w:p>
    <w:p>
      <w:pPr>
        <w:pStyle w:val="Style6"/>
        <w:numPr>
          <w:ilvl w:val="0"/>
          <w:numId w:val="17"/>
        </w:numPr>
        <w:framePr w:w="10051" w:h="9283" w:hRule="exact" w:wrap="none" w:vAnchor="page" w:hAnchor="page" w:x="1128" w:y="683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 всех больных с рентгенологически подтвержденной внегоспитальной пневмонией. В случае госпитализации пациента, забор материала проводить в условиях стационара, у амбула</w:t>
        <w:t>торного пациента в кабинете инфекционных заболеваний;</w:t>
      </w:r>
    </w:p>
    <w:p>
      <w:pPr>
        <w:pStyle w:val="Style6"/>
        <w:numPr>
          <w:ilvl w:val="0"/>
          <w:numId w:val="17"/>
        </w:numPr>
        <w:framePr w:w="10051" w:h="9283" w:hRule="exact" w:wrap="none" w:vAnchor="page" w:hAnchor="page" w:x="1128" w:y="683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 граждан, в отношение которых применен режим изоляции, согласно Постановления Главного государственного санитарного врача по УР, на дому;</w:t>
      </w:r>
    </w:p>
    <w:p>
      <w:pPr>
        <w:pStyle w:val="Style6"/>
        <w:numPr>
          <w:ilvl w:val="0"/>
          <w:numId w:val="17"/>
        </w:numPr>
        <w:framePr w:w="10051" w:h="9283" w:hRule="exact" w:wrap="none" w:vAnchor="page" w:hAnchor="page" w:x="1128" w:y="683"/>
        <w:tabs>
          <w:tab w:leader="none" w:pos="74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 граждан, находящихся под медицинским наблюдением без применения режима изо</w:t>
        <w:t>ляции в кабинете фтизиатра, желательно с отдельным входом с улицы для предотвращения пе</w:t>
        <w:t>ресечения потоков пациентов.</w:t>
      </w:r>
    </w:p>
    <w:p>
      <w:pPr>
        <w:pStyle w:val="Style6"/>
        <w:numPr>
          <w:ilvl w:val="0"/>
          <w:numId w:val="15"/>
        </w:numPr>
        <w:framePr w:w="10051" w:h="9283" w:hRule="exact" w:wrap="none" w:vAnchor="page" w:hAnchor="page" w:x="1128" w:y="683"/>
        <w:tabs>
          <w:tab w:leader="none" w:pos="14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Организовать забор биологического материала у всех лиц с признаками респира</w:t>
        <w:t>торной инфекции, прибывших с территорий неблагоприятных по заболеваемости новой коро</w:t>
        <w:t>навирусной инфекцией на 1,3,10 день заболевания (обращения) (12 день при первом положи</w:t>
        <w:t>тельном результате):</w:t>
      </w:r>
    </w:p>
    <w:p>
      <w:pPr>
        <w:pStyle w:val="Style6"/>
        <w:numPr>
          <w:ilvl w:val="0"/>
          <w:numId w:val="17"/>
        </w:numPr>
        <w:framePr w:w="10051" w:h="9283" w:hRule="exact" w:wrap="none" w:vAnchor="page" w:hAnchor="page" w:x="1128" w:y="683"/>
        <w:tabs>
          <w:tab w:leader="none" w:pos="7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госпитализации пациента забор материала проводить в условиях стационара;</w:t>
      </w:r>
    </w:p>
    <w:p>
      <w:pPr>
        <w:pStyle w:val="Style6"/>
        <w:numPr>
          <w:ilvl w:val="0"/>
          <w:numId w:val="17"/>
        </w:numPr>
        <w:framePr w:w="10051" w:h="9283" w:hRule="exact" w:wrap="none" w:vAnchor="page" w:hAnchor="page" w:x="1128" w:y="683"/>
        <w:tabs>
          <w:tab w:leader="none" w:pos="7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случае отказа от госпитализации - по месту медицинского наблюдения.</w:t>
      </w:r>
    </w:p>
    <w:p>
      <w:pPr>
        <w:pStyle w:val="Style6"/>
        <w:numPr>
          <w:ilvl w:val="0"/>
          <w:numId w:val="15"/>
        </w:numPr>
        <w:framePr w:w="10051" w:h="9283" w:hRule="exact" w:wrap="none" w:vAnchor="page" w:hAnchor="page" w:x="1128" w:y="683"/>
        <w:tabs>
          <w:tab w:leader="none" w:pos="14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Утвердить маршрутизацию по организации медицинской помощи для граждан, прибывших с территорий неблагоприятных по заболеваемости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COV1R-19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(приложение №1).</w:t>
      </w:r>
    </w:p>
    <w:p>
      <w:pPr>
        <w:pStyle w:val="Style6"/>
        <w:numPr>
          <w:ilvl w:val="0"/>
          <w:numId w:val="15"/>
        </w:numPr>
        <w:framePr w:w="10051" w:h="9283" w:hRule="exact" w:wrap="none" w:vAnchor="page" w:hAnchor="page" w:x="1128" w:y="683"/>
        <w:tabs>
          <w:tab w:leader="none" w:pos="140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5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Изыскать средства для приобретения дополнительных облучателей рециркулято</w:t>
        <w:t>ров для размещения в коридорах поликлиники, Карсовайской врачебной амбулатории.</w:t>
      </w:r>
    </w:p>
    <w:p>
      <w:pPr>
        <w:pStyle w:val="Style18"/>
        <w:framePr w:w="10051" w:h="5299" w:hRule="exact" w:wrap="none" w:vAnchor="page" w:hAnchor="page" w:x="1128" w:y="1022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Скобкарева В.Е. - начальник Управления образования Администрации МО «Балезинскийрайон»</w:t>
      </w:r>
    </w:p>
    <w:p>
      <w:pPr>
        <w:pStyle w:val="Style6"/>
        <w:framePr w:w="10051" w:h="5299" w:hRule="exact" w:wrap="none" w:vAnchor="page" w:hAnchor="page" w:x="1128" w:y="1022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Управление образования обеспечивает контроль за организацией и проведением профи</w:t>
        <w:t>лактических и противоэпидемических мероприятий по короновирусной инфекции в образова</w:t>
        <w:t>тельных учреждениях согласно требований санитарного законодательства до стабилизации си</w:t>
        <w:t>туации.</w:t>
      </w:r>
    </w:p>
    <w:p>
      <w:pPr>
        <w:pStyle w:val="Style6"/>
        <w:framePr w:w="10051" w:h="5299" w:hRule="exact" w:wrap="none" w:vAnchor="page" w:hAnchor="page" w:x="1128" w:y="1022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 основании писем Министерства образования и науки УР и Управления Роспотребна</w:t>
        <w:t>дзора по УР в образовательные учреждения Балезинского района направлены памятки, инфор</w:t>
        <w:t>мационный материал по профилактике заболеваний, вызываемых короновирусами, видеороли</w:t>
        <w:t>ки по профилактике ОРВИ, гриппа, новой короновирусной инфекции для использования в ра</w:t>
        <w:t>боте, в том числе для размещения на официальных сайтах и информационных экранах образо</w:t>
        <w:t>вательных учреждений.</w:t>
      </w:r>
    </w:p>
    <w:p>
      <w:pPr>
        <w:pStyle w:val="Style6"/>
        <w:framePr w:w="10051" w:h="5299" w:hRule="exact" w:wrap="none" w:vAnchor="page" w:hAnchor="page" w:x="1128" w:y="1022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Управление образования ежедневно осуществляет мониторинг заболеваемости по обра</w:t>
        <w:t>зовательным учреждениям Балезинского района. Все данные по мониторингу еженедельно пе</w:t>
        <w:t>редаются в Министерство образования и науки УР, Роспотребнадзор г.Глазова и Балезинскую ЦРБ.</w:t>
      </w:r>
    </w:p>
    <w:p>
      <w:pPr>
        <w:pStyle w:val="Style6"/>
        <w:framePr w:w="10051" w:h="5299" w:hRule="exact" w:wrap="none" w:vAnchor="page" w:hAnchor="page" w:x="1128" w:y="10225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Управлением образования Администрации муниципального образования «Балезинский район» издан приказ от 16.03.2020 года №53-ОД «О дополнительных противоэпидемических мероприятиях по профилактике коронавирусной инфекции», в соответствии с которым, во всех образовательных учреждениях принимаются следующие меры: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"/>
        <w:numPr>
          <w:ilvl w:val="0"/>
          <w:numId w:val="19"/>
        </w:numPr>
        <w:framePr w:w="10080" w:h="13153" w:hRule="exact" w:wrap="none" w:vAnchor="page" w:hAnchor="page" w:x="1114" w:y="710"/>
        <w:tabs>
          <w:tab w:leader="none" w:pos="9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Соблюдение теплового режима и режима проветривания, постоянно проводятся дез</w:t>
        <w:t>инфекционные мероприятия.</w:t>
      </w:r>
    </w:p>
    <w:p>
      <w:pPr>
        <w:pStyle w:val="Style6"/>
        <w:numPr>
          <w:ilvl w:val="0"/>
          <w:numId w:val="19"/>
        </w:numPr>
        <w:framePr w:w="10080" w:h="13153" w:hRule="exact" w:wrap="none" w:vAnchor="page" w:hAnchor="page" w:x="1114" w:y="710"/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69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Усилен контроль за проведением ежедневного утреннего приема детей в образова</w:t>
        <w:t>тельные учреждения.</w:t>
      </w:r>
    </w:p>
    <w:p>
      <w:pPr>
        <w:pStyle w:val="Style6"/>
        <w:numPr>
          <w:ilvl w:val="0"/>
          <w:numId w:val="19"/>
        </w:numPr>
        <w:framePr w:w="10080" w:h="13153" w:hRule="exact" w:wrap="none" w:vAnchor="page" w:hAnchor="page" w:x="1114" w:y="710"/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Отменены выезды групп детей на соревнования, экскурсии и другие мероприятия за пределы республики.</w:t>
      </w:r>
    </w:p>
    <w:p>
      <w:pPr>
        <w:pStyle w:val="Style6"/>
        <w:numPr>
          <w:ilvl w:val="0"/>
          <w:numId w:val="19"/>
        </w:numPr>
        <w:framePr w:w="10080" w:h="13153" w:hRule="exact" w:wrap="none" w:vAnchor="page" w:hAnchor="page" w:x="1114" w:y="710"/>
        <w:tabs>
          <w:tab w:leader="none" w:pos="9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Вводится режим использования обязательных индивидуальных средств защиты (мар</w:t>
        <w:t>левые маски) работникам образовательных учреждений.</w:t>
      </w:r>
    </w:p>
    <w:p>
      <w:pPr>
        <w:pStyle w:val="Style6"/>
        <w:numPr>
          <w:ilvl w:val="0"/>
          <w:numId w:val="19"/>
        </w:numPr>
        <w:framePr w:w="10080" w:h="13153" w:hRule="exact" w:wrap="none" w:vAnchor="page" w:hAnchor="page" w:x="1114" w:y="710"/>
        <w:tabs>
          <w:tab w:leader="none" w:pos="10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Отменены массовые мероприятия.</w:t>
      </w:r>
    </w:p>
    <w:p>
      <w:pPr>
        <w:pStyle w:val="Style21"/>
        <w:framePr w:w="10080" w:h="13153" w:hRule="exact" w:wrap="none" w:vAnchor="page" w:hAnchor="page" w:x="1114" w:y="710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900" w:right="0" w:firstLine="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РЕШЕНИЕ:</w:t>
      </w:r>
      <w:bookmarkEnd w:id="3"/>
    </w:p>
    <w:p>
      <w:pPr>
        <w:pStyle w:val="Style6"/>
        <w:numPr>
          <w:ilvl w:val="0"/>
          <w:numId w:val="21"/>
        </w:numPr>
        <w:framePr w:w="10080" w:h="13153" w:hRule="exact" w:wrap="none" w:vAnchor="page" w:hAnchor="page" w:x="1114" w:y="710"/>
        <w:tabs>
          <w:tab w:leader="none" w:pos="14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Рекомендовать обеспечить при входе работников в организацию (предприятие) - возможность обработки рук кожными антисептиками, предназначенными для этих целей (в том числе с помощью установленных дозаторов), или дезинфицирующими салфетками с установ</w:t>
        <w:t>лением контроля за соблюдением этой гигиенической процедуры;</w:t>
      </w:r>
    </w:p>
    <w:p>
      <w:pPr>
        <w:pStyle w:val="Style6"/>
        <w:numPr>
          <w:ilvl w:val="0"/>
          <w:numId w:val="21"/>
        </w:numPr>
        <w:framePr w:w="10080" w:h="13153" w:hRule="exact" w:wrap="none" w:vAnchor="page" w:hAnchor="page" w:x="1114" w:y="710"/>
        <w:tabs>
          <w:tab w:leader="none" w:pos="14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Рекомендовать контроль температуры тела работников при входе работников в организацию (предприятие), и в течение рабочего дня (по показаниям), с применением аппара</w:t>
        <w:t>тов для измерения температуры тела бесконтактным или контактным способом (электронные, инфракрасные термометры, переносные тепловизоры) с обязательным отстранением от нахож</w:t>
        <w:t>дения на рабочем месте лиц с повыщенной температурой тела и с признаками инфекционного заболевания;</w:t>
      </w:r>
    </w:p>
    <w:p>
      <w:pPr>
        <w:pStyle w:val="Style6"/>
        <w:numPr>
          <w:ilvl w:val="0"/>
          <w:numId w:val="21"/>
        </w:numPr>
        <w:framePr w:w="10080" w:h="13153" w:hRule="exact" w:wrap="none" w:vAnchor="page" w:hAnchor="page" w:x="1114" w:y="710"/>
        <w:tabs>
          <w:tab w:leader="none" w:pos="14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Рекомендовать контроль вызова работников врача для оказания первичной меди</w:t>
        <w:t>цинской помощи заболевщему на дому;</w:t>
      </w:r>
    </w:p>
    <w:p>
      <w:pPr>
        <w:pStyle w:val="Style6"/>
        <w:numPr>
          <w:ilvl w:val="0"/>
          <w:numId w:val="21"/>
        </w:numPr>
        <w:framePr w:w="10080" w:h="13153" w:hRule="exact" w:wrap="none" w:vAnchor="page" w:hAnchor="page" w:x="1114" w:y="710"/>
        <w:tabs>
          <w:tab w:leader="none" w:pos="14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Рекомендовать контроль соблюдения самоизоляции работников на дому на уста</w:t>
        <w:t xml:space="preserve">новленный срок (14 дней) при возвращении их из стран, где зарегистрированы случаи новой коронавирусной инфекции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(COVID-19);</w:t>
      </w:r>
    </w:p>
    <w:p>
      <w:pPr>
        <w:pStyle w:val="Style6"/>
        <w:numPr>
          <w:ilvl w:val="0"/>
          <w:numId w:val="21"/>
        </w:numPr>
        <w:framePr w:w="10080" w:h="13153" w:hRule="exact" w:wrap="none" w:vAnchor="page" w:hAnchor="page" w:x="1114" w:y="710"/>
        <w:tabs>
          <w:tab w:leader="none" w:pos="14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Рекомендовать информирование работников о необходимости соблюдения правил личной и общественной гигиены: режима регулярного мытья рук с мылом или обработки кож</w:t>
        <w:t>ными антисептиками - в течение всего рабочего дня, после каждого посещения туалета;</w:t>
      </w:r>
    </w:p>
    <w:p>
      <w:pPr>
        <w:pStyle w:val="Style6"/>
        <w:numPr>
          <w:ilvl w:val="0"/>
          <w:numId w:val="21"/>
        </w:numPr>
        <w:framePr w:w="10080" w:h="13153" w:hRule="exact" w:wrap="none" w:vAnchor="page" w:hAnchor="page" w:x="1114" w:y="710"/>
        <w:tabs>
          <w:tab w:leader="none" w:pos="14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Рекомендовать качественную уборку помещений с применением дезинфицирую</w:t>
        <w:t>щих средств вирулицидного действия, уделив особое внимание дезинфекции дверных ручек, выключателей, поручней, перил, контактных поверхностей (столов и стульев работников, орг</w:t>
        <w:t>техники), мест общего пользования (комнаты приема пищи, отдыха, туалетных комнат, комна</w:t>
        <w:t>ты и оборудования для занятия спортом и т.п.), во всех помещениях - с кратностью обработки каждые 2 часа.</w:t>
      </w:r>
    </w:p>
    <w:p>
      <w:pPr>
        <w:pStyle w:val="Style6"/>
        <w:numPr>
          <w:ilvl w:val="0"/>
          <w:numId w:val="21"/>
        </w:numPr>
        <w:framePr w:w="10080" w:h="13153" w:hRule="exact" w:wrap="none" w:vAnchor="page" w:hAnchor="page" w:x="1114" w:y="710"/>
        <w:tabs>
          <w:tab w:leader="none" w:pos="14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Рекомендовать наличие в организации не менее чем пятидневного запаса дезин</w:t>
        <w:t>фицирующих средств для уборки помещений и обработки рук сотрудников, средств индивиду</w:t>
        <w:t>альной защиты органов дыхания на случай выявления лиц с признаками инфекционного забо</w:t>
        <w:t>левания (маски, респираторы);</w:t>
      </w:r>
    </w:p>
    <w:p>
      <w:pPr>
        <w:pStyle w:val="Style6"/>
        <w:numPr>
          <w:ilvl w:val="0"/>
          <w:numId w:val="21"/>
        </w:numPr>
        <w:framePr w:w="10080" w:h="13153" w:hRule="exact" w:wrap="none" w:vAnchor="page" w:hAnchor="page" w:x="1114" w:y="710"/>
        <w:tabs>
          <w:tab w:leader="none" w:pos="14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Рекомендовать регулярные (каждые 2 часа) проветривание рабочих помещений;</w:t>
      </w:r>
    </w:p>
    <w:p>
      <w:pPr>
        <w:pStyle w:val="Style6"/>
        <w:numPr>
          <w:ilvl w:val="0"/>
          <w:numId w:val="21"/>
        </w:numPr>
        <w:framePr w:w="10080" w:h="13153" w:hRule="exact" w:wrap="none" w:vAnchor="page" w:hAnchor="page" w:x="1114" w:y="710"/>
        <w:tabs>
          <w:tab w:leader="none" w:pos="14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Рекомендовать применение в рабочих помещениях бактерицидных ламп, рецир</w:t>
        <w:t>куляторов воздуха с целью регулярного обеззараживания воздуха (по возможности);</w:t>
      </w:r>
    </w:p>
    <w:p>
      <w:pPr>
        <w:pStyle w:val="Style6"/>
        <w:numPr>
          <w:ilvl w:val="0"/>
          <w:numId w:val="21"/>
        </w:numPr>
        <w:framePr w:w="10080" w:h="13153" w:hRule="exact" w:wrap="none" w:vAnchor="page" w:hAnchor="page" w:x="1114" w:y="710"/>
        <w:tabs>
          <w:tab w:leader="none" w:pos="14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Рекомендовать ограничить направление сотрудников в командировки, особенно в зарубежные страны, где зарегистрированы случаи заболевания новой коронавирусной инфек</w:t>
        <w:t xml:space="preserve">ции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(COVID-19);</w:t>
      </w:r>
    </w:p>
    <w:p>
      <w:pPr>
        <w:pStyle w:val="Style6"/>
        <w:numPr>
          <w:ilvl w:val="0"/>
          <w:numId w:val="21"/>
        </w:numPr>
        <w:framePr w:w="10080" w:h="13153" w:hRule="exact" w:wrap="none" w:vAnchor="page" w:hAnchor="page" w:x="1114" w:y="710"/>
        <w:tabs>
          <w:tab w:leader="none" w:pos="14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8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Рекомендовать при планировании отпусков воздержаться от посещения стран, где регистрируются случаи заболевания новой коронавирусной инфекции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(COVID-19);</w:t>
      </w:r>
    </w:p>
    <w:p>
      <w:pPr>
        <w:pStyle w:val="Style18"/>
        <w:numPr>
          <w:ilvl w:val="0"/>
          <w:numId w:val="23"/>
        </w:numPr>
        <w:framePr w:w="10080" w:h="1435" w:hRule="exact" w:wrap="none" w:vAnchor="page" w:hAnchor="page" w:x="1114" w:y="1407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БУЗ УР «Балезинская РБ М3 УР», ООО «Доктор плюс»</w:t>
      </w:r>
    </w:p>
    <w:p>
      <w:pPr>
        <w:pStyle w:val="Style6"/>
        <w:numPr>
          <w:ilvl w:val="0"/>
          <w:numId w:val="25"/>
        </w:numPr>
        <w:framePr w:w="10080" w:h="1435" w:hRule="exact" w:wrap="none" w:vAnchor="page" w:hAnchor="page" w:x="1114" w:y="14075"/>
        <w:tabs>
          <w:tab w:leader="none" w:pos="141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Рекомендовать продолжить реализацию мероприятий Постановления главного государственного санитарного врача Российской Федерации от 02.03.2020 №5 «О дополнитель</w:t>
        <w:t xml:space="preserve">ных мерах по снижению рисков завоза и распространения новой коронавирусной инфекции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(2019-NCOV)».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8"/>
        <w:numPr>
          <w:ilvl w:val="0"/>
          <w:numId w:val="23"/>
        </w:numPr>
        <w:framePr w:w="10042" w:h="10843" w:hRule="exact" w:wrap="none" w:vAnchor="page" w:hAnchor="page" w:x="1133" w:y="706"/>
        <w:tabs>
          <w:tab w:leader="none" w:pos="914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Начальнику Управления образования Скобкаревой В.Е.</w:t>
      </w:r>
    </w:p>
    <w:p>
      <w:pPr>
        <w:pStyle w:val="Style6"/>
        <w:numPr>
          <w:ilvl w:val="0"/>
          <w:numId w:val="27"/>
        </w:numPr>
        <w:framePr w:w="10042" w:h="10843" w:hRule="exact" w:wrap="none" w:vAnchor="page" w:hAnchor="page" w:x="1133" w:y="706"/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Обеспечить проведение осмотра детей («утреннего фильтра») перед началом за</w:t>
        <w:t>нятий в дошкольных и школьных образовательных учреждениях для выявления больных с при</w:t>
        <w:t xml:space="preserve">знаками новой коронавирусной инфекции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(2019-NCOV)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 проведения мероприятий по неспе</w:t>
        <w:t>цифической профилактике.</w:t>
      </w:r>
    </w:p>
    <w:p>
      <w:pPr>
        <w:pStyle w:val="Style6"/>
        <w:numPr>
          <w:ilvl w:val="0"/>
          <w:numId w:val="27"/>
        </w:numPr>
        <w:framePr w:w="10042" w:h="10843" w:hRule="exact" w:wrap="none" w:vAnchor="page" w:hAnchor="page" w:x="1133" w:y="706"/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Принять меры по своевременной изоляции детей с признаками новой коронави</w:t>
        <w:t xml:space="preserve">русной инфекции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(2019-NCOV)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 дошкольных и образовательных учреждениях.</w:t>
      </w:r>
    </w:p>
    <w:p>
      <w:pPr>
        <w:pStyle w:val="Style6"/>
        <w:numPr>
          <w:ilvl w:val="0"/>
          <w:numId w:val="27"/>
        </w:numPr>
        <w:framePr w:w="10042" w:h="10843" w:hRule="exact" w:wrap="none" w:vAnchor="page" w:hAnchor="page" w:x="1133" w:y="706"/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Принять меры по соблюдению в детских организованных коллективах правил обгцественной и личной гигиены.</w:t>
      </w:r>
    </w:p>
    <w:p>
      <w:pPr>
        <w:pStyle w:val="Style6"/>
        <w:numPr>
          <w:ilvl w:val="0"/>
          <w:numId w:val="27"/>
        </w:numPr>
        <w:framePr w:w="10042" w:h="10843" w:hRule="exact" w:wrap="none" w:vAnchor="page" w:hAnchor="page" w:x="1133" w:y="706"/>
        <w:tabs>
          <w:tab w:leader="none" w:pos="14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Проводить качественную уборку помегцений с применением дезинфицируюгцих средств вирулицидного действия, уделив особое внимание дезинфекции дверных ручек, вы</w:t>
        <w:t>ключателей, поручней, перил, контактных поверхностей (столов и стульев работников, оргтех</w:t>
        <w:t>ники), мест общего пользования (комнаты приема пищи, отдыха, туалетных комнат, комнаты и оборудования для занятия спортом и т.п.), во всех помещениях - с кратностью обработки каж</w:t>
        <w:t>дые 2 часа.</w:t>
      </w:r>
    </w:p>
    <w:p>
      <w:pPr>
        <w:pStyle w:val="Style6"/>
        <w:numPr>
          <w:ilvl w:val="0"/>
          <w:numId w:val="27"/>
        </w:numPr>
        <w:framePr w:w="10042" w:h="10843" w:hRule="exact" w:wrap="none" w:vAnchor="page" w:hAnchor="page" w:x="1133" w:y="706"/>
        <w:tabs>
          <w:tab w:leader="none" w:pos="89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64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Рекомендовать наличие в учреждениях не менее чем пятидневного запаса дезинфици</w:t>
        <w:t>рующих средств для уборки помещений и обработки рук сотрудников, учащихся средств инди</w:t>
        <w:t>видуальной защиты органов дыхания на случай выявления лиц с признаками инфекционного заболевания (маски, респираторы);</w:t>
      </w:r>
    </w:p>
    <w:p>
      <w:pPr>
        <w:pStyle w:val="Style6"/>
        <w:numPr>
          <w:ilvl w:val="0"/>
          <w:numId w:val="27"/>
        </w:numPr>
        <w:framePr w:w="10042" w:h="10843" w:hRule="exact" w:wrap="none" w:vAnchor="page" w:hAnchor="page" w:x="1133" w:y="706"/>
        <w:tabs>
          <w:tab w:leader="none" w:pos="95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6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Проводить регулярные (каждые 2 часа) проветривание рабочих помещений;</w:t>
      </w:r>
    </w:p>
    <w:p>
      <w:pPr>
        <w:pStyle w:val="Style18"/>
        <w:numPr>
          <w:ilvl w:val="0"/>
          <w:numId w:val="23"/>
        </w:numPr>
        <w:framePr w:w="10042" w:h="10843" w:hRule="exact" w:wrap="none" w:vAnchor="page" w:hAnchor="page" w:x="1133" w:y="706"/>
        <w:tabs>
          <w:tab w:leader="none" w:pos="91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6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Рекомендовать главам сельских поселений, Управлению образования, Управлению куль</w:t>
        <w:t>туры, отделу по физической культуре и спорту, отделу по делам молодежи</w:t>
      </w:r>
    </w:p>
    <w:p>
      <w:pPr>
        <w:pStyle w:val="Style6"/>
        <w:framePr w:w="10042" w:h="10843" w:hRule="exact" w:wrap="none" w:vAnchor="page" w:hAnchor="page" w:x="1133" w:y="706"/>
        <w:widowControl w:val="0"/>
        <w:keepNext w:val="0"/>
        <w:keepLines w:val="0"/>
        <w:shd w:val="clear" w:color="auto" w:fill="auto"/>
        <w:bidi w:val="0"/>
        <w:jc w:val="left"/>
        <w:spacing w:before="0" w:after="240" w:line="274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1) Ограничить проведение массовых мероприятий численностью свыше 500 чел.</w:t>
      </w:r>
    </w:p>
    <w:p>
      <w:pPr>
        <w:pStyle w:val="Style10"/>
        <w:framePr w:w="10042" w:h="10843" w:hRule="exact" w:wrap="none" w:vAnchor="page" w:hAnchor="page" w:x="1133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 третьему вопросу.</w:t>
      </w:r>
    </w:p>
    <w:p>
      <w:pPr>
        <w:pStyle w:val="Style6"/>
        <w:framePr w:w="10042" w:h="10843" w:hRule="exact" w:wrap="none" w:vAnchor="page" w:hAnchor="page" w:x="1133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Информацию довел Заместитель председателя КЧС и ОПБ Кирющенков С.А., сообщил, что на данный момент закончился договор аренды имущественного комплекса очистных со</w:t>
        <w:t>оружений, находящихся по адресу: п. Балезино, ул. Азина №37 с ООО «Водосток».</w:t>
      </w:r>
    </w:p>
    <w:p>
      <w:pPr>
        <w:pStyle w:val="Style6"/>
        <w:framePr w:w="10042" w:h="10843" w:hRule="exact" w:wrap="none" w:vAnchor="page" w:hAnchor="page" w:x="1133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 очистным сооружениям присоединен социально-значимый объект БУЗ УР «Балезин- ская РБ М3 УР». Приостановка деятельности очистных сооружений соответственно повлечет за собой приостановку работы БУЗ УР «Балезинская РБ М3 УР», что категорически допустить нельзя.</w:t>
      </w:r>
    </w:p>
    <w:p>
      <w:pPr>
        <w:pStyle w:val="Style6"/>
        <w:framePr w:w="10042" w:h="10843" w:hRule="exact" w:wrap="none" w:vAnchor="page" w:hAnchor="page" w:x="1133" w:y="706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Для определения обслуживающей организации согласно 44ФЗ, необходимо заключение концессионного соглашения. Для заключения концессионного соглашения требуется проведе</w:t>
        <w:t>ние определенных процедур, которые занимают продолжительное время. В целях недопущения приостановки деятельности очистных сооружений и объекта социальной сферы БУЗ УР «Бале</w:t>
        <w:t>зинская РБ М3 УР», необходимо заключить договор аренды до заключения концессионного соглашения сроком до 1 года. Единственной организацией, проявившей желание оказывать услуги по водоснабжению, является ООО «РТК».</w:t>
      </w:r>
    </w:p>
    <w:p>
      <w:pPr>
        <w:pStyle w:val="Style3"/>
        <w:framePr w:w="10042" w:h="2234" w:hRule="exact" w:wrap="none" w:vAnchor="page" w:hAnchor="page" w:x="1133" w:y="1175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640" w:right="0" w:firstLine="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РЕШЕНИЕ:</w:t>
      </w:r>
      <w:bookmarkEnd w:id="4"/>
    </w:p>
    <w:p>
      <w:pPr>
        <w:pStyle w:val="Style6"/>
        <w:framePr w:w="10042" w:h="2234" w:hRule="exact" w:wrap="none" w:vAnchor="page" w:hAnchor="page" w:x="1133" w:y="1175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 .Рекомендовать Главе муниципального образования «Балезинский район» Новойдар- скому Ю.В. заключить договор аренды имущественного комплекса очистных сооружений, находящихся по адресу: п. Балезино, ул. Азина №37 с ООО «РТК» до заключения концесси</w:t>
        <w:t>онного соглашения сроком до 1 года.</w:t>
      </w:r>
    </w:p>
    <w:p>
      <w:pPr>
        <w:pStyle w:val="Style6"/>
        <w:framePr w:w="10042" w:h="2234" w:hRule="exact" w:wrap="none" w:vAnchor="page" w:hAnchor="page" w:x="1133" w:y="11754"/>
        <w:widowControl w:val="0"/>
        <w:keepNext w:val="0"/>
        <w:keepLines w:val="0"/>
        <w:shd w:val="clear" w:color="auto" w:fill="auto"/>
        <w:bidi w:val="0"/>
        <w:jc w:val="both"/>
        <w:spacing w:before="0" w:after="0" w:line="274" w:lineRule="exact"/>
        <w:ind w:left="0" w:right="0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2.Начальнику отдела строительства, ЖКХ н строительства Костину Г.И. проработать во</w:t>
        <w:t>прос по обеспечению бесперебойной работа очи :тных сооружений, канализации до осуществ</w:t>
        <w:t>ления деятельности другой обслуживающей оргаь^изации.</w:t>
      </w:r>
    </w:p>
    <w:p>
      <w:pPr>
        <w:pStyle w:val="Style6"/>
        <w:framePr w:wrap="none" w:vAnchor="page" w:hAnchor="page" w:x="1133" w:y="1422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6537" w:firstLine="78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Председатель КЧС и ОПБ</w:t>
      </w:r>
    </w:p>
    <w:p>
      <w:pPr>
        <w:framePr w:wrap="none" w:vAnchor="page" w:hAnchor="page" w:x="5568" w:y="14034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9pt;height:66pt;">
            <v:imagedata r:id="rId5" r:href="rId6"/>
          </v:shape>
        </w:pict>
      </w:r>
    </w:p>
    <w:p>
      <w:pPr>
        <w:pStyle w:val="Style6"/>
        <w:framePr w:wrap="none" w:vAnchor="page" w:hAnchor="page" w:x="8160" w:y="14207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Ю.В. Новойдарский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7" type="#_x0000_t75" style="position:absolute;margin-left:324.45pt;margin-top:699.25pt;width:24.5pt;height:27.85pt;z-index:-251658752;mso-wrap-distance-left:5.pt;mso-wrap-distance-right:5.pt;mso-position-horizontal-relative:page;mso-position-vertical-relative:page" wrapcoords="0 0">
            <v:imagedata r:id="rId7" r:href="rId8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1909" w:h="16834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0"/>
      <w:numFmt w:val="decimal"/>
      <w:lvlText w:val="1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0"/>
      <w:numFmt w:val="decimal"/>
      <w:lvlText w:val="2.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2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2">
      <w:start w:val="2"/>
      <w:numFmt w:val="decimal"/>
      <w:lvlText w:val="%1.%2.%3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3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6">
    <w:multiLevelType w:val="multilevel"/>
    <w:lvl w:ilvl="0">
      <w:start w:val="1"/>
      <w:numFmt w:val="bullet"/>
      <w:lvlText w:val="•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/>
        <w:iCs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6">
    <w:multiLevelType w:val="multilevel"/>
    <w:lvl w:ilvl="0">
      <w:start w:val="1"/>
      <w:numFmt w:val="decimal"/>
      <w:lvlText w:val="%1)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2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">
    <w:name w:val="Заголовок №2 + Интервал 2 pt"/>
    <w:basedOn w:val="CharStyle4"/>
    <w:rPr>
      <w:lang w:val="ru-RU" w:eastAsia="ru-RU" w:bidi="ru-RU"/>
      <w:sz w:val="24"/>
      <w:szCs w:val="24"/>
      <w:w w:val="100"/>
      <w:spacing w:val="50"/>
      <w:color w:val="000000"/>
      <w:position w:val="0"/>
    </w:rPr>
  </w:style>
  <w:style w:type="character" w:customStyle="1" w:styleId="CharStyle7">
    <w:name w:val="Основной текст (2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9">
    <w:name w:val="Основной текст (3)_"/>
    <w:basedOn w:val="DefaultParagraphFont"/>
    <w:link w:val="Style8"/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60"/>
    </w:rPr>
  </w:style>
  <w:style w:type="character" w:customStyle="1" w:styleId="CharStyle11">
    <w:name w:val="Основной текст (4)_"/>
    <w:basedOn w:val="DefaultParagraphFont"/>
    <w:link w:val="Style10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2">
    <w:name w:val="Основной текст (4)"/>
    <w:basedOn w:val="CharStyle11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3">
    <w:name w:val="Основной текст (2)"/>
    <w:basedOn w:val="CharStyle7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4">
    <w:name w:val="Основной текст (2) + Полужирный"/>
    <w:basedOn w:val="CharStyle7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15">
    <w:name w:val="Основной текст (2)"/>
    <w:basedOn w:val="CharStyle7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16">
    <w:name w:val="Основной текст (2) + 8 pt,Полужирный"/>
    <w:basedOn w:val="CharStyle7"/>
    <w:rPr>
      <w:lang w:val="ru-RU" w:eastAsia="ru-RU" w:bidi="ru-RU"/>
      <w:b/>
      <w:bCs/>
      <w:u w:val="single"/>
      <w:sz w:val="16"/>
      <w:szCs w:val="16"/>
      <w:w w:val="100"/>
      <w:spacing w:val="0"/>
      <w:color w:val="000000"/>
      <w:position w:val="0"/>
    </w:rPr>
  </w:style>
  <w:style w:type="character" w:customStyle="1" w:styleId="CharStyle17">
    <w:name w:val="Основной текст (2) + 8 pt,Полужирный"/>
    <w:basedOn w:val="CharStyle7"/>
    <w:rPr>
      <w:lang w:val="ru-RU" w:eastAsia="ru-RU" w:bidi="ru-RU"/>
      <w:b/>
      <w:bCs/>
      <w:sz w:val="16"/>
      <w:szCs w:val="16"/>
      <w:w w:val="100"/>
      <w:spacing w:val="0"/>
      <w:color w:val="000000"/>
      <w:position w:val="0"/>
    </w:rPr>
  </w:style>
  <w:style w:type="character" w:customStyle="1" w:styleId="CharStyle19">
    <w:name w:val="Основной текст (5)_"/>
    <w:basedOn w:val="DefaultParagraphFont"/>
    <w:link w:val="Style18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20">
    <w:name w:val="Основной текст (2) + Интервал 1 pt"/>
    <w:basedOn w:val="CharStyle7"/>
    <w:rPr>
      <w:lang w:val="ru-RU" w:eastAsia="ru-RU" w:bidi="ru-RU"/>
      <w:sz w:val="24"/>
      <w:szCs w:val="24"/>
      <w:w w:val="100"/>
      <w:spacing w:val="30"/>
      <w:color w:val="000000"/>
      <w:position w:val="0"/>
    </w:rPr>
  </w:style>
  <w:style w:type="character" w:customStyle="1" w:styleId="CharStyle22">
    <w:name w:val="Заголовок №1_"/>
    <w:basedOn w:val="DefaultParagraphFont"/>
    <w:link w:val="Style21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3">
    <w:name w:val="Заголовок №2"/>
    <w:basedOn w:val="Normal"/>
    <w:link w:val="CharStyle4"/>
    <w:pPr>
      <w:widowControl w:val="0"/>
      <w:shd w:val="clear" w:color="auto" w:fill="FFFFFF"/>
      <w:jc w:val="center"/>
      <w:outlineLvl w:val="1"/>
      <w:spacing w:line="245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6">
    <w:name w:val="Основной текст (2)"/>
    <w:basedOn w:val="Normal"/>
    <w:link w:val="CharStyle7"/>
    <w:pPr>
      <w:widowControl w:val="0"/>
      <w:shd w:val="clear" w:color="auto" w:fill="FFFFFF"/>
      <w:jc w:val="center"/>
      <w:spacing w:after="180" w:line="245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8">
    <w:name w:val="Основной текст (3)"/>
    <w:basedOn w:val="Normal"/>
    <w:link w:val="CharStyle9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3"/>
      <w:szCs w:val="23"/>
      <w:rFonts w:ascii="Times New Roman" w:eastAsia="Times New Roman" w:hAnsi="Times New Roman" w:cs="Times New Roman"/>
      <w:spacing w:val="60"/>
    </w:rPr>
  </w:style>
  <w:style w:type="paragraph" w:customStyle="1" w:styleId="Style10">
    <w:name w:val="Основной текст (4)"/>
    <w:basedOn w:val="Normal"/>
    <w:link w:val="CharStyle11"/>
    <w:pPr>
      <w:widowControl w:val="0"/>
      <w:shd w:val="clear" w:color="auto" w:fill="FFFFFF"/>
      <w:spacing w:after="30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8">
    <w:name w:val="Основной текст (5)"/>
    <w:basedOn w:val="Normal"/>
    <w:link w:val="CharStyle19"/>
    <w:pPr>
      <w:widowControl w:val="0"/>
      <w:shd w:val="clear" w:color="auto" w:fill="FFFFFF"/>
      <w:jc w:val="both"/>
      <w:spacing w:before="300" w:line="274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21">
    <w:name w:val="Заголовок №1"/>
    <w:basedOn w:val="Normal"/>
    <w:link w:val="CharStyle22"/>
    <w:pPr>
      <w:widowControl w:val="0"/>
      <w:shd w:val="clear" w:color="auto" w:fill="FFFFFF"/>
      <w:outlineLvl w:val="0"/>
      <w:spacing w:before="240" w:line="274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