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D" w:rsidRDefault="008A2518" w:rsidP="00320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внешней проверки годового отчета об исполнении бюджета </w:t>
      </w:r>
      <w:r w:rsidR="00251751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i/>
          <w:sz w:val="28"/>
          <w:szCs w:val="28"/>
        </w:rPr>
        <w:t>ого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i/>
          <w:sz w:val="28"/>
          <w:szCs w:val="28"/>
        </w:rPr>
        <w:t>я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B6354">
        <w:rPr>
          <w:rFonts w:ascii="Times New Roman" w:hAnsi="Times New Roman" w:cs="Times New Roman"/>
          <w:i/>
          <w:sz w:val="28"/>
          <w:szCs w:val="28"/>
        </w:rPr>
        <w:t>Кожильское</w:t>
      </w:r>
      <w:proofErr w:type="spellEnd"/>
      <w:r w:rsidR="007F71FE">
        <w:rPr>
          <w:rFonts w:ascii="Times New Roman" w:hAnsi="Times New Roman" w:cs="Times New Roman"/>
          <w:i/>
          <w:sz w:val="28"/>
          <w:szCs w:val="28"/>
        </w:rPr>
        <w:t>»</w:t>
      </w:r>
    </w:p>
    <w:p w:rsidR="00582D23" w:rsidRDefault="00582D23" w:rsidP="00320B4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201</w:t>
      </w:r>
      <w:r w:rsidR="007F71FE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D23">
        <w:rPr>
          <w:rFonts w:ascii="Times New Roman" w:hAnsi="Times New Roman" w:cs="Times New Roman"/>
          <w:sz w:val="28"/>
          <w:szCs w:val="28"/>
        </w:rPr>
        <w:t xml:space="preserve">В </w:t>
      </w:r>
      <w:r w:rsidR="008A2518" w:rsidRPr="00582D23">
        <w:rPr>
          <w:rFonts w:ascii="Times New Roman" w:hAnsi="Times New Roman" w:cs="Times New Roman"/>
          <w:sz w:val="28"/>
          <w:szCs w:val="28"/>
        </w:rPr>
        <w:t xml:space="preserve"> </w:t>
      </w:r>
      <w:r w:rsidR="008A2518" w:rsidRPr="00574788">
        <w:rPr>
          <w:rFonts w:ascii="Times New Roman" w:hAnsi="Times New Roman" w:cs="Times New Roman"/>
          <w:sz w:val="28"/>
          <w:szCs w:val="28"/>
        </w:rPr>
        <w:t>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>о-счетного органа на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</w:t>
      </w:r>
      <w:r w:rsidR="007F71FE">
        <w:rPr>
          <w:rFonts w:ascii="Times New Roman" w:hAnsi="Times New Roman" w:cs="Times New Roman"/>
          <w:sz w:val="28"/>
          <w:szCs w:val="28"/>
        </w:rPr>
        <w:t>13</w:t>
      </w:r>
      <w:r w:rsidR="0067551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F71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1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7F71FE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816E4">
        <w:rPr>
          <w:rFonts w:ascii="Times New Roman" w:hAnsi="Times New Roman" w:cs="Times New Roman"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 w:rsidR="003816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6354">
        <w:rPr>
          <w:rFonts w:ascii="Times New Roman" w:hAnsi="Times New Roman" w:cs="Times New Roman"/>
          <w:sz w:val="28"/>
          <w:szCs w:val="28"/>
        </w:rPr>
        <w:t>Кожильское</w:t>
      </w:r>
      <w:proofErr w:type="spellEnd"/>
      <w:r w:rsidR="003816E4">
        <w:rPr>
          <w:rFonts w:ascii="Times New Roman" w:hAnsi="Times New Roman" w:cs="Times New Roman"/>
          <w:sz w:val="28"/>
          <w:szCs w:val="28"/>
        </w:rPr>
        <w:t>»</w:t>
      </w:r>
      <w:r w:rsidR="007F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3116" w:rsidRDefault="000B3116" w:rsidP="00320B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r w:rsidR="004B6354">
        <w:rPr>
          <w:rFonts w:ascii="Times New Roman" w:hAnsi="Times New Roman" w:cs="Times New Roman"/>
          <w:sz w:val="28"/>
          <w:szCs w:val="28"/>
        </w:rPr>
        <w:t>Кожильское</w:t>
      </w:r>
      <w:bookmarkStart w:id="0" w:name="_GoBack"/>
      <w:bookmarkEnd w:id="0"/>
      <w:r w:rsidR="007F71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с учетом требований ст. 264.1 и ст. 264.2 БК РФ, и по формам предусмотренным «Инструкцией о порядке составления и предоставления годовой, квартальной и месячной  отчетности об исполнении бюджетов бюджетной системы РФ» № 191- н, утвержденную приказом Министерства финансов РФ от 28</w:t>
      </w:r>
      <w:r w:rsidR="007F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12.2010 года,  с отражением в указанных формах, полученных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расходов, источников внутреннего финансирования   дефицита </w:t>
      </w:r>
      <w:r w:rsidR="00675514">
        <w:rPr>
          <w:rFonts w:ascii="Times New Roman" w:hAnsi="Times New Roman" w:cs="Times New Roman"/>
          <w:sz w:val="28"/>
          <w:szCs w:val="28"/>
        </w:rPr>
        <w:t xml:space="preserve">(профицита)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624E0F" w:rsidRDefault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положительное заключение.</w:t>
      </w: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26021"/>
    <w:rsid w:val="001473D6"/>
    <w:rsid w:val="0018657E"/>
    <w:rsid w:val="001E36EC"/>
    <w:rsid w:val="001F7DD0"/>
    <w:rsid w:val="0021364E"/>
    <w:rsid w:val="002314E8"/>
    <w:rsid w:val="00250270"/>
    <w:rsid w:val="00251751"/>
    <w:rsid w:val="00252ECF"/>
    <w:rsid w:val="002559AB"/>
    <w:rsid w:val="00256550"/>
    <w:rsid w:val="00264F63"/>
    <w:rsid w:val="00293F01"/>
    <w:rsid w:val="002C7836"/>
    <w:rsid w:val="002D1F42"/>
    <w:rsid w:val="00304275"/>
    <w:rsid w:val="00305FD9"/>
    <w:rsid w:val="003149BF"/>
    <w:rsid w:val="00320B4D"/>
    <w:rsid w:val="0036412F"/>
    <w:rsid w:val="003816E4"/>
    <w:rsid w:val="003A6174"/>
    <w:rsid w:val="003C2678"/>
    <w:rsid w:val="003F1169"/>
    <w:rsid w:val="003F6477"/>
    <w:rsid w:val="0043051F"/>
    <w:rsid w:val="00463259"/>
    <w:rsid w:val="00476B35"/>
    <w:rsid w:val="00477076"/>
    <w:rsid w:val="004918E4"/>
    <w:rsid w:val="004A73C1"/>
    <w:rsid w:val="004B6354"/>
    <w:rsid w:val="004E3DB7"/>
    <w:rsid w:val="004E4FD0"/>
    <w:rsid w:val="004F5E05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E19EC"/>
    <w:rsid w:val="005E5971"/>
    <w:rsid w:val="006224F5"/>
    <w:rsid w:val="00624E0F"/>
    <w:rsid w:val="00633268"/>
    <w:rsid w:val="00641A97"/>
    <w:rsid w:val="00666889"/>
    <w:rsid w:val="00675514"/>
    <w:rsid w:val="0069453B"/>
    <w:rsid w:val="006D449A"/>
    <w:rsid w:val="007058DF"/>
    <w:rsid w:val="007535DA"/>
    <w:rsid w:val="00786DCC"/>
    <w:rsid w:val="007A6F44"/>
    <w:rsid w:val="007C6187"/>
    <w:rsid w:val="007E0F96"/>
    <w:rsid w:val="007F71FE"/>
    <w:rsid w:val="00816974"/>
    <w:rsid w:val="00817023"/>
    <w:rsid w:val="00873C41"/>
    <w:rsid w:val="008A22D6"/>
    <w:rsid w:val="008A2518"/>
    <w:rsid w:val="008B3432"/>
    <w:rsid w:val="0096303F"/>
    <w:rsid w:val="00966EBA"/>
    <w:rsid w:val="009A6B5E"/>
    <w:rsid w:val="009B30B0"/>
    <w:rsid w:val="009B753A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20</cp:revision>
  <dcterms:created xsi:type="dcterms:W3CDTF">2015-04-22T10:28:00Z</dcterms:created>
  <dcterms:modified xsi:type="dcterms:W3CDTF">2020-05-18T11:33:00Z</dcterms:modified>
</cp:coreProperties>
</file>