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02" w:rsidRDefault="008A2518" w:rsidP="00DF3A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820B7D">
        <w:rPr>
          <w:rFonts w:ascii="Times New Roman" w:hAnsi="Times New Roman" w:cs="Times New Roman"/>
          <w:i/>
          <w:sz w:val="28"/>
          <w:szCs w:val="28"/>
        </w:rPr>
        <w:t xml:space="preserve">целевого и эффективного использования средств на обеспечение учащихся учебными изданиями на 2018-2019 годах. </w:t>
      </w:r>
    </w:p>
    <w:p w:rsidR="00582D23" w:rsidRPr="00845B76" w:rsidRDefault="00582D23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</w:t>
      </w:r>
      <w:r w:rsidR="008A2518" w:rsidRPr="00845B76">
        <w:rPr>
          <w:rFonts w:ascii="Times New Roman" w:hAnsi="Times New Roman" w:cs="Times New Roman"/>
          <w:sz w:val="24"/>
          <w:szCs w:val="24"/>
        </w:rPr>
        <w:t xml:space="preserve"> соответствии с Планом контрольн</w:t>
      </w:r>
      <w:r w:rsidRPr="00845B76">
        <w:rPr>
          <w:rFonts w:ascii="Times New Roman" w:hAnsi="Times New Roman" w:cs="Times New Roman"/>
          <w:sz w:val="24"/>
          <w:szCs w:val="24"/>
        </w:rPr>
        <w:t xml:space="preserve">о-счетного органа </w:t>
      </w:r>
      <w:r w:rsidR="00DF3A0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«Балезинский район» </w:t>
      </w:r>
      <w:r w:rsidRPr="00845B76">
        <w:rPr>
          <w:rFonts w:ascii="Times New Roman" w:hAnsi="Times New Roman" w:cs="Times New Roman"/>
          <w:sz w:val="24"/>
          <w:szCs w:val="24"/>
        </w:rPr>
        <w:t>на 20</w:t>
      </w:r>
      <w:r w:rsidR="00DF3A02">
        <w:rPr>
          <w:rFonts w:ascii="Times New Roman" w:hAnsi="Times New Roman" w:cs="Times New Roman"/>
          <w:sz w:val="24"/>
          <w:szCs w:val="24"/>
        </w:rPr>
        <w:t>20</w:t>
      </w:r>
      <w:r w:rsidRPr="00845B76">
        <w:rPr>
          <w:rFonts w:ascii="Times New Roman" w:hAnsi="Times New Roman" w:cs="Times New Roman"/>
          <w:sz w:val="24"/>
          <w:szCs w:val="24"/>
        </w:rPr>
        <w:t xml:space="preserve"> год с </w:t>
      </w:r>
      <w:r w:rsidR="00820B7D">
        <w:rPr>
          <w:rFonts w:ascii="Times New Roman" w:hAnsi="Times New Roman" w:cs="Times New Roman"/>
          <w:sz w:val="24"/>
          <w:szCs w:val="24"/>
        </w:rPr>
        <w:t>22.09.</w:t>
      </w:r>
      <w:r w:rsidR="00845B76" w:rsidRPr="00845B76">
        <w:rPr>
          <w:rFonts w:ascii="Times New Roman" w:hAnsi="Times New Roman" w:cs="Times New Roman"/>
          <w:sz w:val="24"/>
          <w:szCs w:val="24"/>
        </w:rPr>
        <w:t>20</w:t>
      </w:r>
      <w:r w:rsidR="00DF3A02">
        <w:rPr>
          <w:rFonts w:ascii="Times New Roman" w:hAnsi="Times New Roman" w:cs="Times New Roman"/>
          <w:sz w:val="24"/>
          <w:szCs w:val="24"/>
        </w:rPr>
        <w:t>20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20B7D">
        <w:rPr>
          <w:rFonts w:ascii="Times New Roman" w:hAnsi="Times New Roman" w:cs="Times New Roman"/>
          <w:sz w:val="24"/>
          <w:szCs w:val="24"/>
        </w:rPr>
        <w:t>14</w:t>
      </w:r>
      <w:r w:rsidR="00845B76" w:rsidRPr="00845B76">
        <w:rPr>
          <w:rFonts w:ascii="Times New Roman" w:hAnsi="Times New Roman" w:cs="Times New Roman"/>
          <w:sz w:val="24"/>
          <w:szCs w:val="24"/>
        </w:rPr>
        <w:t>.</w:t>
      </w:r>
      <w:r w:rsidR="00820B7D">
        <w:rPr>
          <w:rFonts w:ascii="Times New Roman" w:hAnsi="Times New Roman" w:cs="Times New Roman"/>
          <w:sz w:val="24"/>
          <w:szCs w:val="24"/>
        </w:rPr>
        <w:t>1</w:t>
      </w:r>
      <w:r w:rsidR="00845B76" w:rsidRPr="00845B76">
        <w:rPr>
          <w:rFonts w:ascii="Times New Roman" w:hAnsi="Times New Roman" w:cs="Times New Roman"/>
          <w:sz w:val="24"/>
          <w:szCs w:val="24"/>
        </w:rPr>
        <w:t>0.20</w:t>
      </w:r>
      <w:r w:rsidR="00DF3A02">
        <w:rPr>
          <w:rFonts w:ascii="Times New Roman" w:hAnsi="Times New Roman" w:cs="Times New Roman"/>
          <w:sz w:val="24"/>
          <w:szCs w:val="24"/>
        </w:rPr>
        <w:t>20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45B76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820B7D">
        <w:rPr>
          <w:rFonts w:ascii="Times New Roman" w:hAnsi="Times New Roman" w:cs="Times New Roman"/>
          <w:sz w:val="24"/>
          <w:szCs w:val="24"/>
        </w:rPr>
        <w:t>целевого и эффективного</w:t>
      </w:r>
      <w:r w:rsidR="00DF3A02">
        <w:rPr>
          <w:rFonts w:ascii="Times New Roman" w:hAnsi="Times New Roman" w:cs="Times New Roman"/>
          <w:sz w:val="24"/>
          <w:szCs w:val="24"/>
        </w:rPr>
        <w:t xml:space="preserve"> использования средств</w:t>
      </w:r>
      <w:r w:rsidR="00820B7D">
        <w:rPr>
          <w:rFonts w:ascii="Times New Roman" w:hAnsi="Times New Roman" w:cs="Times New Roman"/>
          <w:sz w:val="24"/>
          <w:szCs w:val="24"/>
        </w:rPr>
        <w:t xml:space="preserve"> на обеспечение учащихся учебными изданиями на 2018-2019 годы.</w:t>
      </w:r>
      <w:r w:rsidR="00DF3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B76" w:rsidRPr="00845B76" w:rsidRDefault="00582D23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845B76" w:rsidRPr="00845B7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845B76" w:rsidRDefault="00845B76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053">
        <w:rPr>
          <w:rFonts w:ascii="Times New Roman" w:hAnsi="Times New Roman" w:cs="Times New Roman"/>
          <w:sz w:val="24"/>
          <w:szCs w:val="24"/>
        </w:rPr>
        <w:t>отсутствие нормативно-правовой базы для учета библиотечного фонда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B76" w:rsidRDefault="00845B76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отдельные нарушения</w:t>
      </w:r>
      <w:r w:rsidR="00FE30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части оформления </w:t>
      </w:r>
      <w:r w:rsidR="00DF3A02">
        <w:rPr>
          <w:rFonts w:ascii="Times New Roman" w:hAnsi="Times New Roman" w:cs="Times New Roman"/>
          <w:sz w:val="24"/>
          <w:szCs w:val="24"/>
        </w:rPr>
        <w:t xml:space="preserve">документации по организации </w:t>
      </w:r>
      <w:r w:rsidR="00BD3053">
        <w:rPr>
          <w:rFonts w:ascii="Times New Roman" w:hAnsi="Times New Roman" w:cs="Times New Roman"/>
          <w:sz w:val="24"/>
          <w:szCs w:val="24"/>
        </w:rPr>
        <w:t>учета обеспеченности учащихся учебными изданиями, а также в части оформления приказов по учреждению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D3053" w:rsidRDefault="00845B76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F3A02">
        <w:rPr>
          <w:rFonts w:ascii="Times New Roman" w:hAnsi="Times New Roman" w:cs="Times New Roman"/>
          <w:sz w:val="24"/>
          <w:szCs w:val="24"/>
        </w:rPr>
        <w:t xml:space="preserve">отсутствие </w:t>
      </w:r>
      <w:proofErr w:type="gramStart"/>
      <w:r w:rsidR="00DF3A0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F3A02">
        <w:rPr>
          <w:rFonts w:ascii="Times New Roman" w:hAnsi="Times New Roman" w:cs="Times New Roman"/>
          <w:sz w:val="24"/>
          <w:szCs w:val="24"/>
        </w:rPr>
        <w:t xml:space="preserve"> </w:t>
      </w:r>
      <w:r w:rsidR="00BD3053">
        <w:rPr>
          <w:rFonts w:ascii="Times New Roman" w:hAnsi="Times New Roman" w:cs="Times New Roman"/>
          <w:sz w:val="24"/>
          <w:szCs w:val="24"/>
        </w:rPr>
        <w:t xml:space="preserve">исполнением контрактов в части оплаты; </w:t>
      </w:r>
    </w:p>
    <w:p w:rsidR="00845B76" w:rsidRDefault="00845B76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3053">
        <w:rPr>
          <w:rFonts w:ascii="Times New Roman" w:hAnsi="Times New Roman" w:cs="Times New Roman"/>
          <w:sz w:val="24"/>
          <w:szCs w:val="24"/>
        </w:rPr>
        <w:t>отдельные нарушения в части бухгалтерского учета, а именно несвоевременное оформление первичных документов</w:t>
      </w:r>
      <w:bookmarkStart w:id="0" w:name="_GoBack"/>
      <w:bookmarkEnd w:id="0"/>
      <w:r w:rsidR="00C107D5">
        <w:rPr>
          <w:rFonts w:ascii="Times New Roman" w:hAnsi="Times New Roman" w:cs="Times New Roman"/>
          <w:sz w:val="24"/>
          <w:szCs w:val="24"/>
        </w:rPr>
        <w:t>.</w:t>
      </w:r>
    </w:p>
    <w:p w:rsidR="00574788" w:rsidRPr="007166FA" w:rsidRDefault="007166FA" w:rsidP="00DF3A02">
      <w:pPr>
        <w:jc w:val="both"/>
        <w:rPr>
          <w:rFonts w:ascii="Times New Roman" w:hAnsi="Times New Roman" w:cs="Times New Roman"/>
          <w:sz w:val="28"/>
          <w:szCs w:val="28"/>
        </w:rPr>
      </w:pPr>
      <w:r w:rsidRPr="007166FA">
        <w:rPr>
          <w:rFonts w:ascii="Times New Roman" w:hAnsi="Times New Roman" w:cs="Times New Roman"/>
          <w:sz w:val="28"/>
          <w:szCs w:val="28"/>
        </w:rPr>
        <w:t>Подготовлено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9453B"/>
    <w:rsid w:val="006D449A"/>
    <w:rsid w:val="007058DF"/>
    <w:rsid w:val="007166FA"/>
    <w:rsid w:val="007535DA"/>
    <w:rsid w:val="00786DCC"/>
    <w:rsid w:val="007A6F44"/>
    <w:rsid w:val="007C6187"/>
    <w:rsid w:val="007E0F96"/>
    <w:rsid w:val="00816974"/>
    <w:rsid w:val="00817023"/>
    <w:rsid w:val="00820B7D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D3053"/>
    <w:rsid w:val="00BE3405"/>
    <w:rsid w:val="00BE4221"/>
    <w:rsid w:val="00BE615F"/>
    <w:rsid w:val="00C107D5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DF3A02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21</cp:revision>
  <dcterms:created xsi:type="dcterms:W3CDTF">2015-04-22T10:28:00Z</dcterms:created>
  <dcterms:modified xsi:type="dcterms:W3CDTF">2020-10-27T06:55:00Z</dcterms:modified>
</cp:coreProperties>
</file>