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1B" w:rsidRPr="003612AF" w:rsidRDefault="0044311B" w:rsidP="003612AF">
      <w:pPr>
        <w:pStyle w:val="10"/>
        <w:framePr w:w="60" w:h="226" w:hRule="exact" w:wrap="none" w:vAnchor="page" w:hAnchor="page" w:x="1" w:y="16"/>
        <w:shd w:val="clear" w:color="auto" w:fill="auto"/>
        <w:spacing w:after="0" w:line="240" w:lineRule="exact"/>
        <w:ind w:right="320"/>
      </w:pPr>
    </w:p>
    <w:tbl>
      <w:tblPr>
        <w:tblpPr w:leftFromText="180" w:rightFromText="180" w:horzAnchor="margin" w:tblpXSpec="center" w:tblpY="8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4111"/>
        <w:gridCol w:w="4536"/>
        <w:gridCol w:w="3949"/>
      </w:tblGrid>
      <w:tr w:rsidR="00BC5EB6" w:rsidRPr="003612AF" w:rsidTr="00BC5EB6">
        <w:trPr>
          <w:trHeight w:hRule="exact" w:val="10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Наименование и номера округов, центры округов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Описание избирательных округов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Депутат Ф.И.О.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BC5EB6" w:rsidRPr="003612AF" w:rsidTr="00BC5EB6">
        <w:trPr>
          <w:trHeight w:hRule="exact" w:val="18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Азинский избирательный округ № 1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(центр - Центральная районная больница)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Улицы:</w:t>
            </w:r>
          </w:p>
          <w:p w:rsidR="00BC5EB6" w:rsidRDefault="00BC5EB6" w:rsidP="003612AF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 xml:space="preserve">Комсомольская, Молодежная, Лесная, Азина, Кирова, Октябрьская, </w:t>
            </w:r>
          </w:p>
          <w:p w:rsidR="00BC5EB6" w:rsidRPr="003612AF" w:rsidRDefault="00BC5EB6" w:rsidP="003612AF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Чапаева, 8 Марта переулки: Азина</w:t>
            </w:r>
            <w:proofErr w:type="gramStart"/>
            <w:r w:rsidRPr="003612AF">
              <w:rPr>
                <w:rFonts w:ascii="Times New Roman" w:hAnsi="Times New Roman" w:cs="Times New Roman"/>
              </w:rPr>
              <w:t>,К</w:t>
            </w:r>
            <w:proofErr w:type="gramEnd"/>
            <w:r w:rsidRPr="003612AF">
              <w:rPr>
                <w:rFonts w:ascii="Times New Roman" w:hAnsi="Times New Roman" w:cs="Times New Roman"/>
              </w:rPr>
              <w:t>ирова,Чапаева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EB6" w:rsidRPr="005E20FA" w:rsidRDefault="00BC5EB6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0FA">
              <w:rPr>
                <w:rFonts w:ascii="Times New Roman" w:hAnsi="Times New Roman" w:cs="Times New Roman"/>
                <w:b/>
              </w:rPr>
              <w:t>Егоров Юрий Нестерович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5E20FA">
              <w:rPr>
                <w:rFonts w:ascii="Times New Roman" w:hAnsi="Times New Roman" w:cs="Times New Roman"/>
                <w:b/>
                <w:color w:val="C00000"/>
              </w:rPr>
              <w:t>Освобожден</w:t>
            </w:r>
            <w:proofErr w:type="gramEnd"/>
            <w:r w:rsidRPr="005E20FA">
              <w:rPr>
                <w:rFonts w:ascii="Times New Roman" w:hAnsi="Times New Roman" w:cs="Times New Roman"/>
                <w:b/>
                <w:color w:val="C00000"/>
              </w:rPr>
              <w:t xml:space="preserve"> от депутатских полномочий 06.12.2011 года </w:t>
            </w:r>
          </w:p>
          <w:p w:rsidR="00BC5EB6" w:rsidRPr="005E20FA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E20FA">
              <w:rPr>
                <w:rFonts w:ascii="Times New Roman" w:hAnsi="Times New Roman" w:cs="Times New Roman"/>
                <w:b/>
                <w:color w:val="C00000"/>
              </w:rPr>
              <w:t>(Решение Совета депутатов МО «Балезинское» от 06.12.2011 года № 36-5)</w:t>
            </w:r>
          </w:p>
          <w:p w:rsidR="00BC5EB6" w:rsidRPr="005E20FA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B6" w:rsidRP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  <w:r w:rsidRPr="00BC5EB6">
              <w:rPr>
                <w:rFonts w:ascii="Times New Roman" w:hAnsi="Times New Roman" w:cs="Times New Roman"/>
              </w:rPr>
              <w:t xml:space="preserve">директор МУП «Энергетик» 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EB6" w:rsidRPr="003612AF" w:rsidTr="00BC5EB6">
        <w:trPr>
          <w:trHeight w:hRule="exact" w:val="3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Сибирский избирательный округ № 2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2AF">
              <w:rPr>
                <w:rFonts w:ascii="Times New Roman" w:hAnsi="Times New Roman" w:cs="Times New Roman"/>
              </w:rPr>
              <w:t xml:space="preserve">(центр - школа </w:t>
            </w:r>
            <w:proofErr w:type="gramEnd"/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AF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Улицы: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Сибирская, М.Горького (от ул</w:t>
            </w:r>
            <w:proofErr w:type="gramStart"/>
            <w:r w:rsidRPr="003612AF">
              <w:rPr>
                <w:rFonts w:ascii="Times New Roman" w:hAnsi="Times New Roman" w:cs="Times New Roman"/>
              </w:rPr>
              <w:t>.С</w:t>
            </w:r>
            <w:proofErr w:type="gramEnd"/>
            <w:r w:rsidRPr="003612AF">
              <w:rPr>
                <w:rFonts w:ascii="Times New Roman" w:hAnsi="Times New Roman" w:cs="Times New Roman"/>
              </w:rPr>
              <w:t>оветской до реки Извильки), Мира (от ул.Советской до реки Извильки),Энгельса, Труда, Набережная, Куйбышева, Почтовая</w:t>
            </w:r>
            <w:r>
              <w:rPr>
                <w:rFonts w:ascii="Times New Roman" w:hAnsi="Times New Roman" w:cs="Times New Roman"/>
              </w:rPr>
              <w:t>,</w:t>
            </w:r>
            <w:r w:rsidRPr="003612AF">
              <w:rPr>
                <w:rFonts w:ascii="Times New Roman" w:hAnsi="Times New Roman" w:cs="Times New Roman"/>
              </w:rPr>
              <w:t xml:space="preserve"> Зимняя, Васильковая, Вишневая,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AF">
              <w:rPr>
                <w:rFonts w:ascii="Times New Roman" w:hAnsi="Times New Roman" w:cs="Times New Roman"/>
              </w:rPr>
              <w:t>Садовая, Колхозная Родниковая, Полевая, Цветочная, Ольховая, Песочная, Янтарная, Пихтовая, Восточная, Поселковая, Сиреневая, Спортивная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Пихтовая, Восточная, Поселковая</w:t>
            </w:r>
            <w:proofErr w:type="gramStart"/>
            <w:r w:rsidRPr="003612AF">
              <w:rPr>
                <w:rFonts w:ascii="Times New Roman" w:hAnsi="Times New Roman" w:cs="Times New Roman"/>
              </w:rPr>
              <w:t>,С</w:t>
            </w:r>
            <w:proofErr w:type="gramEnd"/>
            <w:r w:rsidRPr="003612AF">
              <w:rPr>
                <w:rFonts w:ascii="Times New Roman" w:hAnsi="Times New Roman" w:cs="Times New Roman"/>
              </w:rPr>
              <w:t>иреневая,Спортивная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EB6" w:rsidRPr="005E20FA" w:rsidRDefault="00BC5EB6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0FA">
              <w:rPr>
                <w:rFonts w:ascii="Times New Roman" w:hAnsi="Times New Roman" w:cs="Times New Roman"/>
                <w:b/>
              </w:rPr>
              <w:t>Чиркова Матрена Ефимовна</w:t>
            </w:r>
          </w:p>
          <w:p w:rsidR="00BC5EB6" w:rsidRPr="003612AF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BC5EB6">
              <w:rPr>
                <w:rFonts w:ascii="Times New Roman" w:hAnsi="Times New Roman" w:cs="Times New Roman"/>
              </w:rPr>
              <w:t>директор ООО «Баркас»</w:t>
            </w:r>
          </w:p>
        </w:tc>
      </w:tr>
      <w:tr w:rsidR="00BC5EB6" w:rsidRPr="003612AF" w:rsidTr="00BC5EB6">
        <w:trPr>
          <w:trHeight w:hRule="exact" w:val="34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Кооперативный избирательный округ     №  3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(центр - контора Потребобщества)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Улицы: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Кооперативная, Первомайская, Короленко, Мичурина, Пастухова Пушкина переулки: Кооперативный, Первомайский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5E20FA">
              <w:rPr>
                <w:rFonts w:ascii="Times New Roman" w:hAnsi="Times New Roman" w:cs="Times New Roman"/>
                <w:b/>
              </w:rPr>
              <w:t>Корякин Виктор Иванович</w:t>
            </w:r>
            <w:r w:rsidRPr="003612AF">
              <w:rPr>
                <w:rFonts w:ascii="Times New Roman" w:hAnsi="Times New Roman" w:cs="Times New Roman"/>
              </w:rPr>
              <w:t xml:space="preserve"> 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BC5EB6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BC5EB6">
              <w:rPr>
                <w:rFonts w:ascii="Times New Roman" w:hAnsi="Times New Roman" w:cs="Times New Roman"/>
                <w:b/>
                <w:color w:val="C00000"/>
              </w:rPr>
              <w:t>Освобожден от  депутатских полномочий  24.08.2011 г.  в связи с назначением на муниципальную должность муниципальной службы в Удмуртской Республике начальником Управления образования Администрации МО «Балезинский район» (Решение Совета депутатов МО «Балезинское» от  24.08.2011 года № 32-6)</w:t>
            </w:r>
          </w:p>
          <w:p w:rsidR="00BC5EB6" w:rsidRP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BC5EB6">
              <w:rPr>
                <w:rFonts w:ascii="Times New Roman" w:hAnsi="Times New Roman" w:cs="Times New Roman"/>
              </w:rPr>
              <w:t>директор школы № 5</w:t>
            </w:r>
          </w:p>
        </w:tc>
      </w:tr>
      <w:tr w:rsidR="00BC5EB6" w:rsidRPr="003612AF" w:rsidTr="005012BE">
        <w:trPr>
          <w:trHeight w:hRule="exact" w:val="214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Центральный избирательный округ № 4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(центр - Дом спорта)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Улицы: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Толстого, Лермонтова</w:t>
            </w:r>
            <w:r>
              <w:rPr>
                <w:rFonts w:ascii="Times New Roman" w:hAnsi="Times New Roman" w:cs="Times New Roman"/>
              </w:rPr>
              <w:t>,</w:t>
            </w:r>
            <w:r w:rsidRPr="003612AF">
              <w:rPr>
                <w:rFonts w:ascii="Times New Roman" w:hAnsi="Times New Roman" w:cs="Times New Roman"/>
              </w:rPr>
              <w:t xml:space="preserve"> Советская, Мира (от ул</w:t>
            </w:r>
            <w:proofErr w:type="gramStart"/>
            <w:r w:rsidRPr="003612AF">
              <w:rPr>
                <w:rFonts w:ascii="Times New Roman" w:hAnsi="Times New Roman" w:cs="Times New Roman"/>
              </w:rPr>
              <w:t>.С</w:t>
            </w:r>
            <w:proofErr w:type="gramEnd"/>
            <w:r w:rsidRPr="003612AF">
              <w:rPr>
                <w:rFonts w:ascii="Times New Roman" w:hAnsi="Times New Roman" w:cs="Times New Roman"/>
              </w:rPr>
              <w:t>оветской до ул.Красной), М.Горького (от ул. Советской до ул. Красной), Красная, Ленина, Чехова, пер. Нижний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5E20FA">
              <w:rPr>
                <w:rFonts w:ascii="Times New Roman" w:hAnsi="Times New Roman" w:cs="Times New Roman"/>
                <w:b/>
              </w:rPr>
              <w:t>Коньков Павел Анисимович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EB6" w:rsidRP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  <w:r w:rsidRPr="00BC5EB6">
              <w:rPr>
                <w:rFonts w:ascii="Times New Roman" w:hAnsi="Times New Roman" w:cs="Times New Roman"/>
              </w:rPr>
              <w:t>Г лава МО «Балезинское»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EB6" w:rsidRPr="003612AF" w:rsidTr="00BC5EB6">
        <w:trPr>
          <w:trHeight w:hRule="exact" w:val="141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Росовский избирательный округ №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612AF">
              <w:rPr>
                <w:rFonts w:ascii="Times New Roman" w:hAnsi="Times New Roman" w:cs="Times New Roman"/>
              </w:rPr>
              <w:t>5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(центр - школа №1)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Улицы: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К.Маркса (от ул</w:t>
            </w:r>
            <w:proofErr w:type="gramStart"/>
            <w:r w:rsidRPr="003612AF">
              <w:rPr>
                <w:rFonts w:ascii="Times New Roman" w:hAnsi="Times New Roman" w:cs="Times New Roman"/>
              </w:rPr>
              <w:t>.С</w:t>
            </w:r>
            <w:proofErr w:type="gramEnd"/>
            <w:r w:rsidRPr="003612AF">
              <w:rPr>
                <w:rFonts w:ascii="Times New Roman" w:hAnsi="Times New Roman" w:cs="Times New Roman"/>
              </w:rPr>
              <w:t xml:space="preserve">оветской до ж.д. переезда), О.Кошевого, Кутузова, Чепецкая переулки: РОС, О.Кошевого, </w:t>
            </w:r>
            <w:proofErr w:type="gramStart"/>
            <w:r w:rsidRPr="003612AF">
              <w:rPr>
                <w:rFonts w:ascii="Times New Roman" w:hAnsi="Times New Roman" w:cs="Times New Roman"/>
              </w:rPr>
              <w:t>Нижний</w:t>
            </w:r>
            <w:proofErr w:type="gramEnd"/>
            <w:r w:rsidRPr="003612AF">
              <w:rPr>
                <w:rFonts w:ascii="Times New Roman" w:hAnsi="Times New Roman" w:cs="Times New Roman"/>
              </w:rPr>
              <w:t>, Узенький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5E20FA">
              <w:rPr>
                <w:rFonts w:ascii="Times New Roman" w:hAnsi="Times New Roman" w:cs="Times New Roman"/>
                <w:b/>
              </w:rPr>
              <w:t>Чирков Дмитрий Николаевич</w:t>
            </w:r>
            <w:r w:rsidRPr="003612AF">
              <w:rPr>
                <w:rFonts w:ascii="Times New Roman" w:hAnsi="Times New Roman" w:cs="Times New Roman"/>
              </w:rPr>
              <w:t xml:space="preserve"> 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257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  <w:r w:rsidRPr="00BC5EB6">
              <w:rPr>
                <w:rFonts w:ascii="Times New Roman" w:hAnsi="Times New Roman" w:cs="Times New Roman"/>
              </w:rPr>
              <w:t>дир</w:t>
            </w:r>
            <w:r>
              <w:rPr>
                <w:rFonts w:ascii="Times New Roman" w:hAnsi="Times New Roman" w:cs="Times New Roman"/>
              </w:rPr>
              <w:t>ектор</w:t>
            </w:r>
            <w:r w:rsidRPr="00BC5EB6">
              <w:rPr>
                <w:rFonts w:ascii="Times New Roman" w:hAnsi="Times New Roman" w:cs="Times New Roman"/>
              </w:rPr>
              <w:t xml:space="preserve"> ООО «УК ЖКХ «Территория» 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EB6" w:rsidRPr="003612AF" w:rsidTr="00BC5EB6">
        <w:trPr>
          <w:trHeight w:hRule="exact" w:val="197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Калининский избирательный округ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AF">
              <w:rPr>
                <w:rFonts w:ascii="Times New Roman" w:hAnsi="Times New Roman" w:cs="Times New Roman"/>
              </w:rPr>
              <w:t>6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(центр - контора Дорожного управления)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Улицы: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Калинина Крупской, Маяковского, Совхозная</w:t>
            </w:r>
            <w:proofErr w:type="gramStart"/>
            <w:r w:rsidRPr="003612AF">
              <w:rPr>
                <w:rFonts w:ascii="Times New Roman" w:hAnsi="Times New Roman" w:cs="Times New Roman"/>
              </w:rPr>
              <w:t>,А</w:t>
            </w:r>
            <w:proofErr w:type="gramEnd"/>
            <w:r w:rsidRPr="003612AF">
              <w:rPr>
                <w:rFonts w:ascii="Times New Roman" w:hAnsi="Times New Roman" w:cs="Times New Roman"/>
              </w:rPr>
              <w:t xml:space="preserve">.Матросова, Некрасова М.Гвардии, Ворошилова, Комарова, Кордон лесхоза, Подлесная, Губкина Геологическая. </w:t>
            </w:r>
            <w:proofErr w:type="gramStart"/>
            <w:r w:rsidRPr="003612AF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3612AF">
              <w:rPr>
                <w:rFonts w:ascii="Times New Roman" w:hAnsi="Times New Roman" w:cs="Times New Roman"/>
              </w:rPr>
              <w:t>, Заречная, пер. Калинина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  <w:b/>
              </w:rPr>
              <w:t>Масленников Владимир Николаевич</w:t>
            </w:r>
            <w:r w:rsidRPr="003612AF">
              <w:rPr>
                <w:rFonts w:ascii="Times New Roman" w:hAnsi="Times New Roman" w:cs="Times New Roman"/>
              </w:rPr>
              <w:t xml:space="preserve"> </w:t>
            </w:r>
          </w:p>
          <w:p w:rsidR="00BC5EB6" w:rsidRDefault="00BC5EB6" w:rsidP="003612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Досрочно с</w:t>
            </w:r>
            <w:r w:rsidRPr="002576B5">
              <w:rPr>
                <w:rFonts w:ascii="Times New Roman" w:hAnsi="Times New Roman" w:cs="Times New Roman"/>
                <w:b/>
                <w:color w:val="C00000"/>
              </w:rPr>
              <w:t>няты полномочия</w:t>
            </w:r>
            <w:r w:rsidRPr="000012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1290">
              <w:rPr>
                <w:rFonts w:ascii="Times New Roman" w:hAnsi="Times New Roman" w:cs="Times New Roman"/>
                <w:b/>
                <w:color w:val="C00000"/>
              </w:rPr>
              <w:t xml:space="preserve"> в связи со смертью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(Решение Совета депутатов МО «Балезинское» от  24.08.2011 года № 32-8)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BC5EB6" w:rsidRPr="002576B5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EB6" w:rsidRP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  <w:r w:rsidRPr="00BC5EB6">
              <w:rPr>
                <w:rFonts w:ascii="Times New Roman" w:hAnsi="Times New Roman" w:cs="Times New Roman"/>
              </w:rPr>
              <w:t>гендиректор ООО «Стройиндустрия холдинг»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EB6" w:rsidRPr="003612AF" w:rsidTr="00BC5EB6">
        <w:trPr>
          <w:trHeight w:hRule="exact" w:val="169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Желез</w:t>
            </w:r>
            <w:r>
              <w:rPr>
                <w:rFonts w:ascii="Times New Roman" w:hAnsi="Times New Roman" w:cs="Times New Roman"/>
              </w:rPr>
              <w:t>н</w:t>
            </w:r>
            <w:r w:rsidRPr="003612AF">
              <w:rPr>
                <w:rFonts w:ascii="Times New Roman" w:hAnsi="Times New Roman" w:cs="Times New Roman"/>
              </w:rPr>
              <w:t xml:space="preserve">одорожный избирательный округ 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AF">
              <w:rPr>
                <w:rFonts w:ascii="Times New Roman" w:hAnsi="Times New Roman" w:cs="Times New Roman"/>
              </w:rPr>
              <w:t>7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(центр - РДК «Дружба»)</w:t>
            </w:r>
          </w:p>
          <w:p w:rsidR="00BD1E65" w:rsidRDefault="00BD1E65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D1E65" w:rsidRPr="003612AF" w:rsidRDefault="00BD1E65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Улицы: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Железнодорожная, Заготзерновская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  <w:b/>
              </w:rPr>
              <w:t>Максимов Дмитрий Владимирович</w:t>
            </w:r>
            <w:r w:rsidRPr="003612AF">
              <w:rPr>
                <w:rFonts w:ascii="Times New Roman" w:hAnsi="Times New Roman" w:cs="Times New Roman"/>
              </w:rPr>
              <w:t xml:space="preserve"> </w:t>
            </w:r>
          </w:p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BC5EB6">
              <w:rPr>
                <w:rFonts w:ascii="Times New Roman" w:hAnsi="Times New Roman" w:cs="Times New Roman"/>
              </w:rPr>
              <w:t>зам нач станции Балезино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EB6" w:rsidRDefault="00BC5EB6" w:rsidP="003612AF">
      <w:pPr>
        <w:jc w:val="center"/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Pr="00BC5EB6" w:rsidRDefault="00BC5EB6" w:rsidP="00BC5EB6">
      <w:pPr>
        <w:rPr>
          <w:rFonts w:ascii="Times New Roman" w:hAnsi="Times New Roman" w:cs="Times New Roman"/>
        </w:rPr>
      </w:pPr>
    </w:p>
    <w:p w:rsidR="00BC5EB6" w:rsidRDefault="00BC5EB6" w:rsidP="00BC5EB6">
      <w:pPr>
        <w:rPr>
          <w:rFonts w:ascii="Times New Roman" w:hAnsi="Times New Roman" w:cs="Times New Roman"/>
        </w:rPr>
      </w:pPr>
    </w:p>
    <w:tbl>
      <w:tblPr>
        <w:tblOverlap w:val="never"/>
        <w:tblW w:w="24098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4111"/>
        <w:gridCol w:w="4536"/>
        <w:gridCol w:w="3969"/>
        <w:gridCol w:w="4536"/>
        <w:gridCol w:w="4536"/>
      </w:tblGrid>
      <w:tr w:rsidR="00BC5EB6" w:rsidRPr="003612AF" w:rsidTr="00690FA5">
        <w:trPr>
          <w:gridAfter w:val="2"/>
          <w:wAfter w:w="9072" w:type="dxa"/>
          <w:trHeight w:hRule="exact" w:val="1491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Удмуртский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AF">
              <w:rPr>
                <w:rFonts w:ascii="Times New Roman" w:hAnsi="Times New Roman" w:cs="Times New Roman"/>
              </w:rPr>
              <w:t>8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(центр - контора МУП ЖКХ «Ремсервис»)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Улицы: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  <w:r w:rsidRPr="003612AF">
              <w:rPr>
                <w:rFonts w:ascii="Times New Roman" w:hAnsi="Times New Roman" w:cs="Times New Roman"/>
              </w:rPr>
              <w:t>Удмуртская, Наговицына, Герцена, Свободы, Суворова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EB6" w:rsidRDefault="00BC5EB6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6B5">
              <w:rPr>
                <w:rFonts w:ascii="Times New Roman" w:hAnsi="Times New Roman" w:cs="Times New Roman"/>
                <w:b/>
              </w:rPr>
              <w:t>Максимова Елена Вячеславовна</w:t>
            </w:r>
          </w:p>
          <w:p w:rsidR="00BC5EB6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2576B5">
              <w:rPr>
                <w:rFonts w:ascii="Times New Roman" w:hAnsi="Times New Roman" w:cs="Times New Roman"/>
                <w:b/>
                <w:color w:val="C00000"/>
              </w:rPr>
              <w:t>Освобождена</w:t>
            </w:r>
            <w:proofErr w:type="gramEnd"/>
            <w:r w:rsidRPr="002576B5">
              <w:rPr>
                <w:rFonts w:ascii="Times New Roman" w:hAnsi="Times New Roman" w:cs="Times New Roman"/>
                <w:b/>
                <w:color w:val="C00000"/>
              </w:rPr>
              <w:t xml:space="preserve"> от депутатских полномочий 06.12.2011 года (Решение Совета депутатов МО «Балезинское» от  06.12.2011 года № 36-5)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BC5EB6" w:rsidRPr="002576B5" w:rsidRDefault="00BC5EB6" w:rsidP="003612A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BC5EB6" w:rsidRPr="002576B5" w:rsidRDefault="00BC5EB6" w:rsidP="003612A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EB6" w:rsidRPr="00BC5EB6" w:rsidRDefault="00BC5EB6" w:rsidP="00BC5EB6">
            <w:pPr>
              <w:jc w:val="center"/>
              <w:rPr>
                <w:rFonts w:ascii="Times New Roman" w:hAnsi="Times New Roman" w:cs="Times New Roman"/>
              </w:rPr>
            </w:pPr>
            <w:r w:rsidRPr="00BC5EB6">
              <w:rPr>
                <w:rFonts w:ascii="Times New Roman" w:hAnsi="Times New Roman" w:cs="Times New Roman"/>
              </w:rPr>
              <w:t xml:space="preserve">менеджер по рекламе журнала «Городские ведомости» </w:t>
            </w:r>
          </w:p>
          <w:p w:rsidR="00BC5EB6" w:rsidRPr="003612AF" w:rsidRDefault="00BC5EB6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E" w:rsidRPr="003612AF" w:rsidTr="005012BE">
        <w:trPr>
          <w:trHeight w:val="18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Pr="003612AF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Pr="003612AF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BE" w:rsidRPr="003612AF" w:rsidRDefault="005012BE" w:rsidP="00A7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012BE" w:rsidRPr="003612AF" w:rsidRDefault="005012BE" w:rsidP="00A7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5012BE" w:rsidRPr="002576B5" w:rsidRDefault="005012BE" w:rsidP="00A71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2BE" w:rsidRPr="002576B5" w:rsidTr="005012BE">
        <w:trPr>
          <w:gridAfter w:val="2"/>
          <w:wAfter w:w="9072" w:type="dxa"/>
          <w:trHeight w:hRule="exact" w:val="18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lastRenderedPageBreak/>
              <w:t>Московский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B5">
              <w:rPr>
                <w:rFonts w:ascii="Times New Roman" w:hAnsi="Times New Roman" w:cs="Times New Roman"/>
              </w:rPr>
              <w:t>9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(центр - школа №2)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Улицы: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Московская, Красноармейская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2BE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6B5">
              <w:rPr>
                <w:rFonts w:ascii="Times New Roman" w:hAnsi="Times New Roman" w:cs="Times New Roman"/>
                <w:b/>
              </w:rPr>
              <w:t>Баженов Георгий Алоллосович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2576B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Освобожден</w:t>
            </w:r>
            <w:proofErr w:type="gramEnd"/>
            <w:r w:rsidRPr="002576B5">
              <w:rPr>
                <w:rFonts w:ascii="Times New Roman" w:hAnsi="Times New Roman" w:cs="Times New Roman"/>
                <w:b/>
                <w:color w:val="C00000"/>
              </w:rPr>
              <w:t xml:space="preserve"> от депутатских полномочий 06.12.2011 года (Решение Совета депутатов МО «Балезинское» от  06.12.2011 года № 36-5)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  <w:r w:rsidRPr="005012BE">
              <w:rPr>
                <w:rFonts w:ascii="Times New Roman" w:hAnsi="Times New Roman" w:cs="Times New Roman"/>
              </w:rPr>
              <w:t xml:space="preserve">гл. инженер </w:t>
            </w:r>
            <w:proofErr w:type="gramStart"/>
            <w:r w:rsidRPr="005012BE">
              <w:rPr>
                <w:rFonts w:ascii="Times New Roman" w:hAnsi="Times New Roman" w:cs="Times New Roman"/>
              </w:rPr>
              <w:t>к-т</w:t>
            </w:r>
            <w:proofErr w:type="gramEnd"/>
            <w:r w:rsidRPr="005012BE">
              <w:rPr>
                <w:rFonts w:ascii="Times New Roman" w:hAnsi="Times New Roman" w:cs="Times New Roman"/>
              </w:rPr>
              <w:t xml:space="preserve"> «Девиз» </w:t>
            </w:r>
          </w:p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E" w:rsidRPr="002576B5" w:rsidTr="005012BE">
        <w:trPr>
          <w:gridAfter w:val="2"/>
          <w:wAfter w:w="9072" w:type="dxa"/>
          <w:trHeight w:hRule="exact"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Свердловский избирательный округ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B5">
              <w:rPr>
                <w:rFonts w:ascii="Times New Roman" w:hAnsi="Times New Roman" w:cs="Times New Roman"/>
              </w:rPr>
              <w:t>10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(центр -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B5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Улицы: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Свердлова, Русских (дома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B5">
              <w:rPr>
                <w:rFonts w:ascii="Times New Roman" w:hAnsi="Times New Roman" w:cs="Times New Roman"/>
              </w:rPr>
              <w:t>№6,14,18), Гагарина, Ломоносова, Транспортная, Парковая, пер</w:t>
            </w:r>
            <w:proofErr w:type="gramStart"/>
            <w:r w:rsidRPr="002576B5">
              <w:rPr>
                <w:rFonts w:ascii="Times New Roman" w:hAnsi="Times New Roman" w:cs="Times New Roman"/>
              </w:rPr>
              <w:t>.Л</w:t>
            </w:r>
            <w:proofErr w:type="gramEnd"/>
            <w:r w:rsidRPr="002576B5">
              <w:rPr>
                <w:rFonts w:ascii="Times New Roman" w:hAnsi="Times New Roman" w:cs="Times New Roman"/>
              </w:rPr>
              <w:t>омоносова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2BE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6B5">
              <w:rPr>
                <w:rFonts w:ascii="Times New Roman" w:hAnsi="Times New Roman" w:cs="Times New Roman"/>
                <w:b/>
              </w:rPr>
              <w:t>Лекомцев Роман Николаевич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461664">
            <w:pPr>
              <w:jc w:val="center"/>
              <w:rPr>
                <w:rFonts w:ascii="Times New Roman" w:hAnsi="Times New Roman" w:cs="Times New Roman"/>
              </w:rPr>
            </w:pPr>
            <w:r w:rsidRPr="005012BE">
              <w:rPr>
                <w:rFonts w:ascii="Times New Roman" w:hAnsi="Times New Roman" w:cs="Times New Roman"/>
              </w:rPr>
              <w:t>Директор «БМСО»</w:t>
            </w:r>
          </w:p>
        </w:tc>
      </w:tr>
      <w:tr w:rsidR="005012BE" w:rsidRPr="002576B5" w:rsidTr="005012BE">
        <w:trPr>
          <w:gridAfter w:val="2"/>
          <w:wAfter w:w="9072" w:type="dxa"/>
          <w:trHeight w:hRule="exact" w:val="22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Западный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B5">
              <w:rPr>
                <w:rFonts w:ascii="Times New Roman" w:hAnsi="Times New Roman" w:cs="Times New Roman"/>
              </w:rPr>
              <w:t>11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(центр - контора РЭС)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Улицы: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76B5">
              <w:rPr>
                <w:rFonts w:ascii="Times New Roman" w:hAnsi="Times New Roman" w:cs="Times New Roman"/>
              </w:rPr>
              <w:t>Русских (кроме домов №№ 6,14,18), Строителей, Луговая, Степная, Литейщиков, Западная, Республиканская, 50 лет Победы, Северная, Хасанова Союзная, Солнечная, Энергетиков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2BE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664">
              <w:rPr>
                <w:rFonts w:ascii="Times New Roman" w:hAnsi="Times New Roman" w:cs="Times New Roman"/>
                <w:b/>
              </w:rPr>
              <w:t>Федоров Павел Александрович</w:t>
            </w:r>
          </w:p>
          <w:p w:rsidR="005012BE" w:rsidRPr="005012BE" w:rsidRDefault="005012BE" w:rsidP="00815A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5012BE">
              <w:rPr>
                <w:rFonts w:ascii="Times New Roman" w:hAnsi="Times New Roman" w:cs="Times New Roman"/>
                <w:b/>
                <w:color w:val="FF0000"/>
              </w:rPr>
              <w:t>Освобожден от  депутатских полномочий в связи с назначением на старшую муниципальную должность муниципальной службы в Удмуртской Республике (Решение Совета депутатов МО «Балезинское»</w:t>
            </w:r>
            <w:proofErr w:type="gramEnd"/>
          </w:p>
          <w:p w:rsidR="005012BE" w:rsidRPr="00BE06EA" w:rsidRDefault="005012BE" w:rsidP="00815A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012BE">
              <w:rPr>
                <w:rFonts w:ascii="Times New Roman" w:hAnsi="Times New Roman" w:cs="Times New Roman"/>
                <w:b/>
                <w:color w:val="FF0000"/>
              </w:rPr>
              <w:t>от 23.05.2008 г. № 4-5)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E" w:rsidRPr="002576B5" w:rsidTr="005012BE">
        <w:trPr>
          <w:gridAfter w:val="2"/>
          <w:wAfter w:w="9072" w:type="dxa"/>
          <w:trHeight w:hRule="exact" w:val="1988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2BE" w:rsidRDefault="005012BE" w:rsidP="00E86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17">
              <w:rPr>
                <w:rFonts w:ascii="Times New Roman" w:hAnsi="Times New Roman" w:cs="Times New Roman"/>
                <w:b/>
              </w:rPr>
              <w:t>Касимов Манцур Искакович</w:t>
            </w:r>
          </w:p>
          <w:p w:rsidR="005012BE" w:rsidRDefault="005012BE" w:rsidP="00E86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12BE" w:rsidRPr="005012BE" w:rsidRDefault="005012BE" w:rsidP="00E86B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012BE">
              <w:rPr>
                <w:rFonts w:ascii="Times New Roman" w:hAnsi="Times New Roman" w:cs="Times New Roman"/>
                <w:b/>
                <w:color w:val="FF0000"/>
              </w:rPr>
              <w:t>По результатам дополнительных выборов депутатов Совета депутатов МО «Балезинское», проведенных 12.10.2008 г., депутатом избран Касимов М.И.</w:t>
            </w:r>
          </w:p>
          <w:p w:rsidR="005012BE" w:rsidRDefault="005012BE" w:rsidP="00E86BC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E86BC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E8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BE" w:rsidRDefault="005012BE" w:rsidP="00E86BC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  <w:r w:rsidRPr="005012BE">
              <w:rPr>
                <w:rFonts w:ascii="Times New Roman" w:hAnsi="Times New Roman" w:cs="Times New Roman"/>
              </w:rPr>
              <w:t xml:space="preserve">ИП Касимов М.И. </w:t>
            </w:r>
          </w:p>
          <w:p w:rsidR="005012BE" w:rsidRPr="002576B5" w:rsidRDefault="005012BE" w:rsidP="00E86B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E" w:rsidRPr="002576B5" w:rsidTr="005012BE">
        <w:trPr>
          <w:gridAfter w:val="2"/>
          <w:wAfter w:w="9072" w:type="dxa"/>
          <w:trHeight w:hRule="exact" w:val="14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Уральский избирательный округ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B5">
              <w:rPr>
                <w:rFonts w:ascii="Times New Roman" w:hAnsi="Times New Roman" w:cs="Times New Roman"/>
              </w:rPr>
              <w:t>12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(центр - контора Центра занятости населения)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Улицы: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76B5">
              <w:rPr>
                <w:rFonts w:ascii="Times New Roman" w:hAnsi="Times New Roman" w:cs="Times New Roman"/>
              </w:rPr>
              <w:t>Уральская</w:t>
            </w:r>
            <w:proofErr w:type="gramEnd"/>
            <w:r w:rsidRPr="002576B5">
              <w:rPr>
                <w:rFonts w:ascii="Times New Roman" w:hAnsi="Times New Roman" w:cs="Times New Roman"/>
              </w:rPr>
              <w:t>, Дзержинского, Баумана Механизаторов, переулки: Русских Механизаторов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2BE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588">
              <w:rPr>
                <w:rFonts w:ascii="Times New Roman" w:hAnsi="Times New Roman" w:cs="Times New Roman"/>
                <w:b/>
              </w:rPr>
              <w:t>Биянов Александр Аркадьевич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12BE" w:rsidRPr="00020588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E" w:rsidRPr="002576B5" w:rsidTr="005012BE">
        <w:trPr>
          <w:gridAfter w:val="2"/>
          <w:wAfter w:w="9072" w:type="dxa"/>
          <w:trHeight w:hRule="exact" w:val="2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Льнозаводской избирательный округ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B5">
              <w:rPr>
                <w:rFonts w:ascii="Times New Roman" w:hAnsi="Times New Roman" w:cs="Times New Roman"/>
              </w:rPr>
              <w:t>13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(центр - контора Ветстанции)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Улицы: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К.Маркса (</w:t>
            </w:r>
            <w:proofErr w:type="gramStart"/>
            <w:r w:rsidRPr="002576B5">
              <w:rPr>
                <w:rFonts w:ascii="Times New Roman" w:hAnsi="Times New Roman" w:cs="Times New Roman"/>
              </w:rPr>
              <w:t>от ж</w:t>
            </w:r>
            <w:proofErr w:type="gramEnd"/>
            <w:r w:rsidRPr="002576B5">
              <w:rPr>
                <w:rFonts w:ascii="Times New Roman" w:hAnsi="Times New Roman" w:cs="Times New Roman"/>
              </w:rPr>
              <w:t xml:space="preserve">.д. переезда до агроснаба), Чкалова, Ленинградская, Льнозаводская, Заводская, Волкова Ветеринарная, Инкубаторная переулки: </w:t>
            </w:r>
            <w:proofErr w:type="gramStart"/>
            <w:r w:rsidRPr="002576B5">
              <w:rPr>
                <w:rFonts w:ascii="Times New Roman" w:hAnsi="Times New Roman" w:cs="Times New Roman"/>
              </w:rPr>
              <w:t>Инкубаторный</w:t>
            </w:r>
            <w:proofErr w:type="gramEnd"/>
            <w:r w:rsidRPr="002576B5">
              <w:rPr>
                <w:rFonts w:ascii="Times New Roman" w:hAnsi="Times New Roman" w:cs="Times New Roman"/>
              </w:rPr>
              <w:t>, 1-й пер. К.Маркса, 2-й пер. К.Маркса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12BE" w:rsidRPr="00020588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588">
              <w:rPr>
                <w:rFonts w:ascii="Times New Roman" w:hAnsi="Times New Roman" w:cs="Times New Roman"/>
                <w:b/>
              </w:rPr>
              <w:t>Лекомцев Николай Павлович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BE" w:rsidRP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  <w:r w:rsidRPr="005012BE">
              <w:rPr>
                <w:rFonts w:ascii="Times New Roman" w:hAnsi="Times New Roman" w:cs="Times New Roman"/>
              </w:rPr>
              <w:t>ИП «Лекомцев Н.П.»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E" w:rsidRPr="002576B5" w:rsidTr="005012BE">
        <w:trPr>
          <w:gridAfter w:val="2"/>
          <w:wAfter w:w="9072" w:type="dxa"/>
          <w:trHeight w:hRule="exact" w:val="212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lastRenderedPageBreak/>
              <w:t>Школьный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B5">
              <w:rPr>
                <w:rFonts w:ascii="Times New Roman" w:hAnsi="Times New Roman" w:cs="Times New Roman"/>
              </w:rPr>
              <w:t>14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(центр - клуб им. Короленко)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 xml:space="preserve">Улицы: </w:t>
            </w:r>
            <w:proofErr w:type="gramStart"/>
            <w:r w:rsidRPr="002576B5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576B5">
              <w:rPr>
                <w:rFonts w:ascii="Times New Roman" w:hAnsi="Times New Roman" w:cs="Times New Roman"/>
              </w:rPr>
              <w:t>, Озерная, Береговая, переулки: Школьный, Лесобазовский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2BE" w:rsidRPr="00020588" w:rsidRDefault="005012BE" w:rsidP="00020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588">
              <w:rPr>
                <w:rFonts w:ascii="Times New Roman" w:hAnsi="Times New Roman" w:cs="Times New Roman"/>
                <w:b/>
              </w:rPr>
              <w:t>Петнюнас Андрей Антанасович</w:t>
            </w:r>
          </w:p>
          <w:p w:rsidR="005012BE" w:rsidRDefault="005012BE" w:rsidP="00020588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0205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020588">
              <w:rPr>
                <w:rFonts w:ascii="Times New Roman" w:hAnsi="Times New Roman" w:cs="Times New Roman"/>
                <w:b/>
                <w:color w:val="FF0000"/>
              </w:rPr>
              <w:t xml:space="preserve">Освобожден  от депутатских полномочий в связи с переездом на другое место жительства (Решение Совета депутатов МО «Балезинское» от  23.05.2008 года </w:t>
            </w:r>
            <w:proofErr w:type="gramEnd"/>
          </w:p>
          <w:p w:rsidR="005012BE" w:rsidRPr="00020588" w:rsidRDefault="005012BE" w:rsidP="000205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0588">
              <w:rPr>
                <w:rFonts w:ascii="Times New Roman" w:hAnsi="Times New Roman" w:cs="Times New Roman"/>
                <w:b/>
                <w:color w:val="FF0000"/>
              </w:rPr>
              <w:t>№ 4-5)</w:t>
            </w:r>
          </w:p>
          <w:p w:rsidR="005012BE" w:rsidRPr="002576B5" w:rsidRDefault="005012BE" w:rsidP="00020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E" w:rsidRPr="002576B5" w:rsidTr="005012BE">
        <w:trPr>
          <w:gridAfter w:val="2"/>
          <w:wAfter w:w="9072" w:type="dxa"/>
          <w:trHeight w:hRule="exact" w:val="240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12BE" w:rsidRPr="00020588" w:rsidRDefault="005012BE" w:rsidP="00116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588">
              <w:rPr>
                <w:rFonts w:ascii="Times New Roman" w:hAnsi="Times New Roman" w:cs="Times New Roman"/>
                <w:b/>
              </w:rPr>
              <w:t xml:space="preserve">Касимова Разия Ахтамтзяновна </w:t>
            </w:r>
          </w:p>
          <w:p w:rsidR="005012BE" w:rsidRDefault="005012BE" w:rsidP="000205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0588">
              <w:rPr>
                <w:rFonts w:ascii="Times New Roman" w:hAnsi="Times New Roman" w:cs="Times New Roman"/>
                <w:b/>
                <w:color w:val="FF0000"/>
              </w:rPr>
              <w:t>По результатам дополнительных выборов депутатов Совета депутатов МО «Балезинское», проведенных</w:t>
            </w:r>
          </w:p>
          <w:p w:rsidR="005012BE" w:rsidRPr="00020588" w:rsidRDefault="005012BE" w:rsidP="0002058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0588">
              <w:rPr>
                <w:rFonts w:ascii="Times New Roman" w:hAnsi="Times New Roman" w:cs="Times New Roman"/>
                <w:b/>
                <w:color w:val="FF0000"/>
              </w:rPr>
              <w:t xml:space="preserve"> 12.10.2008 г., депутатом избрана Касимова Р.А.</w:t>
            </w:r>
          </w:p>
          <w:p w:rsidR="005012BE" w:rsidRDefault="005012BE" w:rsidP="001161BC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1161BC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1161BC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1161BC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1161BC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116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12BE" w:rsidRDefault="005012BE" w:rsidP="001161BC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116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E" w:rsidRPr="002576B5" w:rsidTr="005012BE">
        <w:trPr>
          <w:gridAfter w:val="2"/>
          <w:wAfter w:w="9072" w:type="dxa"/>
          <w:trHeight w:hRule="exact" w:val="19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Новый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избирательный округ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6B5">
              <w:rPr>
                <w:rFonts w:ascii="Times New Roman" w:hAnsi="Times New Roman" w:cs="Times New Roman"/>
              </w:rPr>
              <w:t>15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(центр - клуб им</w:t>
            </w:r>
            <w:proofErr w:type="gramStart"/>
            <w:r w:rsidRPr="002576B5">
              <w:rPr>
                <w:rFonts w:ascii="Times New Roman" w:hAnsi="Times New Roman" w:cs="Times New Roman"/>
              </w:rPr>
              <w:t>.К</w:t>
            </w:r>
            <w:proofErr w:type="gramEnd"/>
            <w:r w:rsidRPr="002576B5">
              <w:rPr>
                <w:rFonts w:ascii="Times New Roman" w:hAnsi="Times New Roman" w:cs="Times New Roman"/>
              </w:rPr>
              <w:t>ороленко)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Улицы: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Дружбы, Складская, Новая, Ясная Поляна Курченко</w:t>
            </w: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  <w:r w:rsidRPr="002576B5">
              <w:rPr>
                <w:rFonts w:ascii="Times New Roman" w:hAnsi="Times New Roman" w:cs="Times New Roman"/>
              </w:rPr>
              <w:t>переулки: Дружбы, Складской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12BE" w:rsidRPr="00020588" w:rsidRDefault="005012BE" w:rsidP="00361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588">
              <w:rPr>
                <w:rFonts w:ascii="Times New Roman" w:hAnsi="Times New Roman" w:cs="Times New Roman"/>
                <w:b/>
              </w:rPr>
              <w:t>Баженов  Александр Викторович</w:t>
            </w: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  <w:r w:rsidRPr="005012BE">
              <w:rPr>
                <w:rFonts w:ascii="Times New Roman" w:hAnsi="Times New Roman" w:cs="Times New Roman"/>
              </w:rPr>
              <w:t xml:space="preserve">учитель истории школы № 1 </w:t>
            </w:r>
          </w:p>
          <w:p w:rsidR="005012BE" w:rsidRPr="005012BE" w:rsidRDefault="005012BE" w:rsidP="005012BE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  <w:p w:rsidR="005012BE" w:rsidRPr="002576B5" w:rsidRDefault="005012BE" w:rsidP="00361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11B" w:rsidRPr="002576B5" w:rsidRDefault="0044311B" w:rsidP="003612AF">
      <w:pPr>
        <w:jc w:val="center"/>
        <w:rPr>
          <w:rFonts w:ascii="Times New Roman" w:hAnsi="Times New Roman" w:cs="Times New Roman"/>
        </w:rPr>
      </w:pPr>
    </w:p>
    <w:sectPr w:rsidR="0044311B" w:rsidRPr="002576B5" w:rsidSect="0044311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1E" w:rsidRDefault="00261D1E" w:rsidP="0044311B">
      <w:r>
        <w:separator/>
      </w:r>
    </w:p>
  </w:endnote>
  <w:endnote w:type="continuationSeparator" w:id="0">
    <w:p w:rsidR="00261D1E" w:rsidRDefault="00261D1E" w:rsidP="0044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1E" w:rsidRDefault="00261D1E"/>
  </w:footnote>
  <w:footnote w:type="continuationSeparator" w:id="0">
    <w:p w:rsidR="00261D1E" w:rsidRDefault="00261D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04AC"/>
    <w:multiLevelType w:val="multilevel"/>
    <w:tmpl w:val="8A660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311B"/>
    <w:rsid w:val="00001290"/>
    <w:rsid w:val="00020588"/>
    <w:rsid w:val="000252AF"/>
    <w:rsid w:val="0008478D"/>
    <w:rsid w:val="001D600C"/>
    <w:rsid w:val="0021670F"/>
    <w:rsid w:val="002576B5"/>
    <w:rsid w:val="00261D1E"/>
    <w:rsid w:val="002958F6"/>
    <w:rsid w:val="002B3B0E"/>
    <w:rsid w:val="003612AF"/>
    <w:rsid w:val="0044311B"/>
    <w:rsid w:val="00460770"/>
    <w:rsid w:val="00461664"/>
    <w:rsid w:val="004C7D54"/>
    <w:rsid w:val="004D1628"/>
    <w:rsid w:val="005012BE"/>
    <w:rsid w:val="00590738"/>
    <w:rsid w:val="005C730A"/>
    <w:rsid w:val="005D5E7B"/>
    <w:rsid w:val="005E20FA"/>
    <w:rsid w:val="005F22FE"/>
    <w:rsid w:val="00667D17"/>
    <w:rsid w:val="00690FA5"/>
    <w:rsid w:val="007D1496"/>
    <w:rsid w:val="007F33B3"/>
    <w:rsid w:val="00815AE3"/>
    <w:rsid w:val="00AF76F3"/>
    <w:rsid w:val="00B974F4"/>
    <w:rsid w:val="00BC5EB6"/>
    <w:rsid w:val="00BD1E65"/>
    <w:rsid w:val="00BE06EA"/>
    <w:rsid w:val="00C23CE1"/>
    <w:rsid w:val="00C654B9"/>
    <w:rsid w:val="00CF04C9"/>
    <w:rsid w:val="00D52113"/>
    <w:rsid w:val="00E1330E"/>
    <w:rsid w:val="00E642CB"/>
    <w:rsid w:val="00EC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11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431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4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rsid w:val="0044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4311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431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2C49-4611-4A1E-8DFB-CA068453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2017-08-17T11:53:00Z</dcterms:created>
  <dcterms:modified xsi:type="dcterms:W3CDTF">2017-08-17T11:53:00Z</dcterms:modified>
</cp:coreProperties>
</file>