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F2" w:rsidRPr="00D31EF2" w:rsidRDefault="00D31EF2" w:rsidP="00D31EF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Pr="00D31E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31EF2" w:rsidRPr="00D31EF2" w:rsidRDefault="00D31EF2" w:rsidP="00D31E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31EF2" w:rsidRPr="00D31EF2" w:rsidRDefault="00D31EF2" w:rsidP="00D31E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Варыж</w:t>
      </w:r>
      <w:proofErr w:type="spellEnd"/>
      <w:r w:rsidRPr="00D3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муниципал </w:t>
      </w:r>
      <w:proofErr w:type="spellStart"/>
      <w:r w:rsidRPr="00D3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кылдытэтысь</w:t>
      </w:r>
      <w:proofErr w:type="spellEnd"/>
      <w:r w:rsidRPr="00D3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 </w:t>
      </w:r>
      <w:proofErr w:type="spellStart"/>
      <w:r w:rsidRPr="00D3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Кенеш</w:t>
      </w:r>
      <w:proofErr w:type="spellEnd"/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bookmarkEnd w:id="0"/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Советом депутатов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5CA0" w:rsidRPr="00C55C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F2" w:rsidRPr="00D31EF2" w:rsidRDefault="00D31EF2" w:rsidP="00D31E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Заслушав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соответствии с  пунктом 4 статьи 25 Устава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Совет депутатов 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РЕШАЕТ:</w:t>
      </w:r>
    </w:p>
    <w:p w:rsidR="00D31EF2" w:rsidRPr="00D31EF2" w:rsidRDefault="00D31EF2" w:rsidP="00D31EF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D31EF2" w:rsidRPr="00D31EF2" w:rsidRDefault="00D31EF2" w:rsidP="00D31EF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 разместить на официальном сайте муниципального образования «</w:t>
      </w:r>
      <w:proofErr w:type="spellStart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разделе «Муниципальные  поселения </w:t>
      </w:r>
      <w:proofErr w:type="gramStart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31EF2" w:rsidRPr="00D31EF2" w:rsidRDefault="00D31EF2" w:rsidP="00D31E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Белослудцева</w:t>
      </w:r>
      <w:proofErr w:type="spellEnd"/>
    </w:p>
    <w:p w:rsid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Варыж</w:t>
      </w:r>
      <w:proofErr w:type="spellEnd"/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34-3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EF2" w:rsidRPr="00D31EF2" w:rsidRDefault="00D31EF2" w:rsidP="00D31EF2">
      <w:pPr>
        <w:widowControl w:val="0"/>
        <w:suppressAutoHyphens/>
        <w:spacing w:after="120" w:line="240" w:lineRule="auto"/>
        <w:ind w:firstLine="900"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</w:rPr>
        <w:t>Коммуникации</w:t>
      </w:r>
    </w:p>
    <w:p w:rsidR="00D31EF2" w:rsidRPr="00D31EF2" w:rsidRDefault="00D31EF2" w:rsidP="00D31E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Муниципальное образование  «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Большеварыжское</w:t>
      </w:r>
      <w:proofErr w:type="spellEnd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 с районным центром  и с граничащими с ним сельскими поселениями связано  автомобильными дорогами с гравийным покрытием, к сожаленью, дороги  находятся в неудовлетворительном состоянии, что создает большую проблему организации автобусных маршрутов. Расчистка дорог на улицах  населенных пунктов  производится в соответствии с муниципальным контрактом за счет средств местного бюджета  и </w:t>
      </w:r>
      <w:proofErr w:type="spellStart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Балезинского</w:t>
      </w:r>
      <w:proofErr w:type="spellEnd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дорожного управления. </w:t>
      </w:r>
    </w:p>
    <w:p w:rsidR="00D31EF2" w:rsidRPr="00D31EF2" w:rsidRDefault="00D31EF2" w:rsidP="00D31E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За  последнее время выросло количество мобильных телефонов у жителей поселения,  но оставляет желать лучшего качество мобильной связи. Плохо работает МТС, Билайн. Количество проводных телефонов осталось всего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единиц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ы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D31EF2" w:rsidRPr="00D31EF2" w:rsidRDefault="00D31EF2" w:rsidP="00D31EF2">
      <w:pPr>
        <w:widowControl w:val="0"/>
        <w:suppressAutoHyphens/>
        <w:spacing w:after="120" w:line="240" w:lineRule="auto"/>
        <w:ind w:firstLine="90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Услуги почтовой связи оказывает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Большеварыжское</w:t>
      </w:r>
      <w:proofErr w:type="spellEnd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отделение связи –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Люкский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почтамт – филиал ФГУП «Почта России».    Администрация МО «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Большеварыжское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подключен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а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к   локальной    сети Интернет,  имеется электронная  почта. Частный сектор Интернетом пользуется  через флэш-карту.</w:t>
      </w:r>
    </w:p>
    <w:p w:rsidR="00D31EF2" w:rsidRPr="009558AD" w:rsidRDefault="00D31EF2" w:rsidP="009558AD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С 20</w:t>
      </w:r>
      <w:r w:rsidR="009558AD"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08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год</w:t>
      </w:r>
      <w:r w:rsidR="009558AD"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а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на территории  начались     работы    по  газификации частных домов.  По состоянию на  01.01.2019  г  к  природному   газу подключены    </w:t>
      </w:r>
      <w:r w:rsidR="009558AD"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48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домов   или  </w:t>
      </w:r>
      <w:r w:rsidR="009558AD"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38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% от общего количества домовладений МО «</w:t>
      </w:r>
      <w:proofErr w:type="spellStart"/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Большеварыжское</w:t>
      </w:r>
      <w:proofErr w:type="spellEnd"/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».  </w:t>
      </w:r>
    </w:p>
    <w:p w:rsidR="00D31EF2" w:rsidRPr="00D31EF2" w:rsidRDefault="00D31EF2" w:rsidP="00D31EF2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Решением Совета депутатов  МО «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Большеварыжское</w:t>
      </w:r>
      <w:proofErr w:type="spellEnd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 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от </w:t>
      </w:r>
      <w:r w:rsidR="009558AD"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02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.0</w:t>
      </w:r>
      <w:r w:rsidR="009558AD"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8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.2017 г № </w:t>
      </w:r>
      <w:r w:rsidR="009558AD"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11-2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водопроводные сети  на территории МО «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Большеварыжское</w:t>
      </w:r>
      <w:proofErr w:type="spellEnd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 переданы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администрации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МО «</w:t>
      </w:r>
      <w:proofErr w:type="spellStart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Балезинский</w:t>
      </w:r>
      <w:proofErr w:type="spellEnd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район». </w:t>
      </w:r>
    </w:p>
    <w:p w:rsidR="00D31EF2" w:rsidRPr="00D31EF2" w:rsidRDefault="00D31EF2" w:rsidP="00D31EF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31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Потребительский рынок</w:t>
      </w:r>
    </w:p>
    <w:p w:rsidR="00D31EF2" w:rsidRPr="00D31EF2" w:rsidRDefault="00D31EF2" w:rsidP="00D31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функционировали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ab/>
      </w: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Малое предпринимательство</w:t>
      </w:r>
    </w:p>
    <w:p w:rsidR="00D31EF2" w:rsidRPr="00D31EF2" w:rsidRDefault="00D31EF2" w:rsidP="00D31E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01.01.2019 года  на территории сельского поселения  индивидуальных предпринимател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не имеется.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EF2" w:rsidRPr="00D31EF2" w:rsidRDefault="00D31EF2" w:rsidP="00D31EF2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Личные подсобные хозяйства</w:t>
      </w:r>
    </w:p>
    <w:p w:rsidR="00C55CA0" w:rsidRDefault="00D31EF2" w:rsidP="00D31EF2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Полномочием органа местного самоуправления  в развитии с/х производства является содействие реализации  продукции с ЛПХ. По состоянию на 01.01.2019 г  в личных подворьях  </w:t>
      </w:r>
      <w:r w:rsidRPr="00D31E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содержится </w:t>
      </w:r>
      <w:r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КРС всего 56 головы</w:t>
      </w:r>
      <w:r w:rsid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в том числе коров- 4 голов</w:t>
      </w:r>
      <w:r w:rsid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D31EF2" w:rsidRPr="00D31EF2" w:rsidRDefault="00D31EF2" w:rsidP="00D31EF2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последние годы наблюдается ежегодное снижение поголовья  скота в ЛПХ. Причинами такого явления становятся:</w:t>
      </w:r>
    </w:p>
    <w:p w:rsidR="00D31EF2" w:rsidRPr="00D31EF2" w:rsidRDefault="00D31EF2" w:rsidP="00D31EF2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D31EF2" w:rsidRPr="00D31EF2" w:rsidRDefault="00D31EF2" w:rsidP="00D31E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Демографические показатели, труд, занятость и доходы населения</w:t>
      </w:r>
    </w:p>
    <w:p w:rsidR="00D31EF2" w:rsidRPr="00D31EF2" w:rsidRDefault="00D31EF2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01.01.2019 г  численность населения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составляет </w:t>
      </w:r>
      <w:r w:rsidR="00C55C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   человек. Показатели численности  населения в последние годы имеют устойчивую тенденцию к снижению. </w:t>
      </w:r>
    </w:p>
    <w:p w:rsidR="00D31EF2" w:rsidRDefault="00D31EF2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с занятостью населения  стабильная. По состоянию на 01.01. 2019 года на территории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зарегистрировано 3 безработных</w:t>
      </w:r>
      <w:r w:rsidR="006A2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B8C" w:rsidRPr="00D31EF2" w:rsidRDefault="006A2B8C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F2" w:rsidRPr="00D31EF2" w:rsidRDefault="00D31EF2" w:rsidP="00D31EF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  <w:t xml:space="preserve">Работа с бюджетными организациями, учреждениями, находящимися на территории </w:t>
      </w:r>
      <w:r w:rsidRPr="00D31EF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муниципального поселения</w:t>
      </w:r>
      <w:r w:rsidRPr="00D31EF2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  <w:t>.</w:t>
      </w:r>
    </w:p>
    <w:p w:rsidR="00D31EF2" w:rsidRPr="00D31EF2" w:rsidRDefault="00D31EF2" w:rsidP="00D31E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 администрации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учреждениями осуществляется через совместные  совещания, собрания граждан. Все вопросы решаются совместно.</w:t>
      </w:r>
    </w:p>
    <w:p w:rsidR="00D31EF2" w:rsidRPr="00D31EF2" w:rsidRDefault="00D31EF2" w:rsidP="00D31E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главе МО рассматриваются вопросы по развитию территории, по вопросам благоустройства и пожарной безопасности, эффективного использования земель и другие.</w:t>
      </w:r>
    </w:p>
    <w:p w:rsidR="00D31EF2" w:rsidRPr="00D31EF2" w:rsidRDefault="00D31EF2" w:rsidP="00D31E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D31EF2" w:rsidRPr="00D31EF2" w:rsidRDefault="00D31EF2" w:rsidP="00D31EF2">
      <w:pPr>
        <w:widowControl w:val="0"/>
        <w:tabs>
          <w:tab w:val="left" w:pos="283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</w:rPr>
        <w:t>Образование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</w:t>
      </w:r>
    </w:p>
    <w:p w:rsidR="00D31EF2" w:rsidRPr="00D31EF2" w:rsidRDefault="00D31EF2" w:rsidP="00D31EF2">
      <w:pPr>
        <w:widowControl w:val="0"/>
        <w:tabs>
          <w:tab w:val="left" w:pos="283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Одним из определяющих факторов социально-экономического развития становится система образования. Образовательное пространство на территории МО «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Большеварыжское</w:t>
      </w:r>
      <w:proofErr w:type="spellEnd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 включает 1 дошкольное образовательное учреждение. </w:t>
      </w:r>
    </w:p>
    <w:p w:rsidR="00D31EF2" w:rsidRPr="00D31EF2" w:rsidRDefault="00D31EF2" w:rsidP="00D31EF2">
      <w:pPr>
        <w:widowControl w:val="0"/>
        <w:tabs>
          <w:tab w:val="left" w:pos="2835"/>
        </w:tabs>
        <w:suppressAutoHyphens/>
        <w:spacing w:after="12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системе дошкольного образования претерпела  оптимизацию уже 2 раза, в результате  детский сад как юридическое  лицо ликвидировано,  осталась 1 смешанная группа на </w:t>
      </w:r>
      <w:r w:rsidR="00125A20" w:rsidRPr="00125A20">
        <w:rPr>
          <w:rFonts w:ascii="Times New Roman" w:eastAsia="Lucida Sans Unicode" w:hAnsi="Times New Roman" w:cs="Times New Roman"/>
          <w:kern w:val="1"/>
          <w:sz w:val="24"/>
          <w:szCs w:val="24"/>
        </w:rPr>
        <w:t>11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детей</w:t>
      </w:r>
      <w:r w:rsidR="00125A20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Причина оптимизации - не наполняемость групп. </w:t>
      </w:r>
    </w:p>
    <w:p w:rsidR="00D31EF2" w:rsidRPr="00D31EF2" w:rsidRDefault="00D31EF2" w:rsidP="00D31EF2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Здравоохранение</w:t>
      </w:r>
    </w:p>
    <w:p w:rsidR="00D31EF2" w:rsidRPr="00D31EF2" w:rsidRDefault="00D31EF2" w:rsidP="00D31EF2">
      <w:pPr>
        <w:tabs>
          <w:tab w:val="left" w:pos="28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здравоохранения  направлена на сохранение и укрепление здоровья населения,  совершенствование профилактики заболеваний, пропаганду здорового образа жизни. </w:t>
      </w:r>
    </w:p>
    <w:p w:rsidR="00D31EF2" w:rsidRPr="00D31EF2" w:rsidRDefault="00D31EF2" w:rsidP="00D31EF2">
      <w:pPr>
        <w:tabs>
          <w:tab w:val="left" w:pos="28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Медицинская     помощь     населению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» оказывается 1 </w:t>
      </w:r>
      <w:r w:rsidRPr="00D31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фельдшером</w:t>
      </w:r>
      <w:r w:rsidR="00125A2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D31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1 раз в неделю ездит в д.</w:t>
      </w:r>
      <w:r w:rsidR="00125A2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="00125A2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Зятчашур</w:t>
      </w:r>
      <w:proofErr w:type="spellEnd"/>
      <w:r w:rsidRPr="00D31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мобильный ФАП. 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контролем медицинских работников проводится  диспансеризация  населения, профилактическая вакцинация и многое другое.                                      </w:t>
      </w:r>
    </w:p>
    <w:p w:rsidR="00D31EF2" w:rsidRPr="00D31EF2" w:rsidRDefault="00D31EF2" w:rsidP="00D31EF2">
      <w:pPr>
        <w:tabs>
          <w:tab w:val="left" w:pos="28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этим, низкая материально-техническая база </w:t>
      </w:r>
      <w:proofErr w:type="gramStart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</w:t>
      </w:r>
      <w:proofErr w:type="gram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низкий уровень финансирования не позволяют медицинским работникам села в полном объеме реализовать свой потенциал. </w:t>
      </w:r>
    </w:p>
    <w:p w:rsidR="00D31EF2" w:rsidRPr="00D31EF2" w:rsidRDefault="00D31EF2" w:rsidP="00D31EF2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F2" w:rsidRPr="00D31EF2" w:rsidRDefault="00D31EF2" w:rsidP="00D31EF2">
      <w:pPr>
        <w:keepNext/>
        <w:numPr>
          <w:ilvl w:val="2"/>
          <w:numId w:val="1"/>
        </w:numPr>
        <w:tabs>
          <w:tab w:val="left" w:pos="2835"/>
          <w:tab w:val="left" w:pos="3011"/>
        </w:tabs>
        <w:spacing w:after="0" w:line="240" w:lineRule="auto"/>
        <w:ind w:right="-10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  <w:r w:rsidRPr="00D31E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 xml:space="preserve">Культура </w:t>
      </w:r>
    </w:p>
    <w:p w:rsidR="00D31EF2" w:rsidRPr="00D31EF2" w:rsidRDefault="00D31EF2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уровня культуры и общей нравственности атмосферы в обществе во многом зависит успешное продвижение социально-экономических реформ, повышение благосостояния и качества жизни наших граждан.</w:t>
      </w:r>
    </w:p>
    <w:p w:rsidR="00D31EF2" w:rsidRPr="00D31EF2" w:rsidRDefault="00125A20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 имеется ЦСДК</w:t>
      </w:r>
      <w:r w:rsidR="00D31EF2"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библиотека. </w:t>
      </w:r>
    </w:p>
    <w:p w:rsidR="00D31EF2" w:rsidRPr="00D31EF2" w:rsidRDefault="00125A20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«Б-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Варыжский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ЦСДК» </w:t>
      </w:r>
      <w:r w:rsidR="00D31EF2"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 сотрудничают с администрацией МО «</w:t>
      </w:r>
      <w:proofErr w:type="spellStart"/>
      <w:r w:rsid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proofErr w:type="spellEnd"/>
      <w:r w:rsidR="00D31EF2"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Советом Ветеранов, детски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1EF2"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ом. </w:t>
      </w:r>
    </w:p>
    <w:p w:rsidR="00D31EF2" w:rsidRPr="00C55CA0" w:rsidRDefault="00D31EF2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   201</w:t>
      </w:r>
      <w:r w:rsidR="00125A20"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125A20"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проведено  181 массовых  мероприятий, в которых  приняло участие 6 000 человек. </w:t>
      </w:r>
    </w:p>
    <w:p w:rsidR="00D31EF2" w:rsidRPr="00C55CA0" w:rsidRDefault="00125A20" w:rsidP="00D31E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хочется отметить, что в  клубе</w:t>
      </w:r>
      <w:r w:rsidR="00D31EF2"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 проводятся  юбилейные вечера,  вечера встреч   и другие семейные мероприятия.  </w:t>
      </w:r>
    </w:p>
    <w:p w:rsidR="00D31EF2" w:rsidRPr="00C55CA0" w:rsidRDefault="00D31EF2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C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125A20"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Б-</w:t>
      </w:r>
      <w:proofErr w:type="spellStart"/>
      <w:r w:rsidR="00125A20"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Варыжской</w:t>
      </w:r>
      <w:proofErr w:type="spellEnd"/>
      <w:r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сельской библиотеке  проведено 48 массовых мероприятий, привлечено 1051 человек. Работники культуры, библиотека  и Совет ветеранов   работают совместно, это повышает уровень проведенных мероприятий. </w:t>
      </w:r>
    </w:p>
    <w:p w:rsidR="00D31EF2" w:rsidRPr="00C55CA0" w:rsidRDefault="00D31EF2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EF2" w:rsidRPr="00C55CA0" w:rsidRDefault="00D31EF2" w:rsidP="00D31EF2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EF2" w:rsidRPr="00C55CA0" w:rsidRDefault="00D31EF2" w:rsidP="00D31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Владение, пользование и распоряжение имуществом, находящимся в муниципальной собственности муниципального образования</w:t>
      </w:r>
    </w:p>
    <w:p w:rsidR="00D31EF2" w:rsidRPr="00D31EF2" w:rsidRDefault="00D31EF2" w:rsidP="00C55C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 по состоянию на 01.10.2019 года – гараж, автомобиль ВАЗ-210</w:t>
      </w:r>
      <w:r w:rsidR="00125A20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компьютер – 3 шт., мебель.     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органов управления территорией.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За  2019 год  проведено </w:t>
      </w:r>
      <w:r w:rsidR="001727ED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заседани</w:t>
      </w:r>
      <w:r w:rsidR="001727ED">
        <w:rPr>
          <w:rFonts w:ascii="Times New Roman" w:eastAsia="Lucida Sans Unicode" w:hAnsi="Times New Roman" w:cs="Times New Roman"/>
          <w:kern w:val="1"/>
          <w:sz w:val="24"/>
          <w:szCs w:val="24"/>
        </w:rPr>
        <w:t>я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совещательного органа при главе муниципального образования.  Рассматривались вопросы по благоустройству территории, противопожарной безопасности в весеннее-летний и в </w:t>
      </w:r>
      <w:proofErr w:type="gramStart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зимний</w:t>
      </w:r>
      <w:proofErr w:type="gramEnd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пожароопасные периоды,  проведению массовых мероприятий, посвященных памятным датам и другие.</w:t>
      </w:r>
    </w:p>
    <w:p w:rsidR="00D31EF2" w:rsidRPr="00D31EF2" w:rsidRDefault="00D31EF2" w:rsidP="001727ED">
      <w:pPr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Проведено </w:t>
      </w:r>
      <w:r w:rsidR="001727ED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собрания с гражданами.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color w:val="0000FF"/>
          <w:kern w:val="1"/>
          <w:sz w:val="24"/>
          <w:szCs w:val="24"/>
        </w:rPr>
        <w:lastRenderedPageBreak/>
        <w:t xml:space="preserve">-  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благоустройства территории,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противопожарной безопасности в весеннее-летний и в </w:t>
      </w:r>
      <w:proofErr w:type="gramStart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зимний</w:t>
      </w:r>
      <w:proofErr w:type="gramEnd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пожароопасные периоды в жилых домах, </w:t>
      </w:r>
    </w:p>
    <w:p w:rsidR="001727ED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знакомили с нормативно-правовыми актами специалисты соцзащиты населения и  пенсионного фонда, </w:t>
      </w:r>
    </w:p>
    <w:p w:rsidR="00D31EF2" w:rsidRPr="001727ED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-разное.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 </w:t>
      </w:r>
      <w:r w:rsid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proofErr w:type="gram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слушания по следующим вопросам:</w:t>
      </w:r>
    </w:p>
    <w:p w:rsidR="001727ED" w:rsidRPr="001727ED" w:rsidRDefault="001727ED" w:rsidP="001727ED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по проекту  решения «О внесении </w:t>
      </w:r>
      <w:r w:rsidRPr="00172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Устав  МО  «</w:t>
      </w:r>
      <w:proofErr w:type="spellStart"/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proofErr w:type="spellEnd"/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727ED" w:rsidRPr="001727ED" w:rsidRDefault="001727ED" w:rsidP="001727E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 поддержке инициативы МО «</w:t>
      </w:r>
      <w:proofErr w:type="spellStart"/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Исаковское</w:t>
      </w:r>
      <w:proofErr w:type="spellEnd"/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преобразованию муниципальных образований</w:t>
      </w:r>
    </w:p>
    <w:p w:rsidR="001727ED" w:rsidRPr="001727ED" w:rsidRDefault="001727ED" w:rsidP="001727E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проекту бюджета на 2020 год</w:t>
      </w:r>
    </w:p>
    <w:p w:rsidR="001727ED" w:rsidRPr="001727ED" w:rsidRDefault="001727ED" w:rsidP="001727E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проекту «О прогнозе социально – экономического развития</w:t>
      </w:r>
    </w:p>
    <w:p w:rsidR="001727ED" w:rsidRDefault="001727ED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Документооборот за  201</w:t>
      </w:r>
      <w:r w:rsidR="001727ED">
        <w:rPr>
          <w:rFonts w:ascii="Times New Roman" w:eastAsia="Lucida Sans Unicode" w:hAnsi="Times New Roman" w:cs="Times New Roman"/>
          <w:kern w:val="1"/>
          <w:sz w:val="24"/>
          <w:szCs w:val="24"/>
        </w:rPr>
        <w:t>9 год составил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, в том числе:</w:t>
      </w:r>
    </w:p>
    <w:p w:rsidR="00D31EF2" w:rsidRPr="00D31EF2" w:rsidRDefault="00D31EF2" w:rsidP="00D31E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постановлений 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D31EF2" w:rsidRPr="00D31EF2" w:rsidRDefault="00D31EF2" w:rsidP="00D31E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распоряжений по основной деятельности – </w:t>
      </w:r>
      <w:r w:rsid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распоряжений по личному составу -</w:t>
      </w:r>
      <w:r w:rsid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EF2" w:rsidRPr="00D31EF2" w:rsidRDefault="00D31EF2" w:rsidP="00D31E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заявлений граждан- 0;</w:t>
      </w:r>
    </w:p>
    <w:p w:rsidR="00D31EF2" w:rsidRPr="00D31EF2" w:rsidRDefault="00D31EF2" w:rsidP="00D31E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выдано справок – </w:t>
      </w:r>
      <w:r w:rsid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EF2" w:rsidRPr="00D31EF2" w:rsidRDefault="00D31EF2" w:rsidP="00D31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Администрации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ведется работа  по противодействию коррупции. Всеми муниципальными служащими  и депутатами Сельского  Совета депутатов в полном  объёме  представлены  декларации о доходах на себя  и членов своей семьи, данные размещены на официальном сайте  МО «</w:t>
      </w:r>
      <w:proofErr w:type="spellStart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разделе «Муниципальные поселения –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Проводится экспертиза  нормативно-правовых актов.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социально незащищенным населением</w:t>
      </w:r>
    </w:p>
    <w:p w:rsidR="00D31EF2" w:rsidRPr="00D31EF2" w:rsidRDefault="00D31EF2" w:rsidP="00D31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проживает </w:t>
      </w:r>
      <w:r w:rsidR="00C55CA0"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73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пенсионного возраста, </w:t>
      </w:r>
      <w:r w:rsid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инвалид</w:t>
      </w:r>
      <w:r w:rsidR="00C5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пенсионного возраста.</w:t>
      </w:r>
    </w:p>
    <w:p w:rsidR="00D31EF2" w:rsidRPr="00D31EF2" w:rsidRDefault="00D31EF2" w:rsidP="00D31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Очень активно работает Совет ветеранов   совместно с администрацией поселения и работниками культуры. При необходимости оказывают посильную помощь </w:t>
      </w:r>
      <w:proofErr w:type="gramStart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состоянию на 01.01.2019 г у нас 2ставки работников ЦСО, на обслуживании 14 пенсионеров.  Практически все инвалиды и граждане пожилого возраста, нуждающиеся в уходе, пользуются услугами  работников ЦСО.</w:t>
      </w:r>
    </w:p>
    <w:p w:rsidR="00D31EF2" w:rsidRPr="00D31EF2" w:rsidRDefault="00D31EF2" w:rsidP="00D31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31EF2" w:rsidRPr="00D31EF2" w:rsidRDefault="00D31EF2" w:rsidP="00D31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Физическая культура и спорт</w:t>
      </w:r>
    </w:p>
    <w:p w:rsidR="00D31EF2" w:rsidRPr="00D31EF2" w:rsidRDefault="00D31EF2" w:rsidP="00D31EF2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развития физической культуры  и массового спорта относятся к вопросам местного значения.</w:t>
      </w:r>
    </w:p>
    <w:p w:rsidR="00D31EF2" w:rsidRPr="001727ED" w:rsidRDefault="00D31EF2" w:rsidP="00D31EF2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Общее число систематически занимающихся физкультурой и спортом составляет на территории МО «</w:t>
      </w:r>
      <w:proofErr w:type="spellStart"/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proofErr w:type="spellEnd"/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1727ED"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 мероприятия с детьми и молодежью проводятся без привлечения бюджетных средств.</w:t>
      </w:r>
    </w:p>
    <w:p w:rsidR="00D31EF2" w:rsidRPr="00D31EF2" w:rsidRDefault="00D31EF2" w:rsidP="00D31E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проблемы социально-экономического развития муниципального поселения.</w:t>
      </w:r>
    </w:p>
    <w:p w:rsidR="00D31EF2" w:rsidRPr="00D31EF2" w:rsidRDefault="00D31EF2" w:rsidP="00D31E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финансовая обеспеченность исполняемых полномочий.</w:t>
      </w:r>
    </w:p>
    <w:p w:rsidR="00D31EF2" w:rsidRPr="00D31EF2" w:rsidRDefault="00D31EF2" w:rsidP="00D31EF2">
      <w:pPr>
        <w:numPr>
          <w:ilvl w:val="0"/>
          <w:numId w:val="3"/>
        </w:num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Неудовлетворительное состояние значительной части </w:t>
      </w:r>
      <w:proofErr w:type="spellStart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межпоселенческой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д. </w:t>
      </w:r>
      <w:proofErr w:type="spellStart"/>
      <w:r w:rsid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Зятчашур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EF2" w:rsidRPr="00D31EF2" w:rsidRDefault="00D31EF2" w:rsidP="00D31EF2">
      <w:pPr>
        <w:numPr>
          <w:ilvl w:val="0"/>
          <w:numId w:val="3"/>
        </w:num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устойчивой сотовой связи.</w:t>
      </w:r>
    </w:p>
    <w:p w:rsidR="00D31EF2" w:rsidRPr="00D31EF2" w:rsidRDefault="00D31EF2" w:rsidP="00D31EF2">
      <w:pPr>
        <w:numPr>
          <w:ilvl w:val="0"/>
          <w:numId w:val="3"/>
        </w:num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доступа к сети Интернет.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7.Старение сельского населения. Миграция молодежи за пределы поселения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7362AF" w:rsidRDefault="007362AF"/>
    <w:sectPr w:rsidR="007362AF" w:rsidSect="00631F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D7957FC"/>
    <w:multiLevelType w:val="hybridMultilevel"/>
    <w:tmpl w:val="4CBE9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AD"/>
    <w:rsid w:val="000E37AD"/>
    <w:rsid w:val="00125A20"/>
    <w:rsid w:val="001727ED"/>
    <w:rsid w:val="00182B1B"/>
    <w:rsid w:val="006A2B8C"/>
    <w:rsid w:val="007362AF"/>
    <w:rsid w:val="009558AD"/>
    <w:rsid w:val="00C55CA0"/>
    <w:rsid w:val="00D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2020-05-14T07:38:00Z</dcterms:created>
  <dcterms:modified xsi:type="dcterms:W3CDTF">2020-07-23T10:30:00Z</dcterms:modified>
</cp:coreProperties>
</file>