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F4494A" w:rsidTr="00F4494A">
        <w:trPr>
          <w:tblCellSpacing w:w="0" w:type="dxa"/>
        </w:trPr>
        <w:tc>
          <w:tcPr>
            <w:tcW w:w="10206" w:type="dxa"/>
          </w:tcPr>
          <w:p w:rsidR="00F4494A" w:rsidRDefault="00F4494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</w:t>
            </w:r>
          </w:p>
          <w:p w:rsidR="00F4494A" w:rsidRDefault="00F4494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для потребителей по вопросам </w:t>
            </w:r>
            <w:r w:rsidR="00D155D8">
              <w:rPr>
                <w:sz w:val="26"/>
                <w:szCs w:val="26"/>
                <w:lang w:eastAsia="en-US"/>
              </w:rPr>
              <w:t xml:space="preserve">поставки газа для обеспечения коммунально-бытовых услуг </w:t>
            </w:r>
            <w:r>
              <w:rPr>
                <w:sz w:val="26"/>
                <w:szCs w:val="26"/>
                <w:lang w:eastAsia="en-US"/>
              </w:rPr>
              <w:t>о порядке</w:t>
            </w:r>
            <w:r w:rsidR="00D155D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подачи обращений и перечне необходимых документов</w:t>
            </w: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целях исполнения</w:t>
            </w:r>
            <w:r w:rsidR="00D155D8" w:rsidRPr="00D155D8">
              <w:rPr>
                <w:sz w:val="24"/>
                <w:szCs w:val="24"/>
              </w:rPr>
              <w:t xml:space="preserve"> </w:t>
            </w:r>
            <w:r w:rsidR="00D155D8">
              <w:rPr>
                <w:sz w:val="24"/>
                <w:szCs w:val="24"/>
              </w:rPr>
              <w:t>П</w:t>
            </w:r>
            <w:r w:rsidR="00D155D8" w:rsidRPr="00D155D8">
              <w:rPr>
                <w:sz w:val="26"/>
                <w:szCs w:val="26"/>
              </w:rPr>
              <w:t>остановления Правительства Российской Федерации от 21 июля 2008 г. N 549 "О порядке поставки газа для обеспечения коммунально-бытовых нужд граждан</w:t>
            </w:r>
            <w:r w:rsidR="00D155D8" w:rsidRPr="00D155D8">
              <w:rPr>
                <w:sz w:val="24"/>
                <w:szCs w:val="24"/>
              </w:rPr>
              <w:t>"</w:t>
            </w:r>
            <w:r>
              <w:rPr>
                <w:sz w:val="26"/>
                <w:szCs w:val="26"/>
                <w:lang w:eastAsia="en-US"/>
              </w:rPr>
              <w:t>, администрация МО «Каменно-Задельское» информирует, что для оперативного рассмотрения обращений потребителей по вопросам</w:t>
            </w:r>
            <w:r w:rsidR="00D155D8">
              <w:rPr>
                <w:sz w:val="26"/>
                <w:szCs w:val="26"/>
                <w:lang w:eastAsia="en-US"/>
              </w:rPr>
              <w:t xml:space="preserve"> поставки газа для обеспечения коммунально-бытовых услуг</w:t>
            </w:r>
            <w:r>
              <w:rPr>
                <w:sz w:val="26"/>
                <w:szCs w:val="26"/>
                <w:lang w:eastAsia="en-US"/>
              </w:rPr>
              <w:t xml:space="preserve"> назначено ответственное должностное лиц</w:t>
            </w:r>
            <w:proofErr w:type="gramStart"/>
            <w:r>
              <w:rPr>
                <w:sz w:val="26"/>
                <w:szCs w:val="26"/>
                <w:lang w:eastAsia="en-US"/>
              </w:rPr>
              <w:t>о</w:t>
            </w:r>
            <w:r w:rsidR="005664F3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5664F3">
              <w:rPr>
                <w:sz w:val="26"/>
                <w:szCs w:val="26"/>
                <w:lang w:eastAsia="en-US"/>
              </w:rPr>
              <w:t xml:space="preserve"> Васильева Римма Юрьевна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, осуществляющий </w:t>
            </w:r>
            <w:r w:rsidRPr="005664F3">
              <w:rPr>
                <w:sz w:val="26"/>
                <w:szCs w:val="26"/>
                <w:lang w:eastAsia="en-US"/>
              </w:rPr>
              <w:t xml:space="preserve">ежедневное, а в течение отопительного периода </w:t>
            </w:r>
            <w:r w:rsidR="00D155D8" w:rsidRPr="005664F3">
              <w:rPr>
                <w:sz w:val="26"/>
                <w:szCs w:val="26"/>
                <w:lang w:eastAsia="en-US"/>
              </w:rPr>
              <w:t>–</w:t>
            </w:r>
            <w:r w:rsidRPr="005664F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круглосуточное принятие и рассмотрение обращений потребителей. Обращения юридических лиц принимаются к рассмотрению при наличии заключенного договора </w:t>
            </w:r>
            <w:r w:rsidR="00D155D8">
              <w:rPr>
                <w:sz w:val="26"/>
                <w:szCs w:val="26"/>
                <w:lang w:eastAsia="en-US"/>
              </w:rPr>
              <w:t>газоснаб</w:t>
            </w:r>
            <w:r>
              <w:rPr>
                <w:sz w:val="26"/>
                <w:szCs w:val="26"/>
                <w:lang w:eastAsia="en-US"/>
              </w:rPr>
              <w:t>жения</w:t>
            </w:r>
            <w:r>
              <w:rPr>
                <w:color w:val="FF0000"/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обращения потребителей-граждан принимаются к рассмотрению независимо от наличия заключенного в письменной форме договора </w:t>
            </w:r>
            <w:r w:rsidR="00D155D8">
              <w:rPr>
                <w:sz w:val="26"/>
                <w:szCs w:val="26"/>
                <w:lang w:eastAsia="en-US"/>
              </w:rPr>
              <w:t>газоснабжения</w:t>
            </w:r>
            <w:r>
              <w:rPr>
                <w:sz w:val="26"/>
                <w:szCs w:val="26"/>
                <w:lang w:eastAsia="en-US"/>
              </w:rPr>
              <w:t xml:space="preserve">. Обращения могут подаваться потребителями в письменной и в устной форме, в том числе по телефону. </w:t>
            </w:r>
            <w:r>
              <w:rPr>
                <w:sz w:val="26"/>
                <w:szCs w:val="26"/>
                <w:lang w:eastAsia="en-US"/>
              </w:rPr>
              <w:br/>
              <w:t xml:space="preserve">Ответ на обращение потребителя должен быть представлен в течение 5 рабочих дней (в течение 24 часов </w:t>
            </w:r>
            <w:r w:rsidRPr="009A6CA7">
              <w:rPr>
                <w:sz w:val="26"/>
                <w:szCs w:val="26"/>
                <w:lang w:eastAsia="en-US"/>
              </w:rPr>
              <w:t>в отопительный период</w:t>
            </w:r>
            <w:r>
              <w:rPr>
                <w:sz w:val="26"/>
                <w:szCs w:val="26"/>
                <w:lang w:eastAsia="en-US"/>
              </w:rPr>
              <w:t>) с момента его поступления.</w:t>
            </w: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с Федеральным законом от 02.05.2006 № 59-ФЗ «О порядке рассмотрения обращений граждан Российской Федерации»: </w:t>
            </w: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 2. Право граждан на обращение </w:t>
            </w: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      </w: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      </w:r>
            <w:r>
              <w:rPr>
                <w:sz w:val="26"/>
                <w:szCs w:val="26"/>
                <w:lang w:eastAsia="en-US"/>
              </w:rPr>
              <w:br/>
              <w:t xml:space="preserve">3.Рассмотрение обращений граждан осуществляется бесплатно. </w:t>
            </w: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4494A" w:rsidRDefault="00F4494A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 7. Требования к письменному обращению </w:t>
            </w: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      </w:r>
            <w:r w:rsidR="00D155D8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proofErr w:type="gramEnd"/>
            <w:r>
              <w:rPr>
                <w:sz w:val="26"/>
                <w:szCs w:val="26"/>
                <w:lang w:eastAsia="en-US"/>
              </w:rPr>
              <w:t>, ставит личную подпись и дату.</w:t>
            </w: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      </w:r>
            <w:r>
              <w:rPr>
                <w:sz w:val="26"/>
                <w:szCs w:val="26"/>
                <w:lang w:eastAsia="en-US"/>
              </w:rPr>
              <w:br/>
              <w:t xml:space="preserve">3. Обращение, поступившее в государственный орган, орган местного самоуправления или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должностному лицу в форме электронного документа, подлежит рассмотрению в порядке, установленном настоящим Федеральным законом. </w:t>
            </w:r>
            <w:proofErr w:type="gramStart"/>
            <w:r>
              <w:rPr>
                <w:sz w:val="26"/>
                <w:szCs w:val="26"/>
                <w:lang w:eastAsia="en-US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      </w:r>
          </w:p>
          <w:p w:rsidR="00F4494A" w:rsidRDefault="00F4494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(часть 3 в ред. Федерального закона от 27.07.2010 N 227-ФЗ)</w:t>
            </w:r>
          </w:p>
        </w:tc>
      </w:tr>
    </w:tbl>
    <w:p w:rsidR="00904D4E" w:rsidRDefault="00904D4E" w:rsidP="00AA556C"/>
    <w:sectPr w:rsidR="00904D4E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17"/>
    <w:rsid w:val="00544B8A"/>
    <w:rsid w:val="005664F3"/>
    <w:rsid w:val="005A0D17"/>
    <w:rsid w:val="00904D4E"/>
    <w:rsid w:val="009A6CA7"/>
    <w:rsid w:val="00AA556C"/>
    <w:rsid w:val="00D155D8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494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494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2014-12-12T14:59:00Z</dcterms:created>
  <dcterms:modified xsi:type="dcterms:W3CDTF">2014-12-18T10:11:00Z</dcterms:modified>
</cp:coreProperties>
</file>