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A7" w:rsidRDefault="00696CDD" w:rsidP="00477EA7">
      <w:pPr>
        <w:spacing w:before="180" w:after="18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7.4pt;margin-top:-16.85pt;width:75.65pt;height:65.3pt;z-index:251659264" fillcolor="window">
            <v:imagedata r:id="rId5" o:title=""/>
            <w10:wrap type="square" side="left"/>
          </v:shape>
          <o:OLEObject Type="Embed" ProgID="Word.Picture.8" ShapeID="_x0000_s1026" DrawAspect="Content" ObjectID="_1671965052" r:id="rId6"/>
        </w:pict>
      </w:r>
    </w:p>
    <w:p w:rsidR="00477EA7" w:rsidRDefault="00477EA7" w:rsidP="00477EA7">
      <w:pPr>
        <w:spacing w:before="180" w:after="18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uto"/>
        <w:ind w:right="-142"/>
        <w:jc w:val="center"/>
        <w:rPr>
          <w:rFonts w:ascii="Times New Roman" w:hAnsi="Times New Roman" w:cs="Tunga"/>
          <w:b/>
          <w:sz w:val="24"/>
          <w:szCs w:val="24"/>
          <w:lang w:eastAsia="ru-RU"/>
        </w:rPr>
      </w:pPr>
      <w:r>
        <w:rPr>
          <w:rFonts w:ascii="Times New Roman" w:hAnsi="Times New Roman" w:cs="Tunga"/>
          <w:b/>
          <w:sz w:val="24"/>
          <w:szCs w:val="24"/>
          <w:lang w:eastAsia="ru-RU"/>
        </w:rPr>
        <w:t>АДМИНИСТРАЦИЯ МУНИЦИПАЛЬНОГО ОБРАЗОВАНИЯ «КАРСОВАЙСКОЕ»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 w:cs="Tunga"/>
          <w:b/>
          <w:sz w:val="24"/>
          <w:szCs w:val="24"/>
          <w:lang w:eastAsia="ru-RU"/>
        </w:rPr>
      </w:pPr>
      <w:r>
        <w:rPr>
          <w:rFonts w:ascii="Times New Roman" w:hAnsi="Times New Roman" w:cs="Tunga"/>
          <w:b/>
          <w:sz w:val="24"/>
          <w:szCs w:val="24"/>
          <w:lang w:eastAsia="ru-RU"/>
        </w:rPr>
        <w:t>«КАРСОВАЙ»  МУНИЦИПАЛ КЫЛДЫТЭТЛЭН АДМИНИСТРАЦИЕЗ</w:t>
      </w:r>
    </w:p>
    <w:p w:rsidR="00477EA7" w:rsidRDefault="00477EA7" w:rsidP="00477EA7">
      <w:pPr>
        <w:spacing w:after="0" w:line="240" w:lineRule="auto"/>
        <w:rPr>
          <w:rFonts w:ascii="Times New Roman" w:hAnsi="Times New Roman" w:cs="Tunga"/>
          <w:b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 w:cs="Tunga"/>
          <w:b/>
          <w:sz w:val="24"/>
          <w:szCs w:val="24"/>
          <w:lang w:eastAsia="ru-RU"/>
        </w:rPr>
      </w:pPr>
      <w:r>
        <w:rPr>
          <w:rFonts w:ascii="Times New Roman" w:hAnsi="Times New Roman" w:cs="Tunga"/>
          <w:b/>
          <w:sz w:val="24"/>
          <w:szCs w:val="24"/>
          <w:lang w:eastAsia="ru-RU"/>
        </w:rPr>
        <w:t>ПОСТАНОВЛЕНИЕ</w:t>
      </w:r>
    </w:p>
    <w:p w:rsidR="00477EA7" w:rsidRDefault="00477EA7" w:rsidP="00477EA7">
      <w:pPr>
        <w:spacing w:before="180" w:after="18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92924"/>
          <w:sz w:val="24"/>
          <w:szCs w:val="24"/>
          <w:lang w:eastAsia="ru-RU"/>
        </w:rPr>
        <w:t>11 января   2021 года                                                                                                        № 5</w:t>
      </w:r>
    </w:p>
    <w:p w:rsidR="00477EA7" w:rsidRDefault="00477EA7" w:rsidP="00477EA7">
      <w:pPr>
        <w:shd w:val="clear" w:color="auto" w:fill="FFFFFF"/>
        <w:spacing w:after="0" w:line="240" w:lineRule="auto"/>
        <w:ind w:right="467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плана работы комиссии общественного контроля и графиков проведения собраний граждан на территории муниципального образования «Карсовайское» на 2021 год</w:t>
      </w:r>
    </w:p>
    <w:p w:rsidR="00477EA7" w:rsidRDefault="00477EA7" w:rsidP="00477EA7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 распоряжением Правительства Удмуртской Республики от 20.07.2015 № 713-р «О проведении пожарно-профилактических мероприятий» в целях реализации комплекса превентивных мер по предупреждению пожаров, минимизации материальных и социальных потерь, повышения уровня противопожарной защиты населения, стабилизации обстановки с пожарами 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их последствий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ПОСТАНОВЛЯЮ: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Внести в постановление администрации муниципального образования «Карсовайское» от 04.03.2014 №13 «О создании комиссии общественного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соблюдением требований пожарной безопасности в населенных пунктах МО «Карсовайское» следующие изменения: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Утвердить состав комиссии общественного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противопожарным состоянием территорий населенных пунктов муниципального образования «Карсовайское» на 2021 год (Приложение №1);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Утвердить план работы комиссии общественного контроля на 2021 год (Приложение №2);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Утвердить графики проведения профилактической работы с многодетными семьями, одинокими престарелыми гражданами, социально неблагополучными слоями населения, а также посещения мест возможного пребывания лиц без определенного места жительства (Приложение №3);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Утвердить графики проведения собраний с гражданами на 2021 год с включением в повестку собрания вопроса о пожарной безопасности (Приложение №4);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Настоящее постановление обнародовать на информационных стендах, разместить в сети Интернет на официальном сайте МО «Балезинский район» в разделе «Сельские поселения – МО «Карсовайское»;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 </w:t>
      </w: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477EA7" w:rsidRDefault="00477EA7" w:rsidP="00477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образования «Карсовайское»                                                              Н.Н. Пономарева</w:t>
      </w:r>
    </w:p>
    <w:p w:rsidR="00477EA7" w:rsidRDefault="00477EA7" w:rsidP="00477EA7">
      <w:pPr>
        <w:shd w:val="clear" w:color="auto" w:fill="FFFFFF"/>
        <w:spacing w:after="0" w:line="240" w:lineRule="atLeast"/>
        <w:rPr>
          <w:rFonts w:ascii="Times New Roman" w:hAnsi="Times New Roman"/>
          <w:b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lastRenderedPageBreak/>
        <w:t>Приложение № 1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муниципального образования «Карсовайское» 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от 11.01.2021 года № 5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Состав 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комиссии общественного </w:t>
      </w:r>
      <w:proofErr w:type="gramStart"/>
      <w:r>
        <w:rPr>
          <w:rFonts w:ascii="Times New Roman" w:hAnsi="Times New Roman"/>
          <w:color w:val="292924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противопожарным состоянием территорий населенных пунктов муниципального образования «Карсовайское»</w:t>
      </w:r>
    </w:p>
    <w:p w:rsidR="00477EA7" w:rsidRDefault="00477EA7" w:rsidP="00477EA7">
      <w:pPr>
        <w:spacing w:after="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Председатель комиссии: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Пономареа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Н.Н. – Глава муниципального образования «Карсовайское»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2. Заместитель – Федорова Е.Г.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документовед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Администрации муниципального образования «Карсовайское»;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Члены комиссии: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3. Ермилов Н.Е - член ДПД;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4. Савинов А.А. – член ДПД;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Берестова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Н.Н. – староста д. Андреевцы;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6.  Щепин И.А. – староста д. Базаны;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7. Катаева Е.З.. – староста д. Петровцы,  д.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Киренки</w:t>
      </w:r>
      <w:proofErr w:type="spellEnd"/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8. Некрасов И.Д.. – староста д. Марченки;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9.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Светлаков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И.Ф.   – староста д.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Максенки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>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10. Богданова Е.П. – староста д.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Мувырьяг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>;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11. Братчикова Т.Х. -  староста д. Новоселы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12.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Гавшина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Е.В. –  староста д. Чебаны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13. Конькова Е.С. – староста д. Коньково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14.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Светлаков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И.Ф. – староста д.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Павлушата</w:t>
      </w:r>
      <w:proofErr w:type="spellEnd"/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15. </w:t>
      </w:r>
      <w:proofErr w:type="spellStart"/>
      <w:r>
        <w:rPr>
          <w:rFonts w:ascii="Times New Roman" w:hAnsi="Times New Roman"/>
          <w:color w:val="292924"/>
          <w:sz w:val="24"/>
          <w:szCs w:val="24"/>
          <w:lang w:eastAsia="ru-RU"/>
        </w:rPr>
        <w:t>Тебенькова</w:t>
      </w:r>
      <w:proofErr w:type="spellEnd"/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 Е.Б. – староста д. Васютенки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16. Максимов В.А. -  староста д. Адам</w:t>
      </w: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before="180" w:after="180" w:line="240" w:lineRule="auto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lastRenderedPageBreak/>
        <w:t>Приложение №</w:t>
      </w:r>
      <w:r w:rsidR="00696CDD">
        <w:rPr>
          <w:rFonts w:ascii="Times New Roman" w:hAnsi="Times New Roman"/>
          <w:color w:val="2929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2 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муниципального образования «Карсовайское» 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от 11.01.2021 года № 5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ПЛАН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работы комиссии общественного контроля муниципального образования «Карсовайское» по обеспечению пожарной безопасности на 2021 год 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tbl>
      <w:tblPr>
        <w:tblW w:w="9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4484"/>
        <w:gridCol w:w="2030"/>
        <w:gridCol w:w="2751"/>
      </w:tblGrid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Подготовка предложений в адрес главы МО «Карсовайское» о передаче материалов по фактам нарушений требований пожарной безопасности в территориальный орган государственного пожарного надзора и (или) в административную комиссию района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при необходимости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Участие в разработке нормативно-правовых актов поселения по пожарной безопасности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Участие в собраниях граждан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Подготовка предложений гражданам, проживающим на территории муниципального образования, руководителям объектов, находящихся в муниципальной собственности и иным должностным лицам об устранении нарушений требований пожарной безопасности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Проверка пожарных водоемов, водонапорных башен, подъездов к ним, информирование об их состоянии ПСЧ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сентябрь, зимний период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ДПО, руководители организаций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Подготовка информации главе муниципального образования о необходимости введения на территории поселения особого противопожарного режима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при осложнении обстановки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Разработка и введение мер пожарной безопасности на особый период, </w:t>
            </w:r>
            <w:proofErr w:type="gram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их исполнением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сентябрь,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Доведение до населения решений Совета депутатов и нормативно-правовых актов администрации поселения, касающихся вопросов обеспечения пожарной безопасности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Организация распространения противопожарной наглядной агитации среди населения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Участие в акциях: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«Жилище 2021»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«Осторожно, газ!»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«Надежные хозяева»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«Внимание, пожилые люди»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«Месячник пожарной безопасности»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«Отопление»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Водоисточник</w:t>
            </w:r>
            <w:proofErr w:type="spell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«Новый год»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«Лето»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«Отдых»</w:t>
            </w:r>
          </w:p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«Особый противопожарный режим»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февраль-март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март-ноябрь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сентябрь-ноябрь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август-сентябрь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декабрь, январь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июнь-август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май-сентябрь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при введении режима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Обновление списков многодетных семей, одиноких престарелых и неблагополучных граждан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рейдов по социально неадаптированным группам населения и неблагополучным семьям, в том числе с привлечением сотрудников ГПН, ГПС, ОВД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многодетных семей, в том числе с привлечением сотрудников ГПН, ГПС, ОВД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проверок мест проживания одиноких престарелых граждан, в том числе с привлечением сотрудников ГПН, ГПС, ОВД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рейдов по проверке мест возможного проживания лиц БОМЖ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Проведение профилактических мероприятий по организации санитарной очистки территории поселения, придомовых территорий, недопущению сжигания мусора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 момента схода снега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Проведение сельских сходов, встреч с населением с демонстрацией плакатов, видеофильмов и распространением памяток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Организация дежурства населения в населенных пунктах по очередности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ДПО, старосты, население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Проведение совещаний с руководителями организаций, расположенных на территории поселения по вопросу организации противопожарного режима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Председатель </w:t>
            </w:r>
          </w:p>
        </w:tc>
      </w:tr>
      <w:tr w:rsidR="00477EA7" w:rsidTr="00EC6A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both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Подготовка материалов о проводимых мероприятиях для публикации в СМИ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Члены комиссии, ДПО</w:t>
            </w:r>
          </w:p>
        </w:tc>
      </w:tr>
    </w:tbl>
    <w:p w:rsidR="00477EA7" w:rsidRDefault="00477EA7" w:rsidP="00477EA7">
      <w:pPr>
        <w:spacing w:before="180" w:after="18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292924"/>
          <w:sz w:val="24"/>
          <w:szCs w:val="24"/>
          <w:lang w:eastAsia="ru-RU"/>
        </w:rPr>
        <w:lastRenderedPageBreak/>
        <w:t xml:space="preserve">Приложение №3 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муниципального образования «Карсовайское» 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от 11.01.2021 года № 5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График 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b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проведения профилактической работы с многодетными семьями, одинокими престарелыми гражданами, социально неблагополучными слоями населения, а также посещения мест возможного пребывания лиц без определенного места жительства на территории муниципальном образовании «Карсовайское» на 2021 год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"/>
        <w:gridCol w:w="2046"/>
        <w:gridCol w:w="1951"/>
        <w:gridCol w:w="2421"/>
        <w:gridCol w:w="1302"/>
        <w:gridCol w:w="1211"/>
      </w:tblGrid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Категория семьи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План проверки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Факт проверки</w:t>
            </w:r>
          </w:p>
        </w:tc>
      </w:tr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Снигирева Алла Борисовна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с. Карсовай,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Советская, д.30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многодетная неблагополучная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Дзюина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Оксана Вячеславовна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с. Карсовай, 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Советская, д.14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многодетная неблагополучная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апрель, октябрь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Пыжьянова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Нина Александровна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с. Карсовай, 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Советская, д. 29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многодетная неблагополучная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февраль, сентябрь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Максимова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Светлана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с. Карсовай, ул. Мира,1- 4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малообеспеченная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неблагополучная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апрель, ноябрь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 xml:space="preserve"> Макарова Любовь Васильевна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с. Карсовай, ул. Мира,2- 4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малообеспеченная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неблагополучная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май,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Тебенькова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с. Карсовай, 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Ветеринарная, д. 20, кв.1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многодетная  неблагополучная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май,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</w:tc>
      </w:tr>
      <w:tr w:rsidR="00477EA7" w:rsidTr="00EC6AA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Макарова Анастасия Васильевна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с. Карсовай, 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Мира, д.1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многодетная  неблагополучная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май,</w:t>
            </w:r>
          </w:p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</w:p>
        </w:tc>
      </w:tr>
    </w:tbl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Приложение №4 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к постановлению администрации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муниципального образования «Карсовайское» </w:t>
      </w:r>
    </w:p>
    <w:p w:rsidR="00477EA7" w:rsidRDefault="00477EA7" w:rsidP="00477EA7">
      <w:pPr>
        <w:spacing w:after="0" w:line="240" w:lineRule="atLeast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от 11.01.2021 года № 5</w:t>
      </w:r>
    </w:p>
    <w:p w:rsidR="00477EA7" w:rsidRDefault="00477EA7" w:rsidP="00477EA7">
      <w:pPr>
        <w:spacing w:after="0" w:line="240" w:lineRule="auto"/>
        <w:jc w:val="right"/>
        <w:rPr>
          <w:rFonts w:ascii="Times New Roman" w:hAnsi="Times New Roman"/>
          <w:color w:val="292924"/>
          <w:sz w:val="24"/>
          <w:szCs w:val="24"/>
          <w:lang w:eastAsia="ru-RU"/>
        </w:rPr>
      </w:pP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 xml:space="preserve">График проведения встреч и сельских сходов 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  <w:r>
        <w:rPr>
          <w:rFonts w:ascii="Times New Roman" w:hAnsi="Times New Roman"/>
          <w:color w:val="292924"/>
          <w:sz w:val="24"/>
          <w:szCs w:val="24"/>
          <w:lang w:eastAsia="ru-RU"/>
        </w:rPr>
        <w:t>в муниципальном образовании «Карсовайское» на 2021 год</w:t>
      </w:r>
    </w:p>
    <w:p w:rsidR="00477EA7" w:rsidRDefault="00477EA7" w:rsidP="00477EA7">
      <w:pPr>
        <w:spacing w:after="0" w:line="240" w:lineRule="auto"/>
        <w:jc w:val="center"/>
        <w:rPr>
          <w:rFonts w:ascii="Times New Roman" w:hAnsi="Times New Roman"/>
          <w:color w:val="292924"/>
          <w:sz w:val="24"/>
          <w:szCs w:val="24"/>
          <w:lang w:eastAsia="ru-RU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393"/>
        <w:gridCol w:w="2393"/>
      </w:tblGrid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с. Карсовай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Васютенки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Здание магазина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Адам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Собрание жителей д. Петровцы,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Киренки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Базаны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Здание магазина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Павлушата</w:t>
            </w:r>
            <w:proofErr w:type="spell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Максенки</w:t>
            </w:r>
            <w:proofErr w:type="spellEnd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Марченки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апрель, сентябрь 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Новоселы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Андреевцы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Здание магазина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Мосены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 xml:space="preserve">Собрание жителей д. </w:t>
            </w:r>
            <w:proofErr w:type="spellStart"/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Мувырьяг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  <w:tr w:rsidR="00477EA7" w:rsidTr="00EC6AA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Собрание жителей д. Чебаны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на улице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EA7" w:rsidRDefault="00477EA7" w:rsidP="00EC6AA5">
            <w:pPr>
              <w:spacing w:after="0" w:line="240" w:lineRule="auto"/>
              <w:jc w:val="center"/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92924"/>
                <w:sz w:val="24"/>
                <w:szCs w:val="24"/>
                <w:lang w:eastAsia="ru-RU"/>
              </w:rPr>
              <w:t>апрель, сентябрь</w:t>
            </w:r>
          </w:p>
        </w:tc>
      </w:tr>
    </w:tbl>
    <w:p w:rsidR="00477EA7" w:rsidRDefault="00477EA7" w:rsidP="00477EA7"/>
    <w:p w:rsidR="00477EA7" w:rsidRDefault="00477EA7" w:rsidP="00477EA7"/>
    <w:p w:rsidR="00477EA7" w:rsidRDefault="00477EA7" w:rsidP="00477EA7"/>
    <w:p w:rsidR="00E34097" w:rsidRDefault="00E34097" w:rsidP="00477EA7"/>
    <w:sectPr w:rsidR="00E3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CC"/>
    <w:rsid w:val="00477EA7"/>
    <w:rsid w:val="00696CDD"/>
    <w:rsid w:val="00DE2CCC"/>
    <w:rsid w:val="00E3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E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2021-01-12T09:57:00Z</cp:lastPrinted>
  <dcterms:created xsi:type="dcterms:W3CDTF">2021-01-12T09:22:00Z</dcterms:created>
  <dcterms:modified xsi:type="dcterms:W3CDTF">2021-01-12T09:58:00Z</dcterms:modified>
</cp:coreProperties>
</file>