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59" w:rsidRDefault="009E211B" w:rsidP="009E211B">
      <w:pPr>
        <w:jc w:val="center"/>
      </w:pPr>
      <w:r>
        <w:rPr>
          <w:noProof/>
          <w:lang w:eastAsia="ru-RU"/>
        </w:rPr>
        <w:drawing>
          <wp:inline distT="0" distB="0" distL="0" distR="0" wp14:anchorId="23F92C47" wp14:editId="29245ECF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«КАРСОВАЙСКОЕ»</w:t>
      </w: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«КАРСОВАЙ»  МУНИЦИПАЛ КЫЛДЫТЭТЛЭН АДМИНИСТРАЦИЕЗ</w:t>
      </w: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E211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E211B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E211B" w:rsidRPr="009E211B" w:rsidRDefault="009E211B" w:rsidP="009E211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E211B">
        <w:rPr>
          <w:rFonts w:ascii="Times New Roman" w:hAnsi="Times New Roman" w:cs="Times New Roman"/>
          <w:sz w:val="24"/>
          <w:szCs w:val="24"/>
        </w:rPr>
        <w:t>28 октября 2020 года                                                                               № 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E211B" w:rsidRDefault="009E211B" w:rsidP="009E211B">
      <w:pPr>
        <w:jc w:val="center"/>
      </w:pPr>
      <w:r>
        <w:t xml:space="preserve">          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б утверждении Положения, определяющего</w:t>
      </w:r>
    </w:p>
    <w:p w:rsidR="009E211B" w:rsidRDefault="0021198D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порядок</w:t>
      </w:r>
      <w:r w:rsidR="009E211B"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и</w:t>
      </w:r>
      <w:r w:rsidR="009E211B"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достоверности</w:t>
      </w:r>
      <w:r w:rsid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и полноты сведений, представляемых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гражданами, претендующими </w:t>
      </w:r>
      <w:proofErr w:type="gramStart"/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на</w:t>
      </w:r>
      <w:proofErr w:type="gramEnd"/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замещение должностей муниципальной службы,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 и муниципальными служащими, соблюдения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муниципальными служащими требований </w:t>
      </w:r>
    </w:p>
    <w:p w:rsid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 xml:space="preserve">к служебному поведению </w:t>
      </w:r>
    </w:p>
    <w:p w:rsidR="009E211B" w:rsidRPr="009E211B" w:rsidRDefault="009E211B" w:rsidP="009E211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4"/>
          <w:szCs w:val="24"/>
          <w:lang w:eastAsia="ru-RU"/>
        </w:rPr>
        <w:t>в муниципальном образовании «Карсовайское»</w:t>
      </w:r>
    </w:p>
    <w:p w:rsidR="009E211B" w:rsidRPr="009E211B" w:rsidRDefault="009E211B" w:rsidP="009E211B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9E21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9E21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 </w:t>
      </w:r>
      <w:hyperlink r:id="rId6" w:history="1">
        <w:r w:rsidRPr="009E211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Pr="009E21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hyperlink r:id="rId7" w:history="1">
        <w:r w:rsidRPr="009E211B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Указом Президента РФ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государственными служащими требований к служебному поведению"</w:t>
        </w:r>
      </w:hyperlink>
      <w:r w:rsidRPr="009E21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ПОСТАНОВЛЯЮ</w:t>
      </w:r>
      <w:r w:rsidRPr="009E21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:</w:t>
      </w:r>
      <w:proofErr w:type="gramEnd"/>
    </w:p>
    <w:p w:rsidR="009E211B" w:rsidRPr="006F0441" w:rsidRDefault="009E211B" w:rsidP="0021198D">
      <w:pPr>
        <w:shd w:val="clear" w:color="auto" w:fill="FFFFFF"/>
        <w:spacing w:after="0" w:line="315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E211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21198D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Утвердить Положение </w:t>
      </w:r>
      <w:r w:rsidR="0021198D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определяющее порядок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проверк</w:t>
      </w:r>
      <w:r w:rsidR="0021198D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</w:t>
      </w:r>
      <w:r w:rsidR="0021198D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муниципального образования «Карсовайское»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E211B" w:rsidRPr="006F0441" w:rsidRDefault="0021198D" w:rsidP="009E211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Определить Управление по кадровой политике Администрации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ответственным за работу по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поведению.</w:t>
      </w:r>
    </w:p>
    <w:p w:rsidR="0021198D" w:rsidRPr="00685F8F" w:rsidRDefault="0021198D" w:rsidP="0021198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85F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5F8F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85F8F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«Балезинский район» в разделе «Муниципальные </w:t>
      </w:r>
      <w:r>
        <w:rPr>
          <w:rFonts w:ascii="Times New Roman" w:hAnsi="Times New Roman" w:cs="Times New Roman"/>
          <w:sz w:val="24"/>
          <w:szCs w:val="24"/>
        </w:rPr>
        <w:t>образования - МО «Карсовайское».</w:t>
      </w:r>
    </w:p>
    <w:p w:rsidR="0021198D" w:rsidRPr="00685F8F" w:rsidRDefault="0021198D" w:rsidP="0021198D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5F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5F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5F8F">
        <w:rPr>
          <w:rFonts w:ascii="Times New Roman" w:hAnsi="Times New Roman" w:cs="Times New Roman"/>
          <w:sz w:val="24"/>
          <w:szCs w:val="24"/>
        </w:rPr>
        <w:t xml:space="preserve"> выполнением  настоящего постановления оставляю за собой.</w:t>
      </w:r>
    </w:p>
    <w:p w:rsidR="0021198D" w:rsidRPr="00685F8F" w:rsidRDefault="0021198D" w:rsidP="0021198D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492" w:rsidRDefault="00064492" w:rsidP="002119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198D" w:rsidRPr="00685F8F" w:rsidRDefault="0021198D" w:rsidP="002119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F8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685F8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85F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98D" w:rsidRDefault="0021198D" w:rsidP="002119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85F8F">
        <w:rPr>
          <w:rFonts w:ascii="Times New Roman" w:hAnsi="Times New Roman" w:cs="Times New Roman"/>
          <w:sz w:val="24"/>
          <w:szCs w:val="24"/>
        </w:rPr>
        <w:t xml:space="preserve">образования  «Карсовайское»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85F8F">
        <w:rPr>
          <w:rFonts w:ascii="Times New Roman" w:hAnsi="Times New Roman" w:cs="Times New Roman"/>
          <w:sz w:val="24"/>
          <w:szCs w:val="24"/>
        </w:rPr>
        <w:t xml:space="preserve">    Н.Н. Пономарева</w:t>
      </w:r>
    </w:p>
    <w:p w:rsidR="0021198D" w:rsidRDefault="0021198D" w:rsidP="0021198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198D" w:rsidRPr="006F0441" w:rsidRDefault="009E211B" w:rsidP="009E211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0" w:name="_GoBack"/>
      <w:bookmarkEnd w:id="0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Администрации </w:t>
      </w:r>
      <w:proofErr w:type="gramStart"/>
      <w:r w:rsidR="0021198D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</w:t>
      </w:r>
      <w:proofErr w:type="gramEnd"/>
    </w:p>
    <w:p w:rsidR="009E211B" w:rsidRPr="006F0441" w:rsidRDefault="0021198D" w:rsidP="009E211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«Карсовайское»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2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N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79</w:t>
      </w:r>
    </w:p>
    <w:p w:rsidR="006F0441" w:rsidRDefault="006F0441" w:rsidP="006F044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F0441" w:rsidRDefault="006F0441" w:rsidP="006F044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Положение </w:t>
      </w:r>
    </w:p>
    <w:p w:rsidR="0021198D" w:rsidRDefault="006F0441" w:rsidP="006F044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определяющее порядок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соблюдения муниципальными служащими требований к служебному поведению Администрации муниципального образования «Карсовайское»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left="567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E211B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Настоящим Положением определяется порядок осуществления проверки:</w:t>
      </w:r>
    </w:p>
    <w:p w:rsidR="009E211B" w:rsidRPr="006F0441" w:rsidRDefault="0021198D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представленных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гражданами, претендующими на замещение должностей муниципальной службы (дале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 - граждане), на отчетную дату,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муниципальными служащими за отчетный период  предшествующие отчетному периоду;</w:t>
      </w:r>
    </w:p>
    <w:p w:rsidR="009E211B" w:rsidRPr="006F0441" w:rsidRDefault="007C3CE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9E211B" w:rsidRPr="006F0441" w:rsidRDefault="007C3CE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8" w:history="1">
        <w:r w:rsidR="009E211B" w:rsidRPr="006F0441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и другими федеральными законами (далее - требования к служебному поведению).</w:t>
      </w:r>
      <w:proofErr w:type="gramEnd"/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Проверка, предусмотренная подпунктами "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"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пункта 1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3. Проверка, предусмотренная пунктом 1 настоящего Положения, осуществляется по решению: руководителя Администрации 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 заместителя руководителя Администрации 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район».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4. Управление по кадровой политике Администрации 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решению руководителя Администрации </w:t>
      </w:r>
      <w:r w:rsidR="007C3CE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осуществляет проверку:</w:t>
      </w:r>
    </w:p>
    <w:p w:rsidR="009E211B" w:rsidRPr="006F0441" w:rsidRDefault="007C3CE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осуществляются руководителем Администрации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«Карсовайское»,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9E211B" w:rsidRPr="006F0441" w:rsidRDefault="007C3CE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подпункте "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настоящего пункта;</w:t>
      </w:r>
    </w:p>
    <w:p w:rsidR="009E211B" w:rsidRPr="006F0441" w:rsidRDefault="00FA5255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соблюдения муниципальными служащими, замещающими должности муниципальной службы, указанные в подпункте "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" настоящего пункта, требований к служебному поведению.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9E211B" w:rsidRPr="006F0441" w:rsidRDefault="00FA5255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E211B" w:rsidRPr="006F0441" w:rsidRDefault="00FA5255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5.2.з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6. Информация анонимного характера не может служить основанием для проверки.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8. Управление по кадровой политике Администрации </w:t>
      </w:r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осуществляет проверку: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8.1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самостоятельно;</w:t>
      </w:r>
    </w:p>
    <w:p w:rsidR="009E211B" w:rsidRPr="00497CAC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статьи 7 </w:t>
      </w:r>
      <w:hyperlink r:id="rId9" w:history="1">
        <w:r w:rsidR="009E211B" w:rsidRPr="00497C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от 12.08.1995 N 144-ФЗ "Об оперативно-розыскной деятельности"</w:t>
        </w:r>
      </w:hyperlink>
      <w:r w:rsidR="009E211B" w:rsidRPr="00497C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9. При осуществлении проверки, предусмотренной подпунктом "</w:t>
      </w:r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8.1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" пункта 8 настоящего Положения, Управление по кадровой политике Администрации </w:t>
      </w:r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9.1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проводить беседу с гражданином или муниципальным служащим;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9.3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9.4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9.5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наводить справки у физических лиц и получать от них информацию с их согласия;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9.6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10. В запросе, предусмотренном подпунктом "</w:t>
      </w:r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9.4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9 настоящего Положения, указываются: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10.1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фамилия, имя, отчество руководителя государственного органа или организации, в которые направляется запрос;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нормативный правовой акт, на основании которого направляется запрос;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10.3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10.4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содержание и объем сведений, подлежащих проверке;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10.5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срок представления запрашиваемых сведений;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10.5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фамилия, инициалы и номер телефона государственного служащего, подготовившего запрос;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10.6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идентификационный номер налогоплательщика (в случае направления запроса в налоговые органы Российской Федерации);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10.7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другие необходимые сведения.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11. В запросе о проведении оперативно-розыскных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 </w:t>
      </w:r>
      <w:hyperlink r:id="rId10" w:history="1">
        <w:r w:rsidRPr="006F0441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Федерального закона "Об оперативно-розыскной деятельности"</w:t>
        </w:r>
      </w:hyperlink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E211B" w:rsidRPr="00497CAC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12.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в соответствии с </w:t>
      </w:r>
      <w:hyperlink r:id="rId11" w:history="1">
        <w:r w:rsidRPr="00497CAC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Указом Президента Российской Федерации от 02.04.2013 N 309 "О мерах по реализации отдельных положений федерального закона "О противодействии коррупции"</w:t>
        </w:r>
      </w:hyperlink>
      <w:r w:rsidRPr="00497C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 xml:space="preserve">13. Начальник Управления по кадровой политике Администрации </w:t>
      </w:r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обеспечивает:</w:t>
      </w:r>
    </w:p>
    <w:p w:rsidR="009E211B" w:rsidRPr="006F0441" w:rsidRDefault="0034717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13.1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уведомление в письменной форме муниципального служащего о начале в отношении его проверки и разъяснение ему содержания подпункта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пункта - в течение двух рабочих дней со дня получения соответствующего решения;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proofErr w:type="gramStart"/>
      <w:r w:rsidR="0034717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13.2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14. По окончании проверки Управление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15. Муниципальный служащий вправе: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а) давать пояснения в письменной форме: в ходе проверки; по вопросам, указанным в подпункте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13.2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13 настоящего Положения; по результатам проверки;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б) представлять дополнительные материалы и давать по ним пояснения в письменной форме;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в) обращаться в Управление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подлежащим удовлетворению ходатайством о проведении с ним беседы по вопросам, указанным в подпункте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13.2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пункта 13 настоящего Положения.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16. Пояснения, указанные в пункте 15 настоящего Положения, приобщаются к материалам проверки.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17.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18. Начальник Управления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представляет лицу, принявшему решение о проведении проверки, доклад о ее результатах.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B721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19.1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назначении гражданина на должность муниципальной службы;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отказе гражданину в назначении на должность муниципальной службы;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19.3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 отсутствии оснований для применения к муниципальному служащему мер юридической ответственности;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19.4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применении к муниципальному служащему мер юридической ответственности;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19.5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20. </w:t>
      </w:r>
      <w:proofErr w:type="gramStart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Сведения о результатах проверки с письменного согласия лица, принявшего решение о ее проведении, предоставляются Управлением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</w:t>
      </w:r>
      <w:proofErr w:type="gramEnd"/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22.1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назначить гражданина на должность муниципальной службы;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22.2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отказать гражданину в назначении на должность муниципальной службы;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22.3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применить к государственному служащему меры юридической ответственности;</w:t>
      </w:r>
    </w:p>
    <w:p w:rsidR="009E211B" w:rsidRPr="006F0441" w:rsidRDefault="00F8546C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22.4</w:t>
      </w:r>
      <w:r w:rsidR="009E211B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представить материалы проверки в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23. Подлинники справок о доходах, о расходах, об имуществе и обязательствах имущественного характера, поступивших в Управление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«Балезинский район»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по окончании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календарного года направляются в кадровые службы для приобщения к личным делам. Копии указанных справок хранятся в Управлении по кадровой политике в течение трех лет со дня окончания проверки, после чего передаются в архив.</w:t>
      </w:r>
    </w:p>
    <w:p w:rsidR="009E211B" w:rsidRPr="006F0441" w:rsidRDefault="009E211B" w:rsidP="006F04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24. Материалы проверки хранятся в Управлении по кадровой политике Администрации </w:t>
      </w:r>
      <w:r w:rsidR="00F8546C"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муниципального образования «Балезинский район» </w:t>
      </w:r>
      <w:r w:rsidRPr="006F04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течение трех лет со дня ее окончания, после чего передаются в архив.</w:t>
      </w:r>
    </w:p>
    <w:p w:rsidR="009E211B" w:rsidRPr="006F0441" w:rsidRDefault="009E211B" w:rsidP="006F04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211B" w:rsidRPr="006F0441" w:rsidSect="0021198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705"/>
    <w:rsid w:val="00064492"/>
    <w:rsid w:val="0021198D"/>
    <w:rsid w:val="0034717B"/>
    <w:rsid w:val="00497CAC"/>
    <w:rsid w:val="006F0441"/>
    <w:rsid w:val="00771159"/>
    <w:rsid w:val="007C3CEC"/>
    <w:rsid w:val="009E211B"/>
    <w:rsid w:val="00B721D0"/>
    <w:rsid w:val="00F8546C"/>
    <w:rsid w:val="00FA5255"/>
    <w:rsid w:val="00FC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E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21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21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21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1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1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E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1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11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E2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756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49901067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26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2020-11-10T06:39:00Z</cp:lastPrinted>
  <dcterms:created xsi:type="dcterms:W3CDTF">2020-10-29T11:11:00Z</dcterms:created>
  <dcterms:modified xsi:type="dcterms:W3CDTF">2020-11-10T06:39:00Z</dcterms:modified>
</cp:coreProperties>
</file>