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31" w:rsidRDefault="006F6331" w:rsidP="006F6331">
      <w:pPr>
        <w:jc w:val="center"/>
        <w:rPr>
          <w:sz w:val="32"/>
          <w:szCs w:val="32"/>
        </w:rPr>
      </w:pPr>
      <w:r>
        <w:object w:dxaOrig="2228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7" o:title=""/>
          </v:shape>
          <o:OLEObject Type="Embed" ProgID="Word.Picture.8" ShapeID="_x0000_i1025" DrawAspect="Content" ObjectID="_1488603737" r:id="rId8"/>
        </w:object>
      </w:r>
    </w:p>
    <w:p w:rsidR="00CC75BF" w:rsidRDefault="00CC75BF" w:rsidP="006F6331">
      <w:pPr>
        <w:jc w:val="center"/>
        <w:rPr>
          <w:b/>
          <w:sz w:val="26"/>
          <w:szCs w:val="26"/>
        </w:rPr>
      </w:pPr>
    </w:p>
    <w:p w:rsidR="00CC75BF" w:rsidRDefault="00CC75BF" w:rsidP="00CC75BF">
      <w:pPr>
        <w:pStyle w:val="ab"/>
        <w:jc w:val="center"/>
      </w:pPr>
      <w:r>
        <w:t>ГЛАВА МУНИЦИПАЛЬНОГО ОБРАЗОВАНИЯ «КЕСТЫМСКОЕ»</w:t>
      </w:r>
    </w:p>
    <w:p w:rsidR="00CC75BF" w:rsidRDefault="00CC75BF" w:rsidP="00CC75BF">
      <w:pPr>
        <w:pStyle w:val="ab"/>
        <w:jc w:val="center"/>
        <w:rPr>
          <w:szCs w:val="24"/>
        </w:rPr>
      </w:pPr>
    </w:p>
    <w:p w:rsidR="00CC75BF" w:rsidRDefault="00CC75BF" w:rsidP="00CC75BF">
      <w:pPr>
        <w:pStyle w:val="ab"/>
        <w:jc w:val="center"/>
        <w:rPr>
          <w:szCs w:val="24"/>
        </w:rPr>
      </w:pPr>
    </w:p>
    <w:p w:rsidR="006F6331" w:rsidRDefault="006F6331" w:rsidP="006F63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F6331" w:rsidRDefault="006F6331" w:rsidP="006F6331">
      <w:pPr>
        <w:ind w:left="-720"/>
        <w:jc w:val="both"/>
        <w:rPr>
          <w:sz w:val="26"/>
          <w:szCs w:val="26"/>
        </w:rPr>
      </w:pPr>
    </w:p>
    <w:p w:rsidR="006F6331" w:rsidRDefault="006F6331" w:rsidP="006F6331">
      <w:pPr>
        <w:tabs>
          <w:tab w:val="left" w:pos="8460"/>
        </w:tabs>
        <w:rPr>
          <w:sz w:val="26"/>
          <w:szCs w:val="26"/>
        </w:rPr>
      </w:pPr>
      <w:r>
        <w:rPr>
          <w:sz w:val="26"/>
          <w:szCs w:val="26"/>
        </w:rPr>
        <w:t>20 марта 2015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№ </w:t>
      </w:r>
      <w:r w:rsidR="00CC75BF">
        <w:rPr>
          <w:sz w:val="26"/>
          <w:szCs w:val="26"/>
        </w:rPr>
        <w:t>3</w:t>
      </w:r>
    </w:p>
    <w:p w:rsidR="006F6331" w:rsidRDefault="006F6331" w:rsidP="006F6331">
      <w:pPr>
        <w:tabs>
          <w:tab w:val="left" w:pos="8820"/>
        </w:tabs>
        <w:spacing w:line="360" w:lineRule="auto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F6331" w:rsidTr="006F6331">
        <w:tc>
          <w:tcPr>
            <w:tcW w:w="4785" w:type="dxa"/>
            <w:hideMark/>
          </w:tcPr>
          <w:p w:rsidR="006F6331" w:rsidRDefault="006F6331" w:rsidP="006F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Об утверждении порядка проведения антикоррупционного мониторинга в муниципальном образовании «Кестымское»</w:t>
            </w:r>
          </w:p>
        </w:tc>
        <w:tc>
          <w:tcPr>
            <w:tcW w:w="4786" w:type="dxa"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25.12.2008 г. № 273-ФЗ «О противодействии коррупции», Законом Удмуртской Республики от 20.09.2007 г № 55-РЗ «О мерах по противодействию коррупционным проявлениям в Удмуртской Республике», Указом Президента Удмуртской Республики от 06.02.2014 г. № 12 «О Программе противодействия коррупции в Удмуртской Республике на 2014-2015 годы», распоряжением Главы УР от 19.03.2014 N 20-РГ «О порядке проведения антикоррупционного мониторинга», постановлением Главы МО «Кестымское» от 31.03.2014 года № 5 «</w:t>
      </w:r>
      <w:r>
        <w:rPr>
          <w:spacing w:val="-12"/>
          <w:sz w:val="26"/>
          <w:szCs w:val="26"/>
        </w:rPr>
        <w:t>Об утверждении Программы противодействия коррупции в  муниципальном образовании «Кестымское» на 2014 - 2015 годы</w:t>
      </w:r>
      <w:r>
        <w:rPr>
          <w:sz w:val="26"/>
          <w:szCs w:val="26"/>
        </w:rPr>
        <w:t xml:space="preserve">», в целях оценки эффективности мер, проводимых органами местного самоуправления муниципального образования «Кестымское» по реализации антикоррупционной политики, </w:t>
      </w:r>
      <w:r>
        <w:rPr>
          <w:b/>
          <w:sz w:val="26"/>
          <w:szCs w:val="26"/>
        </w:rPr>
        <w:t>ПОСТАНОВЛЯЮ:</w:t>
      </w:r>
    </w:p>
    <w:p w:rsidR="006F6331" w:rsidRDefault="006F6331" w:rsidP="006F6331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прилагаемый Порядок проведения антикоррупционного мониторинга.</w:t>
      </w:r>
    </w:p>
    <w:p w:rsidR="006F6331" w:rsidRDefault="006F6331" w:rsidP="006F6331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проведение антикоррупционного мониторинга  в соответствии с порядком проведения антикоррупционного мониторинга, утвержденным пунктом 1 настоящего постановления.</w:t>
      </w:r>
    </w:p>
    <w:p w:rsidR="006F6331" w:rsidRDefault="006F6331" w:rsidP="006F6331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Представлять сведения в соответствии с Порядком проведения антикоррупционного мониторинга в подразделение  по профилактике коррупции Аппарата Главы МО, Совета депутатов и  Администрации МО «Балезинский район».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  <w:r>
        <w:rPr>
          <w:sz w:val="26"/>
          <w:szCs w:val="26"/>
        </w:rPr>
        <w:t xml:space="preserve">4. Контроль за исполнением настоящего постановления </w:t>
      </w:r>
      <w:r w:rsidR="00CC75BF">
        <w:rPr>
          <w:sz w:val="26"/>
          <w:szCs w:val="26"/>
        </w:rPr>
        <w:t>оставляю за собой.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Par34"/>
      <w:bookmarkEnd w:id="0"/>
      <w:r>
        <w:rPr>
          <w:sz w:val="26"/>
          <w:szCs w:val="26"/>
        </w:rPr>
        <w:t xml:space="preserve">Глава муниципального </w:t>
      </w:r>
    </w:p>
    <w:p w:rsidR="006F6331" w:rsidRDefault="006F6331" w:rsidP="006F633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образования «Кестымское»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40A63">
        <w:rPr>
          <w:sz w:val="26"/>
          <w:szCs w:val="26"/>
        </w:rPr>
        <w:t xml:space="preserve">     </w:t>
      </w:r>
      <w:r>
        <w:rPr>
          <w:sz w:val="26"/>
          <w:szCs w:val="26"/>
        </w:rPr>
        <w:t>Р.Г.Касимова</w:t>
      </w:r>
    </w:p>
    <w:p w:rsidR="006F6331" w:rsidRDefault="006F6331" w:rsidP="006F6331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C75BF" w:rsidRDefault="00CC75BF" w:rsidP="006F6331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6F6331" w:rsidRDefault="00796E4F" w:rsidP="006F633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6F6331">
        <w:rPr>
          <w:sz w:val="26"/>
          <w:szCs w:val="26"/>
        </w:rPr>
        <w:t>остановлением</w:t>
      </w:r>
      <w:r>
        <w:rPr>
          <w:sz w:val="26"/>
          <w:szCs w:val="26"/>
        </w:rPr>
        <w:t xml:space="preserve"> </w:t>
      </w:r>
      <w:r w:rsidR="00CC75BF">
        <w:rPr>
          <w:sz w:val="26"/>
          <w:szCs w:val="26"/>
        </w:rPr>
        <w:t>Главы</w:t>
      </w:r>
      <w:r w:rsidR="006F6331">
        <w:rPr>
          <w:sz w:val="26"/>
          <w:szCs w:val="26"/>
        </w:rPr>
        <w:t xml:space="preserve"> </w:t>
      </w:r>
    </w:p>
    <w:p w:rsidR="006F6331" w:rsidRDefault="006F6331" w:rsidP="006F633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муниципального образования «К</w:t>
      </w:r>
      <w:r w:rsidR="00796E4F">
        <w:rPr>
          <w:sz w:val="26"/>
          <w:szCs w:val="26"/>
        </w:rPr>
        <w:t>естым</w:t>
      </w:r>
      <w:r>
        <w:rPr>
          <w:sz w:val="26"/>
          <w:szCs w:val="26"/>
        </w:rPr>
        <w:t xml:space="preserve">ское» </w:t>
      </w:r>
    </w:p>
    <w:p w:rsidR="006F6331" w:rsidRDefault="006F6331" w:rsidP="006F633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96E4F">
        <w:rPr>
          <w:sz w:val="26"/>
          <w:szCs w:val="26"/>
        </w:rPr>
        <w:t>2</w:t>
      </w:r>
      <w:r w:rsidR="00CC75BF">
        <w:rPr>
          <w:sz w:val="26"/>
          <w:szCs w:val="26"/>
        </w:rPr>
        <w:t>0 марта 2015 г. № 3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9"/>
      <w:bookmarkEnd w:id="1"/>
      <w:r>
        <w:rPr>
          <w:b/>
          <w:bCs/>
        </w:rPr>
        <w:t>ПОРЯДОК</w:t>
      </w:r>
    </w:p>
    <w:p w:rsidR="006F6331" w:rsidRDefault="006F6331" w:rsidP="006F63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ПРОВЕДЕНИЯ АНТИКОРРУПЦИОННОГО МОНИТОРИНГА</w:t>
      </w:r>
    </w:p>
    <w:p w:rsidR="006F6331" w:rsidRDefault="006F6331" w:rsidP="006F6331">
      <w:pPr>
        <w:widowControl w:val="0"/>
        <w:autoSpaceDE w:val="0"/>
        <w:autoSpaceDN w:val="0"/>
        <w:adjustRightInd w:val="0"/>
        <w:jc w:val="center"/>
      </w:pPr>
    </w:p>
    <w:p w:rsidR="006F6331" w:rsidRDefault="006F6331" w:rsidP="006F6331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42"/>
      <w:bookmarkEnd w:id="2"/>
      <w:r>
        <w:t>1. Общие положения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1. Настоящий Порядок проведения антикоррупционного мониторинга (далее - Порядок) устанавливает последовательность действий по проведению антикоррупционного мониторинга, а также определяет перечень сведений, показателей и информационных материалов антикоррупционного мониторинга.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Антикоррупционный мониторинг (далее - мониторинг) - периодическое наблюдение, анализ и оценка коррупции, коррупциогенных факторов и проявлений, а также мер реализации органами местного самоуправлени</w:t>
      </w:r>
      <w:r w:rsidR="00796E4F">
        <w:t>я муниципального образования «Кестым</w:t>
      </w:r>
      <w:r>
        <w:t>ское» антикоррупционной политики.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2. Организацию и проведение мониторинга осуществляют должн</w:t>
      </w:r>
      <w:r w:rsidR="00796E4F">
        <w:t>остные лица Администрации МО «Кестым</w:t>
      </w:r>
      <w:r>
        <w:t>ское», ответственные за профилактику коррупционных и иных правонарушений  на основе сведений, показателей и информационных материалов, представляемых должностными лицами органов местного самоуправления.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3. Финансовое и материально-техническое обеспечение проведения мониторинга осуществляется за счет бюджета  муниципального образования «К</w:t>
      </w:r>
      <w:r w:rsidR="00796E4F">
        <w:t>естым</w:t>
      </w:r>
      <w:r>
        <w:t>ское»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</w:p>
    <w:p w:rsidR="006F6331" w:rsidRDefault="006F6331" w:rsidP="006F6331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49"/>
      <w:bookmarkEnd w:id="3"/>
      <w:r>
        <w:t>2. Цели и задачи мониторинга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4. Главной целью мониторинга является оценка состояния антикоррупционной деятельности в органах местного самоуправления муниципального образования «К</w:t>
      </w:r>
      <w:r w:rsidR="00796E4F">
        <w:t>естым</w:t>
      </w:r>
      <w:r>
        <w:t>ское», анализ факторов, способствующих коррупции, и подготовка предложений по разработке мер, направленных на выявление и устранение причин и условий, способствующих коррупционным правонарушениям.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5. Задачами мониторинга являются: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1) определение сфер деятельности в муниципальном образовании «К</w:t>
      </w:r>
      <w:r w:rsidR="00796E4F">
        <w:t>естым</w:t>
      </w:r>
      <w:r>
        <w:t>ское» с высокими коррупционными рисками;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2) выявление причин и условий, способствующих коррупционным проявлениям в муниципальном образовании «К</w:t>
      </w:r>
      <w:r w:rsidR="00796E4F">
        <w:t>естым</w:t>
      </w:r>
      <w:r>
        <w:t>ское»;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3) оценка влияния реализации антикоррупционных мер на коррупционную обстановку в муниципальном образовании «К</w:t>
      </w:r>
      <w:r w:rsidR="00796E4F">
        <w:t>естымс</w:t>
      </w:r>
      <w:r>
        <w:t>кое».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</w:p>
    <w:p w:rsidR="006F6331" w:rsidRDefault="006F6331" w:rsidP="006F6331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57"/>
      <w:bookmarkEnd w:id="4"/>
      <w:r>
        <w:t>3. Этапы проведения мониторинга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6. 1 этап - сбор данных.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Должностные лица, ответственные за профилактику коррупционных и иных правонарушений,  запрашивают сведения от должностных лиц органов местного самоуправления о результатах антикоррупционной деятельности в сфере муниципальной службы, о результатах антикоррупционной экспертизы правовых актов органов местного самоуправления, об итогах работы с обращениями граждан, об исполнении </w:t>
      </w:r>
      <w:hyperlink r:id="rId9" w:history="1">
        <w:r>
          <w:rPr>
            <w:rStyle w:val="a6"/>
            <w:color w:val="auto"/>
            <w:u w:val="none"/>
          </w:rPr>
          <w:t>Плана</w:t>
        </w:r>
      </w:hyperlink>
      <w:r>
        <w:t xml:space="preserve"> мероприятий по реализации Программы противодействия коррупции в МО «К</w:t>
      </w:r>
      <w:r w:rsidR="00796E4F">
        <w:t>естым</w:t>
      </w:r>
      <w:r>
        <w:t>ское», о результатах социологических опросов и исследований.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2 этап - обработка и обобщение представленных данных.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Подготовленная информация по формам в соответствии с </w:t>
      </w:r>
      <w:hyperlink r:id="rId10" w:anchor="Par123" w:history="1">
        <w:r>
          <w:rPr>
            <w:rStyle w:val="a6"/>
            <w:color w:val="auto"/>
            <w:u w:val="none"/>
          </w:rPr>
          <w:t>приложением 1</w:t>
        </w:r>
      </w:hyperlink>
      <w:r>
        <w:t xml:space="preserve"> и </w:t>
      </w:r>
      <w:hyperlink r:id="rId11" w:anchor="Par1501" w:history="1">
        <w:r>
          <w:rPr>
            <w:rStyle w:val="a6"/>
            <w:color w:val="auto"/>
            <w:u w:val="none"/>
          </w:rPr>
          <w:t>приложением 2</w:t>
        </w:r>
      </w:hyperlink>
      <w:r>
        <w:t xml:space="preserve"> к </w:t>
      </w:r>
      <w:r>
        <w:lastRenderedPageBreak/>
        <w:t>настоящему Порядку направляется в подразделение  по профилактике коррупции Аппарата Главы МО, Совета депутатов и  Администрации МО «Балезинский район».</w:t>
      </w:r>
    </w:p>
    <w:p w:rsidR="006F6331" w:rsidRDefault="00656927" w:rsidP="006F6331">
      <w:pPr>
        <w:widowControl w:val="0"/>
        <w:autoSpaceDE w:val="0"/>
        <w:autoSpaceDN w:val="0"/>
        <w:adjustRightInd w:val="0"/>
        <w:ind w:firstLine="540"/>
        <w:jc w:val="both"/>
      </w:pPr>
      <w:hyperlink r:id="rId12" w:anchor="Par123" w:history="1">
        <w:r w:rsidR="006F6331">
          <w:rPr>
            <w:rStyle w:val="a6"/>
            <w:color w:val="auto"/>
            <w:u w:val="none"/>
          </w:rPr>
          <w:t>Приложение 1</w:t>
        </w:r>
      </w:hyperlink>
      <w:r w:rsidR="006F6331">
        <w:t xml:space="preserve"> к настоящему Порядку представляется каждое полугодие до 15 июня и 1 декабря текущего года, </w:t>
      </w:r>
      <w:hyperlink r:id="rId13" w:anchor="Par1501" w:history="1">
        <w:r w:rsidR="006F6331">
          <w:rPr>
            <w:rStyle w:val="a6"/>
            <w:color w:val="auto"/>
            <w:u w:val="none"/>
          </w:rPr>
          <w:t>приложение 2</w:t>
        </w:r>
      </w:hyperlink>
      <w:r w:rsidR="006F6331">
        <w:t xml:space="preserve"> - ежеквартально к 15 марта, 15 июня, 15 сентября, 1декабря текущего года. По итогам года уточненная информация по указанным приложениям представляется до 20 января года, следующего за отчетным.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За полноту и достоверность представляемой информации несут ответственность должностные лица, представившие информацию. Информация может сопровождаться письменными пояснениями, примечаниями, комментариями.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Представленные сведения обобщаются должностными лицами, ответственными за профилактику коррупционных и иных правонарушений.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3 этап - анализ, оценка результатов мониторинга и формирование отчетов.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На данном этапе проводится анализ антикоррупционной деятельности органов местного самоуправления муниципального образования «К</w:t>
      </w:r>
      <w:r w:rsidR="00796E4F">
        <w:t>естым</w:t>
      </w:r>
      <w:r>
        <w:t xml:space="preserve">ское», исполнения </w:t>
      </w:r>
      <w:hyperlink r:id="rId14" w:history="1">
        <w:r>
          <w:rPr>
            <w:rStyle w:val="a6"/>
            <w:color w:val="auto"/>
            <w:u w:val="none"/>
          </w:rPr>
          <w:t>Плана</w:t>
        </w:r>
      </w:hyperlink>
      <w:r>
        <w:t xml:space="preserve"> мероприятий  по реализации Программы противодействия коррупции в МО «К</w:t>
      </w:r>
      <w:r w:rsidR="00796E4F">
        <w:t>естым</w:t>
      </w:r>
      <w:r>
        <w:t>ское»,  оценка результатов социологических опросов и исследований, а также оценка применения муниципальным образованием нормативных правовых актов Российской Федерации, нормативных правовых актов Удмуртской Республики  и муниципальных правовых актов в сфере противодействия коррупции.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6. На основании анализа полученных сведений должностными лицами, ответственными за профилактику коррупционных и иных правонарушений готовится сводный отчет.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7. Отчет о результатах мониторинга является документом, содержащим характеристику результатов мониторинга, набор показателей и критерии  оценки эффективности деятельности органов местного самоуправления муниципального образования «К</w:t>
      </w:r>
      <w:r w:rsidR="00796E4F">
        <w:t>естым</w:t>
      </w:r>
      <w:r>
        <w:t>ское» по реализации антикоррупционных мер.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Отчет о результатах мониторинга направляется Главе МО «К</w:t>
      </w:r>
      <w:r w:rsidR="00796E4F">
        <w:t>естым</w:t>
      </w:r>
      <w:r>
        <w:t>ское», а также на рассмотрение Совету при Главе МО «К</w:t>
      </w:r>
      <w:r w:rsidR="00796E4F">
        <w:t>естым</w:t>
      </w:r>
      <w:r>
        <w:t>ское» по противодействию коррупции с целью выработки мер в области противодействи</w:t>
      </w:r>
      <w:r w:rsidR="00796E4F">
        <w:t>я коррупции на территории МО «Кестым</w:t>
      </w:r>
      <w:r>
        <w:t>ское», в подразделение  по профилактике коррупции Аппарата Главы МО, Совета депутатов и  Администрации МО «Балезинский район».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</w:p>
    <w:p w:rsidR="006F6331" w:rsidRDefault="006F6331" w:rsidP="006F633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5" w:name="Par73"/>
      <w:bookmarkEnd w:id="5"/>
      <w:r>
        <w:rPr>
          <w:b/>
        </w:rPr>
        <w:t>4. Формы и методы проведения мониторинга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9. Мониторинг осуществляется путем: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1) проведения антикоррупционной экспертизы принятых нормативных правовых актов (проектов нормативных правовых актов) при проведении их правовой экспертизы и мониторинге их применения;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2) изучения результатов применения мер предупреждения, пресечения и ответственности за коррупционные правонарушения;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3) изучения статистических данных;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4) изучения материалов средств массовой информации;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5) анализа осуществления органами местного самоуправления муниципальными организациями и учреждениями мер по противодействию коррупции;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6) изучения материалов социологических опросов (анкетирования) населения, муниципальных служащих;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7) анализа причин и условий, способствовавших коррупции в деятельности лиц, признанных виновными в установленном законом порядке.</w:t>
      </w:r>
    </w:p>
    <w:p w:rsidR="006F6331" w:rsidRDefault="006F6331" w:rsidP="006F6331">
      <w:pPr>
        <w:widowControl w:val="0"/>
        <w:autoSpaceDE w:val="0"/>
        <w:autoSpaceDN w:val="0"/>
        <w:adjustRightInd w:val="0"/>
        <w:jc w:val="center"/>
      </w:pPr>
    </w:p>
    <w:p w:rsidR="006F6331" w:rsidRDefault="006F6331" w:rsidP="006F6331">
      <w:pPr>
        <w:widowControl w:val="0"/>
        <w:autoSpaceDE w:val="0"/>
        <w:autoSpaceDN w:val="0"/>
        <w:adjustRightInd w:val="0"/>
        <w:jc w:val="center"/>
        <w:outlineLvl w:val="1"/>
      </w:pPr>
      <w:bookmarkStart w:id="6" w:name="Par84"/>
      <w:bookmarkEnd w:id="6"/>
      <w:r>
        <w:t>5. Основные источники информации, используемые</w:t>
      </w:r>
    </w:p>
    <w:p w:rsidR="006F6331" w:rsidRDefault="006F6331" w:rsidP="006F6331">
      <w:pPr>
        <w:widowControl w:val="0"/>
        <w:autoSpaceDE w:val="0"/>
        <w:autoSpaceDN w:val="0"/>
        <w:adjustRightInd w:val="0"/>
        <w:jc w:val="center"/>
      </w:pPr>
      <w:r>
        <w:t>при проведении мониторинга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10. Основными источниками информации, используемыми при проведении мониторинга, являются: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информационно-аналитические материалы правоохранительных органов, характеризующие состояние и результаты противодействия коррупции в органах местного </w:t>
      </w:r>
      <w:r>
        <w:lastRenderedPageBreak/>
        <w:t>самоуправления МО «К</w:t>
      </w:r>
      <w:r w:rsidR="00796E4F">
        <w:t>естымское</w:t>
      </w:r>
      <w:r>
        <w:t>»;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2) материалы социологических опросов населения по вопросам взаимоотношений граждан с органами, осуществляющими регистрационные, разрешительные и контрольно-надзорные функции, выявления наиболее коррупционных сфер деятельности и оценки эффективности реализуемых антикоррупционных мер;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3) результаты мониторинга публикаций по антикоррупционной тематике в средствах массовой информации;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4) материалы независимых опросов общественного мнения, опубликованные в средствах массовой информации;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5) информация органов местного самоуправления о результатах проведения антикоррупционной экспертизы нормативных правовых актов и их проектов;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6) информация органов местного самоуправления Балезинского района о результатах: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проверок достоверности и полноты сведений, представляемых гражданами о себе при поступлении на муниципальную службу;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проверок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службы;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проверок достоверности и полноты сведений о доходах, имуществе и обязательствах имущественного характера, представляемых муниципальными служащими;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осуществления контроля за расходами муниципальных служащих;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проверок соблюдения муниципальными служащими установленных ограничений и запретов, а также требований о предотвращении или урегулировании конфликта интересов;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проверок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договора;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служебных проверок;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7) информация органов местного самоуправления о мерах, принимаемых по предотвращению и урегулированию конфликта интересов на муниципальной службе;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8) информация об итогах работы по анализу сообщений граждан о коррупционных правонарушениях.</w:t>
      </w:r>
    </w:p>
    <w:p w:rsidR="006F6331" w:rsidRDefault="006F6331" w:rsidP="006F6331">
      <w:pPr>
        <w:widowControl w:val="0"/>
        <w:autoSpaceDE w:val="0"/>
        <w:autoSpaceDN w:val="0"/>
        <w:adjustRightInd w:val="0"/>
        <w:jc w:val="center"/>
        <w:outlineLvl w:val="1"/>
      </w:pPr>
      <w:bookmarkStart w:id="7" w:name="Par105"/>
      <w:bookmarkEnd w:id="7"/>
    </w:p>
    <w:p w:rsidR="006F6331" w:rsidRDefault="006F6331" w:rsidP="006F6331">
      <w:pPr>
        <w:widowControl w:val="0"/>
        <w:autoSpaceDE w:val="0"/>
        <w:autoSpaceDN w:val="0"/>
        <w:adjustRightInd w:val="0"/>
        <w:jc w:val="center"/>
        <w:outlineLvl w:val="1"/>
      </w:pPr>
      <w:r>
        <w:t>6. Результаты мониторинга</w:t>
      </w:r>
    </w:p>
    <w:p w:rsidR="006F6331" w:rsidRDefault="006F6331" w:rsidP="006F6331">
      <w:pPr>
        <w:widowControl w:val="0"/>
        <w:autoSpaceDE w:val="0"/>
        <w:autoSpaceDN w:val="0"/>
        <w:adjustRightInd w:val="0"/>
        <w:jc w:val="center"/>
        <w:outlineLvl w:val="1"/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11. Результаты мониторинга используются для: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1) выработки предложений по повышению эффективности деятельности органов местного самоуправления в сфере противодействия коррупции;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2) снижения уровня коррупционных правонарушений в органах местного самоуправления МО «К</w:t>
      </w:r>
      <w:r w:rsidR="00796E4F">
        <w:t>естым</w:t>
      </w:r>
      <w:r>
        <w:t>ское»;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3) определения на основе полученных данных основных направлений деятельности по противодействию коррупции в муниципальном образовании «К</w:t>
      </w:r>
      <w:r w:rsidR="00796E4F">
        <w:t>естым</w:t>
      </w:r>
      <w:r>
        <w:t>ское»;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4) подготовки о</w:t>
      </w:r>
      <w:r w:rsidR="00796E4F">
        <w:t>тчетов и информации Главе МО «Кестым</w:t>
      </w:r>
      <w:r>
        <w:t>ское»,  в Совет при Главе МО «К</w:t>
      </w:r>
      <w:r w:rsidR="00796E4F">
        <w:t>естым</w:t>
      </w:r>
      <w:r>
        <w:t>ское» по противодействию коррупции, в подразделение  по профилактике коррупции Аппарата Главы МО, Совета депутатов и  Администрации МО «Балезинский район»;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</w:pPr>
      <w:r>
        <w:t>5) оценки результатов антикоррупционной деятельности органов местного самоуправления МО «К</w:t>
      </w:r>
      <w:r w:rsidR="00796E4F">
        <w:t>естым</w:t>
      </w:r>
      <w:r>
        <w:t>ское» в сфере муниципальной службы и соблюдения законодательства о муниципальной службе.</w:t>
      </w:r>
      <w:bookmarkStart w:id="8" w:name="Par118"/>
      <w:bookmarkStart w:id="9" w:name="Par123"/>
      <w:bookmarkEnd w:id="8"/>
      <w:bookmarkEnd w:id="9"/>
    </w:p>
    <w:p w:rsidR="006F6331" w:rsidRDefault="006F6331" w:rsidP="006F6331">
      <w:pPr>
        <w:rPr>
          <w:rFonts w:ascii="Courier New" w:hAnsi="Courier New" w:cs="Courier New"/>
          <w:sz w:val="20"/>
          <w:szCs w:val="20"/>
        </w:rPr>
        <w:sectPr w:rsidR="006F6331">
          <w:pgSz w:w="11906" w:h="16838"/>
          <w:pgMar w:top="1134" w:right="567" w:bottom="1134" w:left="1134" w:header="709" w:footer="709" w:gutter="0"/>
          <w:cols w:space="720"/>
        </w:sectPr>
      </w:pPr>
    </w:p>
    <w:p w:rsidR="006F6331" w:rsidRDefault="006F6331" w:rsidP="006F6331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6F6331" w:rsidRDefault="006F6331" w:rsidP="006F633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Порядку</w:t>
      </w:r>
    </w:p>
    <w:p w:rsidR="006F6331" w:rsidRDefault="006F6331" w:rsidP="006F633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проведения антикоррупционного</w:t>
      </w:r>
    </w:p>
    <w:p w:rsidR="006F6331" w:rsidRDefault="006F6331" w:rsidP="006F633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мониторинга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F6331" w:rsidRDefault="006F6331" w:rsidP="006F6331">
      <w:pPr>
        <w:pStyle w:val="ConsPlusNonformat"/>
        <w:jc w:val="center"/>
      </w:pPr>
      <w:r>
        <w:t>ИНФОРМАЦИЯ</w:t>
      </w:r>
    </w:p>
    <w:p w:rsidR="006F6331" w:rsidRDefault="006F6331" w:rsidP="006F6331">
      <w:pPr>
        <w:pStyle w:val="ConsPlusNonformat"/>
        <w:jc w:val="center"/>
      </w:pPr>
      <w:r>
        <w:t>о мерах по противодействию коррупции и реализации</w:t>
      </w:r>
    </w:p>
    <w:p w:rsidR="006F6331" w:rsidRDefault="006F6331" w:rsidP="006F6331">
      <w:pPr>
        <w:pStyle w:val="ConsPlusNonformat"/>
        <w:jc w:val="center"/>
      </w:pPr>
      <w:r>
        <w:t>программы противодействия коррупции в</w:t>
      </w:r>
    </w:p>
    <w:p w:rsidR="006F6331" w:rsidRDefault="006F6331" w:rsidP="006F6331">
      <w:pPr>
        <w:pStyle w:val="ConsPlusNonformat"/>
        <w:jc w:val="center"/>
      </w:pPr>
      <w:r>
        <w:t>на _____________ годы</w:t>
      </w:r>
    </w:p>
    <w:p w:rsidR="006F6331" w:rsidRDefault="006F6331" w:rsidP="006F6331">
      <w:pPr>
        <w:pStyle w:val="ConsPlusNonformat"/>
        <w:jc w:val="center"/>
      </w:pPr>
      <w:r>
        <w:t xml:space="preserve"> _________________________________________</w:t>
      </w:r>
    </w:p>
    <w:p w:rsidR="006F6331" w:rsidRDefault="006F6331" w:rsidP="006F6331">
      <w:pPr>
        <w:pStyle w:val="ConsPlusNonformat"/>
        <w:jc w:val="center"/>
      </w:pPr>
      <w:r>
        <w:t xml:space="preserve">наименование муниципального органа </w:t>
      </w:r>
    </w:p>
    <w:p w:rsidR="006F6331" w:rsidRDefault="006F6331" w:rsidP="006F6331">
      <w:pPr>
        <w:pStyle w:val="ConsPlusNonformat"/>
        <w:jc w:val="center"/>
      </w:pPr>
      <w:r>
        <w:t>за _____ полугодие 201_ года</w:t>
      </w:r>
    </w:p>
    <w:p w:rsidR="006F6331" w:rsidRDefault="006F6331" w:rsidP="006F6331">
      <w:pPr>
        <w:pStyle w:val="ConsPlusNonformat"/>
        <w:jc w:val="center"/>
      </w:pPr>
      <w:r>
        <w:t>(представляется к 15 июня и к 1 декабря)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bookmarkStart w:id="10" w:name="Par132"/>
      <w:bookmarkEnd w:id="10"/>
      <w:r>
        <w:rPr>
          <w:sz w:val="20"/>
          <w:szCs w:val="20"/>
        </w:rPr>
        <w:t>1. Нормативное правовое и организационное обеспечение деятельности в сфере противодействия коррупции: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0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783"/>
        <w:gridCol w:w="5217"/>
      </w:tblGrid>
      <w:tr w:rsidR="006F6331" w:rsidTr="006F633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проделанной работе за отчетный период</w:t>
            </w:r>
          </w:p>
        </w:tc>
      </w:tr>
      <w:tr w:rsidR="006F6331" w:rsidTr="006F633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 ли в органах местного самоуправления план противодействия коррупции? (указать реквизиты акта)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ли место случаи неисполнения плановых мероприятий по противодействию коррупции? Если да, то укажите причины и принятые меры по исполнению данных антикоррупционных мероприятий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в отчетном периоде приняты организационные меры по созданию условий, затрудняющих возможность коррупционного поведения и обеспечивающих снижение уровня коррупции?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0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783"/>
        <w:gridCol w:w="5217"/>
      </w:tblGrid>
      <w:tr w:rsidR="006F6331" w:rsidTr="006F633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отчетного периода</w:t>
            </w:r>
          </w:p>
        </w:tc>
      </w:tr>
      <w:tr w:rsidR="006F6331" w:rsidTr="006F633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функций, выполняемых органом местного самоуправления, из них: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коррупционно опасных функций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bookmarkStart w:id="11" w:name="Par150"/>
      <w:bookmarkEnd w:id="11"/>
      <w:r>
        <w:rPr>
          <w:sz w:val="20"/>
          <w:szCs w:val="20"/>
        </w:rPr>
        <w:t>1.1. Организация и проведение антикоррупционной экспертизы правовых актов в муниципальном образовании «К</w:t>
      </w:r>
      <w:r w:rsidR="00B86C58">
        <w:rPr>
          <w:sz w:val="20"/>
          <w:szCs w:val="20"/>
        </w:rPr>
        <w:t>естымс</w:t>
      </w:r>
      <w:r>
        <w:rPr>
          <w:sz w:val="20"/>
          <w:szCs w:val="20"/>
        </w:rPr>
        <w:t>кое» и их проектов: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0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320"/>
        <w:gridCol w:w="8463"/>
        <w:gridCol w:w="5217"/>
      </w:tblGrid>
      <w:tr w:rsidR="006F6331" w:rsidTr="006F633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позиции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</w:tr>
      <w:tr w:rsidR="006F6331" w:rsidTr="006F633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подготовленных проектов НПА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принятых НПА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проектов НПА, в отношении которых проведена антикоррупционная экспертиза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коррупциогенных факторов, выявленных в проектах НПА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исключено коррупциогенных факторов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НПА, в отношении которых проведена антикоррупционная экспертиза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коррупциогенных факторов, выявленных в НПА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исключено коррупциогенных факторов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0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783"/>
        <w:gridCol w:w="5217"/>
      </w:tblGrid>
      <w:tr w:rsidR="006F6331" w:rsidTr="006F633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Наиболее часто выявленные коррупциогенные факторы </w:t>
            </w:r>
            <w:hyperlink r:id="rId15" w:anchor="Par181" w:history="1">
              <w:r>
                <w:rPr>
                  <w:rStyle w:val="a6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ли случаи неустранения коррупциогенных факторов? Если да, укажите причину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принимаются меры по повышению эффективности антикоррупционной экспертизы нормативных правовых актов и их проектов?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2" w:name="Par181"/>
      <w:bookmarkEnd w:id="12"/>
      <w:r>
        <w:rPr>
          <w:sz w:val="20"/>
          <w:szCs w:val="20"/>
        </w:rPr>
        <w:t xml:space="preserve">&lt;*&gt; Например: широта дискреционных полномочий; определение компетенции по формуле "вправе" и др. в соответствии с </w:t>
      </w:r>
      <w:hyperlink r:id="rId16" w:history="1">
        <w:r>
          <w:rPr>
            <w:rStyle w:val="a6"/>
            <w:color w:val="auto"/>
            <w:sz w:val="20"/>
            <w:szCs w:val="20"/>
            <w:u w:val="none"/>
          </w:rPr>
          <w:t>Указом</w:t>
        </w:r>
      </w:hyperlink>
      <w:r>
        <w:rPr>
          <w:sz w:val="20"/>
          <w:szCs w:val="20"/>
        </w:rPr>
        <w:t xml:space="preserve"> Президента Удмуртской Республики от 16.03.2009 N 48 "О порядке антикоррупционной экспертизы правовых актов Удмуртской Республики и их проектов".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bookmarkStart w:id="13" w:name="Par183"/>
      <w:bookmarkEnd w:id="13"/>
      <w:r>
        <w:rPr>
          <w:sz w:val="20"/>
          <w:szCs w:val="20"/>
        </w:rPr>
        <w:t xml:space="preserve">1.2. Независимая антикоррупционная экспертиза </w:t>
      </w:r>
      <w:hyperlink r:id="rId17" w:anchor="Par204" w:history="1">
        <w:r>
          <w:rPr>
            <w:rStyle w:val="a6"/>
            <w:color w:val="auto"/>
            <w:sz w:val="20"/>
            <w:szCs w:val="20"/>
            <w:u w:val="none"/>
          </w:rPr>
          <w:t>&lt;*&gt;</w:t>
        </w:r>
      </w:hyperlink>
      <w:r>
        <w:rPr>
          <w:sz w:val="20"/>
          <w:szCs w:val="20"/>
        </w:rPr>
        <w:t>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0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783"/>
        <w:gridCol w:w="5217"/>
      </w:tblGrid>
      <w:tr w:rsidR="006F6331" w:rsidTr="006F633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</w:tr>
      <w:tr w:rsidR="006F6331" w:rsidTr="006F633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проектов нормативных правовых актов, размещенных в сети Интернет для проведения независимой антикоррупционной экспертизы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заключений о проведении независимой антикоррупционной экспертизы, поступивших от независимых экспертов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проектов нормативных правовых актов, по которым составлены заключения независимых экспертов о выявленных коррупциогенных факторах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проектов нормативных правовых актов, в которых учтены замечания независимых экспертов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0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783"/>
        <w:gridCol w:w="5217"/>
      </w:tblGrid>
      <w:tr w:rsidR="006F6331" w:rsidTr="006F633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заключений о проведении независимой антикоррупционной экспертизы, поступивших от независимых экспертов на нормативные правовые акты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нормативных правовых актов, по которым составлены заключения независимых экспертов о выявленных коррупциогенных факторах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нормативных правовых актов, в которых учтены замечания независимых экспертов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4" w:name="Par204"/>
      <w:bookmarkEnd w:id="14"/>
      <w:r>
        <w:rPr>
          <w:sz w:val="20"/>
          <w:szCs w:val="20"/>
        </w:rPr>
        <w:t>&lt;*&gt; Независимая антикоррупционная экспертиза, которая проводится юридическими лицами и физическими лицами, аккредитованными Министерством юстиции Российской Федерации в качестве независимых экспертов.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4"/>
        <w:rPr>
          <w:sz w:val="20"/>
          <w:szCs w:val="20"/>
        </w:rPr>
      </w:pPr>
      <w:bookmarkStart w:id="15" w:name="Par206"/>
      <w:bookmarkEnd w:id="15"/>
      <w:r>
        <w:rPr>
          <w:sz w:val="20"/>
          <w:szCs w:val="20"/>
        </w:rPr>
        <w:t>Индикаторы и показатели: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0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800"/>
        <w:gridCol w:w="1815"/>
        <w:gridCol w:w="1872"/>
        <w:gridCol w:w="1815"/>
        <w:gridCol w:w="1758"/>
      </w:tblGrid>
      <w:tr w:rsidR="006F6331" w:rsidTr="006F63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 2015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 2015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 w:rsidP="00B86C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правовых актов муниципального образования «К</w:t>
            </w:r>
            <w:r w:rsidR="00B86C58">
              <w:rPr>
                <w:sz w:val="20"/>
                <w:szCs w:val="20"/>
              </w:rPr>
              <w:t>естым</w:t>
            </w:r>
            <w:r>
              <w:rPr>
                <w:sz w:val="20"/>
                <w:szCs w:val="20"/>
              </w:rPr>
              <w:t>ское» и их проектов, по которым проведена антикоррупционная экспертиза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 w:rsidP="00B86C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правовых актов муниципального образования «К</w:t>
            </w:r>
            <w:r w:rsidR="00B86C58">
              <w:rPr>
                <w:sz w:val="20"/>
                <w:szCs w:val="20"/>
              </w:rPr>
              <w:t>естым</w:t>
            </w:r>
            <w:r>
              <w:rPr>
                <w:sz w:val="20"/>
                <w:szCs w:val="20"/>
              </w:rPr>
              <w:t>ское» и их проектов с выявленными коррупциогенными факторами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bookmarkStart w:id="16" w:name="Par224"/>
      <w:bookmarkStart w:id="17" w:name="Par243"/>
      <w:bookmarkEnd w:id="16"/>
      <w:bookmarkEnd w:id="17"/>
      <w:r>
        <w:rPr>
          <w:sz w:val="20"/>
          <w:szCs w:val="20"/>
        </w:rPr>
        <w:lastRenderedPageBreak/>
        <w:t>2. Внедрение антикоррупционных механизмов в рамках реализации кадровой политики в муниципальном образовании «К</w:t>
      </w:r>
      <w:r w:rsidR="00B86C58">
        <w:rPr>
          <w:sz w:val="20"/>
          <w:szCs w:val="20"/>
        </w:rPr>
        <w:t>естым</w:t>
      </w:r>
      <w:r>
        <w:rPr>
          <w:sz w:val="20"/>
          <w:szCs w:val="20"/>
        </w:rPr>
        <w:t>ское»: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bookmarkStart w:id="18" w:name="Par245"/>
      <w:bookmarkEnd w:id="18"/>
      <w:r>
        <w:rPr>
          <w:sz w:val="20"/>
          <w:szCs w:val="20"/>
        </w:rPr>
        <w:t>2.1. Проведение проверок в органах местного самоуправления: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3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920"/>
        <w:gridCol w:w="5215"/>
      </w:tblGrid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подразделения (должности лица) по профилактике коррупционных и иных правонарушений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лиц, ответственных за реализацию мер по противодействию коррупции в органах местного самоуправления (в том числе заместители руководителей и др. лица)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Штатная численность должностных лиц кадровых служб, ответственных за работу по профилактике коррупционных и иных правонарушений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Фактическая численность должностных лиц кадровых служб, ответственных за работу по профилактике коррупционных и иных правонарушений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3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920"/>
        <w:gridCol w:w="5215"/>
      </w:tblGrid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Принятые меры по усилению работы подразделений кадровых служб по профилактике коррупционных и иных правонарушений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проблемы существуют в деятельности должностных лиц кадровых служб, ответственных за работу по профилактике коррупционных и иных правонарушений. Укажите возможные пути решения указанных проблем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bookmarkStart w:id="19" w:name="Par263"/>
      <w:bookmarkEnd w:id="19"/>
      <w:r>
        <w:rPr>
          <w:sz w:val="20"/>
          <w:szCs w:val="20"/>
        </w:rPr>
        <w:t>2.2. Проверка достоверности и полноты сведений, представляемых гражданами, претендующими на замещение должностей муниципальной службы (по анкете):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27"/>
        <w:gridCol w:w="1983"/>
        <w:gridCol w:w="1701"/>
        <w:gridCol w:w="1814"/>
        <w:gridCol w:w="1980"/>
        <w:gridCol w:w="2160"/>
      </w:tblGrid>
      <w:tr w:rsidR="006F6331" w:rsidTr="006F63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из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Помощники (советники)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Обеспечивающие специалисты</w:t>
            </w:r>
          </w:p>
        </w:tc>
      </w:tr>
      <w:tr w:rsidR="006F6331" w:rsidTr="006F63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проверок граждан, претендующих на замещение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граждан, предоставивших недостоверные сведения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 в приеме на гражданскую службу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3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920"/>
        <w:gridCol w:w="5215"/>
      </w:tblGrid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проведенных проверок, в том числе по поступившей информации от: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правоохранительных органов, иных государственных органов, органов местного самоуправления и их должностных лиц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районных СМИ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Общественного совета МО «Балезинский район»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подразделений (должностных лиц) по профилактике коррупционных и иных правонарушений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bookmarkStart w:id="20" w:name="Par309"/>
      <w:bookmarkEnd w:id="20"/>
      <w:r>
        <w:rPr>
          <w:sz w:val="20"/>
          <w:szCs w:val="20"/>
        </w:rPr>
        <w:lastRenderedPageBreak/>
        <w:t>2.3. Проверка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94"/>
        <w:gridCol w:w="1983"/>
        <w:gridCol w:w="1701"/>
        <w:gridCol w:w="1814"/>
        <w:gridCol w:w="1814"/>
        <w:gridCol w:w="1759"/>
      </w:tblGrid>
      <w:tr w:rsidR="006F6331" w:rsidTr="006F633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из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Помощники (советники)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Обеспечивающие специалисты</w:t>
            </w:r>
          </w:p>
        </w:tc>
      </w:tr>
      <w:tr w:rsidR="006F6331" w:rsidTr="006F633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проверок граждан, претендующих на замещение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граждан, в отношении которых установлены факты представления недостоверных или неполных сведений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 в приеме на муниципальную службу в результате проверок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921"/>
        <w:gridCol w:w="5244"/>
      </w:tblGrid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проведенных проверок, в том числе по поступившей информации от: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правоохранительных органов, иных государственных органов, органов местного самоуправления и их должностных лиц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районных СМИ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 w:rsidP="00940A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Общественного совета МО «Балезинский район»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подразделений (должностных лиц) по профилактике коррупционных и иных правонарушений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bookmarkStart w:id="21" w:name="Par355"/>
      <w:bookmarkEnd w:id="21"/>
      <w:r>
        <w:rPr>
          <w:sz w:val="20"/>
          <w:szCs w:val="20"/>
        </w:rPr>
        <w:t>2.4. Проверка достоверности сведений о доходах, имуществе и обязательствах имущественного характера, представляемых муниципальными служащими: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3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920"/>
        <w:gridCol w:w="5215"/>
      </w:tblGrid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должностей, по которым представляются сведения о доходах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коррупционно опасных должностей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служащих, подающих сведения о доходах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служащих, подающих сведения о доходах на членов своей семьи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подаваемых справок (включая справки на супруга (у) и детей)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фактов непредставления сведений о доходах, об имуществе и обязательствах имущественного характера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запросов СМИ о представлении сведений о доходах, об имуществе и обязательствах имущественного характера муниципальных служащих для опубликования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3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920"/>
        <w:gridCol w:w="5215"/>
      </w:tblGrid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проверок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муниципальных служащих, в отношении которых проведены проверки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служащих,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муниципальных служащих, привлеченных к дисциплинарной ответственности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уволено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3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920"/>
        <w:gridCol w:w="5215"/>
      </w:tblGrid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проведенных проверок, в том числе по поступившей информации от: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правоохранительных органов, иных государственных органов, органов местного самоуправления и их должностных лиц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 районных СМИ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Общественного совета МО «Балезинский район»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подразделений (должностных лиц) по профилактике коррупционных и иных правонарушений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bookmarkStart w:id="22" w:name="Par402"/>
      <w:bookmarkEnd w:id="22"/>
      <w:r>
        <w:rPr>
          <w:sz w:val="20"/>
          <w:szCs w:val="20"/>
        </w:rPr>
        <w:t>2.5. Проверка соблюдения муниципальными служащими установленных ограничений и запретов, требований о предотвращении или урегулировании конфликта интересов: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070"/>
        <w:gridCol w:w="3457"/>
        <w:gridCol w:w="2638"/>
      </w:tblGrid>
      <w:tr w:rsidR="006F6331" w:rsidTr="006F6331">
        <w:tc>
          <w:tcPr>
            <w:tcW w:w="1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</w:tr>
      <w:tr w:rsidR="006F6331" w:rsidTr="006F6331">
        <w:tc>
          <w:tcPr>
            <w:tcW w:w="1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проверок соблюдения ограничений и запретов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служащих, в отношении которых проведены проверки соблюдения ограничений и запретов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Ф.И.О. и должность муниципальных служащих, в отношении которых проведены проверки, а также ограничения и запреты, соблюдение которых проверялось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служащих, в отношении которых установлены факты несоблюдения ограничений и запретов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Ф.И.О. и должность муниципальных служащих, в отношении которых проведены проверки, а также ограничения и запреты, которые нарушены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служащих, привлеченных к дисциплинарной ответственности по результатам проверок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Ф.И.О. и должность муниципальных служащих, привлеченных к ответственности, и вид дисциплинарного взыскания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уволено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Ф.И.О. и должность муниципальных служащих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070"/>
        <w:gridCol w:w="3457"/>
        <w:gridCol w:w="2638"/>
      </w:tblGrid>
      <w:tr w:rsidR="006F6331" w:rsidTr="006F6331">
        <w:tc>
          <w:tcPr>
            <w:tcW w:w="1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</w:tr>
      <w:tr w:rsidR="006F6331" w:rsidTr="006F6331">
        <w:tc>
          <w:tcPr>
            <w:tcW w:w="1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проверок соблюдения требований о предотвращении или урегулировании конфликта интересов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служащих, в отношении которых проведены проверки соблюдения требований о предотвращении или урегулировании конфликта интересов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Ф.И.О. и должность муниципальных служащих, в отношении которых проведены проверки (описать суть конфликта)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служащих, в отношении которых установлены факты несоблюдения требований о предотвращении или урегулировании конфликта интересов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Ф.И.О. и должность муниципальных служащих, в отношении которых установлены факты </w:t>
            </w:r>
            <w:r>
              <w:rPr>
                <w:sz w:val="20"/>
                <w:szCs w:val="20"/>
              </w:rPr>
              <w:lastRenderedPageBreak/>
              <w:t>(описать суть конфликта)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муниципальных служащих, привлеченных к дисциплинарной ответственности по результатам проверок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Ф.И.О. и должность муниципальных служащих, привлеченных к ответственности, и вид дисциплинарного взыскания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уволено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Ф.И.О. и должность муниципальных служащих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070"/>
        <w:gridCol w:w="3457"/>
        <w:gridCol w:w="2638"/>
      </w:tblGrid>
      <w:tr w:rsidR="006F6331" w:rsidTr="006F6331">
        <w:tc>
          <w:tcPr>
            <w:tcW w:w="1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</w:tr>
      <w:tr w:rsidR="006F6331" w:rsidTr="006F6331">
        <w:tc>
          <w:tcPr>
            <w:tcW w:w="1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проверок соблюдения коррупционных ограничений и запретов, обязанностей, установленных в целях противодействия коррупции (</w:t>
            </w:r>
            <w:hyperlink r:id="rId18" w:history="1">
              <w:r>
                <w:rPr>
                  <w:rStyle w:val="a6"/>
                  <w:color w:val="auto"/>
                  <w:sz w:val="20"/>
                  <w:szCs w:val="20"/>
                  <w:u w:val="none"/>
                </w:rPr>
                <w:t>ст. 59.1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19" w:history="1">
              <w:r>
                <w:rPr>
                  <w:rStyle w:val="a6"/>
                  <w:color w:val="auto"/>
                  <w:sz w:val="20"/>
                  <w:szCs w:val="20"/>
                  <w:u w:val="none"/>
                </w:rPr>
                <w:t>59.3</w:t>
              </w:r>
            </w:hyperlink>
            <w:r>
              <w:rPr>
                <w:sz w:val="20"/>
                <w:szCs w:val="20"/>
              </w:rPr>
              <w:t xml:space="preserve"> 79-ФЗ)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служащих, в отношении которых проведены проверки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Ф.И.О. и должность муниципальных служащих, в отношении которых проведены проверки, а также ограничения и запреты, соблюдение которых проверялось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служащих, в отношении которых установлены факты несоблюдения ограничений и запретов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Ф.И.О. и должность муниципальных служащих, в отношении которых проведены проверки, а также ограничения и запреты, которые нарушены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служащих, привлеченных к ответственности по результатам проверок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Ф.И.О. и должность муниципальных служащих, привлеченных к ответственности, и вид дисциплинарного взыскания (замечание, выговор, предупреждение о неполном должностном соответствии)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36"/>
        <w:gridCol w:w="2324"/>
        <w:gridCol w:w="3004"/>
        <w:gridCol w:w="3601"/>
      </w:tblGrid>
      <w:tr w:rsidR="006F6331" w:rsidTr="006F633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служащих, в отношении которых проведены проверки по поступившей информации от: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соблюдению ограничений и запретов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соблюдению требований о предотвращении или урегулировании конфликта интересов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соблюдению коррупционных ограничений и запретов, обязанностей, установленных в целях противодействия коррупции</w:t>
            </w:r>
          </w:p>
        </w:tc>
      </w:tr>
      <w:tr w:rsidR="006F6331" w:rsidTr="006F633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правоохранительных органов, иных государственных органов, органов местного самоуправления и их должностных лиц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районных СМИ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Общественного совета МО «Балезинский район»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подразделений (должностных лиц) по профилактике коррупционных и иных правонарушений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bookmarkStart w:id="23" w:name="Par500"/>
      <w:bookmarkEnd w:id="23"/>
      <w:r>
        <w:rPr>
          <w:sz w:val="20"/>
          <w:szCs w:val="20"/>
        </w:rPr>
        <w:lastRenderedPageBreak/>
        <w:t>2.6. Проверка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488"/>
        <w:gridCol w:w="4677"/>
      </w:tblGrid>
      <w:tr w:rsidR="006F6331" w:rsidTr="006F6331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</w:tr>
      <w:tr w:rsidR="006F6331" w:rsidTr="006F6331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граждан, которым отказано в замещении должности или выполнении работы по результатам проверок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Выявлено нарушений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результатам расторгнуто трудовых договоров и (или) гражданско-правовых договоров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488"/>
        <w:gridCol w:w="4677"/>
      </w:tblGrid>
      <w:tr w:rsidR="006F6331" w:rsidTr="006F6331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служащих, в отношении которых проведены проверки по поступившей информации от: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</w:tr>
      <w:tr w:rsidR="006F6331" w:rsidTr="006F6331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правоохранительных органов, иных государственных органов, органов местного самоуправления и их должностных лиц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районных СМИ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Общественного совета МО «Балезинский район»»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подразделений (должностных лиц) по профилактике коррупционных и иных правонарушений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bookmarkStart w:id="24" w:name="Par530"/>
      <w:bookmarkEnd w:id="24"/>
      <w:r>
        <w:rPr>
          <w:sz w:val="20"/>
          <w:szCs w:val="20"/>
        </w:rPr>
        <w:t>2.7. Служебные проверки: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488"/>
        <w:gridCol w:w="4677"/>
      </w:tblGrid>
      <w:tr w:rsidR="006F6331" w:rsidTr="006F6331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</w:tr>
      <w:tr w:rsidR="006F6331" w:rsidTr="006F6331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проверок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служащих, в отношении которых проведены проверки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488"/>
        <w:gridCol w:w="4677"/>
      </w:tblGrid>
      <w:tr w:rsidR="006F6331" w:rsidTr="006F6331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Основанием для проведения проверки послужило (информация, представление органа, организации)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Ф.И.О. и должность муниципальных служащих, в отношении которых проведены проверки (описать суть нарушения)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Привлечено к дисциплинарной ответственности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Ф.И.О. и должность муниципальных служащих, в отношении которых проведены проверки (описать суть нарушения и вид дисциплинарного взыскания)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уволено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материалов в органы прокуратуры и правоохранительные органы по результатам проверки (в случае самостоятельной проверки)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bookmarkStart w:id="25" w:name="Par552"/>
      <w:bookmarkEnd w:id="25"/>
      <w:r>
        <w:rPr>
          <w:sz w:val="20"/>
          <w:szCs w:val="20"/>
        </w:rPr>
        <w:t>2.8. Количество муниципальных служащих, привлеченных к ответственности за совершение коррупционных правонарушений (мошенничество, присвоение или растрата, совершенная лицом с использованием своего служебного положения, злоупотребление должностными полномочиями, нецелевое расходование бюджетных средств, получение взятки, дача взятки, служебный подлог и др.):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2"/>
        <w:gridCol w:w="2834"/>
        <w:gridCol w:w="2550"/>
        <w:gridCol w:w="964"/>
        <w:gridCol w:w="2438"/>
        <w:gridCol w:w="2127"/>
      </w:tblGrid>
      <w:tr w:rsidR="006F6331" w:rsidTr="006F6331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муниципальных служащих, привлеченных к ответственности</w:t>
            </w: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6F6331" w:rsidTr="006F6331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31" w:rsidRDefault="006F633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административной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дисциплинарной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уголовной</w:t>
            </w:r>
          </w:p>
        </w:tc>
      </w:tr>
      <w:tr w:rsidR="006F6331" w:rsidTr="006F6331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31" w:rsidRDefault="006F6331">
            <w:pPr>
              <w:rPr>
                <w:sz w:val="20"/>
                <w:szCs w:val="20"/>
              </w:rPr>
            </w:pPr>
          </w:p>
        </w:tc>
        <w:tc>
          <w:tcPr>
            <w:tcW w:w="10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31" w:rsidRDefault="006F633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31" w:rsidRDefault="006F633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наказанием в виде штрафа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реальным лишением свободы</w:t>
            </w:r>
          </w:p>
        </w:tc>
      </w:tr>
      <w:tr w:rsidR="006F6331" w:rsidTr="006F633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779"/>
        <w:gridCol w:w="5386"/>
      </w:tblGrid>
      <w:tr w:rsidR="006F6331" w:rsidTr="006F633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Ф.И.О., должность, за какое коррупционное правонарушение (описать)</w:t>
            </w:r>
          </w:p>
        </w:tc>
      </w:tr>
      <w:tr w:rsidR="006F6331" w:rsidTr="006F633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Привлечены муниципальные служащие к ответственности за совершение коррупционных правонарушений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4"/>
        <w:rPr>
          <w:sz w:val="20"/>
          <w:szCs w:val="20"/>
        </w:rPr>
      </w:pPr>
      <w:bookmarkStart w:id="26" w:name="Par574"/>
      <w:bookmarkEnd w:id="26"/>
      <w:r>
        <w:rPr>
          <w:sz w:val="20"/>
          <w:szCs w:val="20"/>
        </w:rPr>
        <w:t>Индикаторы и показатели: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644"/>
        <w:gridCol w:w="1814"/>
        <w:gridCol w:w="1814"/>
        <w:gridCol w:w="1757"/>
        <w:gridCol w:w="1136"/>
      </w:tblGrid>
      <w:tr w:rsidR="006F6331" w:rsidTr="006F633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 2015года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 2015 года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установленных фактов несоблюдения обязанностей, ограничений, запретов, требований к служебному поведению и урегулированию конфликта интересов: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выявленных коррупционных правонарушений со стороны: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муниципальных служащих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служащих, допустивших нарушения антикоррупционного законодательства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bookmarkStart w:id="27" w:name="Par618"/>
      <w:bookmarkEnd w:id="27"/>
      <w:r>
        <w:rPr>
          <w:sz w:val="20"/>
          <w:szCs w:val="20"/>
        </w:rPr>
        <w:t>2.9. Уведомления муниципальными служащими представителя нанимателя о фактах обращения в целях склонения их к совершению коррупционных правонарушений: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637"/>
        <w:gridCol w:w="5528"/>
      </w:tblGrid>
      <w:tr w:rsidR="006F6331" w:rsidTr="006F633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</w:tr>
      <w:tr w:rsidR="006F6331" w:rsidTr="006F633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поступивших уведомлений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рассмотренных уведомлений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результатам рассмотрения: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в правоохранительные органы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Возбуждено уголовное дело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Привлечено к уголовной ответственности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346"/>
        <w:gridCol w:w="4819"/>
      </w:tblGrid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принимаются меры по совершенствованию института уведомления служащих о фактах обращений в целях склонения их к совершению коррупционных правонарушений?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720"/>
        <w:gridCol w:w="4478"/>
        <w:gridCol w:w="2298"/>
        <w:gridCol w:w="2324"/>
        <w:gridCol w:w="3345"/>
      </w:tblGrid>
      <w:tr w:rsidR="006F6331" w:rsidTr="006F6331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рассмотренных уведомлений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Уведомлены прокуратура или иные государственные органы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Ф.И.О., должность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Суть вопроса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Какое вынесено заключение по результатам проверки</w:t>
            </w:r>
          </w:p>
        </w:tc>
      </w:tr>
      <w:tr w:rsidR="006F6331" w:rsidTr="006F6331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bookmarkStart w:id="28" w:name="Par649"/>
      <w:bookmarkEnd w:id="28"/>
      <w:r>
        <w:rPr>
          <w:sz w:val="20"/>
          <w:szCs w:val="20"/>
        </w:rPr>
        <w:lastRenderedPageBreak/>
        <w:t>2.10. Уведомления муниципальных служащих о намерении выполнять иную оплачиваемую работу: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346"/>
        <w:gridCol w:w="4819"/>
      </w:tblGrid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</w:tr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муниципальных служащих, которые уведомили об иной оплачиваемой работе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служащих, не уведомивших (несвоевременно уведомивших) при фактическом выполнении иной оплачиваемой работы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служащих, 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уволено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bookmarkStart w:id="29" w:name="Par662"/>
      <w:bookmarkEnd w:id="29"/>
      <w:r>
        <w:rPr>
          <w:sz w:val="20"/>
          <w:szCs w:val="20"/>
        </w:rPr>
        <w:t>2.11. Работа Комиссии органа местного самоуправления по служебным спорам: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91"/>
        <w:gridCol w:w="4479"/>
        <w:gridCol w:w="3998"/>
        <w:gridCol w:w="3797"/>
      </w:tblGrid>
      <w:tr w:rsidR="006F6331" w:rsidTr="006F6331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Создана ли Комиссия органа местного самоуправления по служебным спорам?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индивидуальных служебных споров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служебных споров, рассмотренных в судах</w:t>
            </w:r>
          </w:p>
        </w:tc>
      </w:tr>
      <w:tr w:rsidR="006F6331" w:rsidTr="006F6331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4"/>
        <w:rPr>
          <w:sz w:val="20"/>
          <w:szCs w:val="20"/>
        </w:rPr>
      </w:pPr>
      <w:bookmarkStart w:id="30" w:name="Par673"/>
      <w:bookmarkEnd w:id="30"/>
      <w:r>
        <w:rPr>
          <w:sz w:val="20"/>
          <w:szCs w:val="20"/>
        </w:rPr>
        <w:t>Индикаторы и показатели: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38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344"/>
        <w:gridCol w:w="1700"/>
        <w:gridCol w:w="1756"/>
      </w:tblGrid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 2015 года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 2015 года</w:t>
            </w:r>
          </w:p>
        </w:tc>
      </w:tr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проверок органами местного самоуправления по соблюдению законодательства о муниципальной службе и принятых ими мер по противодействию коррупции на муниципальной службе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bookmarkStart w:id="31" w:name="Par686"/>
      <w:bookmarkEnd w:id="31"/>
      <w:r>
        <w:rPr>
          <w:sz w:val="20"/>
          <w:szCs w:val="20"/>
        </w:rPr>
        <w:t>2.12. Результаты проверок сведений о расходах, проведенных подразделениями (должностными лицами) по профилактике коррупционных и иных правонарушений: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22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066"/>
        <w:gridCol w:w="5159"/>
      </w:tblGrid>
      <w:tr w:rsidR="006F6331" w:rsidTr="006F633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</w:tr>
      <w:tr w:rsidR="006F6331" w:rsidTr="006F633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служащих, представивших сведения о своих расходах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справок о расходах, представленных муниципальными служащими на членов своей семьи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10"/>
        <w:gridCol w:w="5105"/>
      </w:tblGrid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лиц, проинформировавших о совершении сделок по приобретению: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транспортных средств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ценных бумаг, акций (долей участия, паев в уставных (складочных) капиталах организаций)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10"/>
        <w:gridCol w:w="5105"/>
      </w:tblGrid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лиц, сообщивших сведения о следующих источниках происхождения средств, за счет которых совершена сделка: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накопления за предыдущие годы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от продажи имущества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наследство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кредитные обязательства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3"/>
        <w:gridCol w:w="5157"/>
      </w:tblGrid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проверок сведений о расходах, из них на основе информации: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правоохранительных органов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работников подразделений по профилактике коррупционных и иных правонарушений (должностных лиц)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политических партий и иных общественных объединений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 w:rsidP="00B86C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Общественного совета МО «К</w:t>
            </w:r>
            <w:r w:rsidR="00B86C58">
              <w:rPr>
                <w:sz w:val="20"/>
                <w:szCs w:val="20"/>
              </w:rPr>
              <w:t>естым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 массовой информации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служащих, не представивших сведения о расходах, но обязанных их представить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уволено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служащих, представивших недостоверные сведения о расходах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уволено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3"/>
        <w:gridCol w:w="5157"/>
      </w:tblGrid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материалов, направленных в связи с выявлением в ходе осуществления контроля за расходами </w:t>
            </w:r>
          </w:p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признаков преступлений, административных и иных правонарушений в правоохранительные органы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возбужденных по результатам осуществления контроля за расходами уголовных дел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возбужденных по результатам осуществления контроля за расходами производств по делам об административных правонарушениях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материалов, направленных в органы прокуратуры в соответствии с </w:t>
            </w:r>
            <w:hyperlink r:id="rId20" w:history="1">
              <w:r>
                <w:rPr>
                  <w:rStyle w:val="a6"/>
                  <w:color w:val="auto"/>
                  <w:sz w:val="20"/>
                  <w:szCs w:val="20"/>
                  <w:u w:val="none"/>
                </w:rPr>
                <w:t>частью 3 статьи 16</w:t>
              </w:r>
            </w:hyperlink>
            <w:r>
              <w:rPr>
                <w:sz w:val="20"/>
                <w:szCs w:val="20"/>
              </w:rPr>
              <w:t xml:space="preserve"> Федерального закона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3"/>
        <w:gridCol w:w="5157"/>
      </w:tblGrid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материалов, связанных с осуществлением контроля за расходами, рассмотренных на заседаниях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результатам рассмотрения Комиссией принято решение об установлении факта непредставления сведений о расходах, представления неполных или недостоверных сведений о расходах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bookmarkStart w:id="32" w:name="Par754"/>
      <w:bookmarkEnd w:id="32"/>
      <w:r>
        <w:rPr>
          <w:sz w:val="20"/>
          <w:szCs w:val="20"/>
        </w:rPr>
        <w:t>2.13. Увольнение в связи с утратой доверия: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3"/>
        <w:gridCol w:w="5157"/>
      </w:tblGrid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569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21" w:history="1">
              <w:r w:rsidR="006F6331">
                <w:rPr>
                  <w:rStyle w:val="a6"/>
                  <w:color w:val="auto"/>
                  <w:sz w:val="20"/>
                  <w:szCs w:val="20"/>
                  <w:u w:val="none"/>
                </w:rPr>
                <w:t>Ст. 59.2</w:t>
              </w:r>
            </w:hyperlink>
            <w:r w:rsidR="006F6331">
              <w:rPr>
                <w:sz w:val="20"/>
                <w:szCs w:val="20"/>
              </w:rPr>
              <w:t xml:space="preserve"> 79-ФЗ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служащих, уволенных в связи с утратой доверия, из них по основаниям: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непринятия служащим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непредставления служащим сведений о своих доходах, а также о доходах членов своей семьи либо представления заведомо недостоверных или неполных сведений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участия служащего на платной основе в деятельности органа управления коммерческой организации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осуществления служащим предпринимательской деятельности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иным основаниям в соответствии с законодательством (указать каким)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bookmarkStart w:id="33" w:name="Par771"/>
      <w:bookmarkEnd w:id="33"/>
      <w:r>
        <w:rPr>
          <w:sz w:val="20"/>
          <w:szCs w:val="20"/>
        </w:rPr>
        <w:lastRenderedPageBreak/>
        <w:t>2.14. Ротация служащих: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3"/>
        <w:gridCol w:w="5157"/>
      </w:tblGrid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должностей, в отношении которых предусмотрена ротация служащих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служащих, в отношении которых была осуществлена ротация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bookmarkStart w:id="34" w:name="Par780"/>
      <w:bookmarkEnd w:id="34"/>
      <w:r>
        <w:rPr>
          <w:sz w:val="20"/>
          <w:szCs w:val="20"/>
        </w:rPr>
        <w:t>3. Антикоррупционное просвещение и пропаганда, повышение информационной открытости органов местного самоуправления муниципального образования «К</w:t>
      </w:r>
      <w:r w:rsidR="00B86C58">
        <w:rPr>
          <w:sz w:val="20"/>
          <w:szCs w:val="20"/>
        </w:rPr>
        <w:t>естым</w:t>
      </w:r>
      <w:r>
        <w:rPr>
          <w:sz w:val="20"/>
          <w:szCs w:val="20"/>
        </w:rPr>
        <w:t>ское»: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3"/>
        <w:gridCol w:w="5157"/>
      </w:tblGrid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проделанной работе на отчетную дату</w:t>
            </w: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Каким образом органом местного самоуправления организовано антикоррупционное просвещение населения?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организовано взаимодействие органа местного самоуправления со средствами массовой информации в сфере противодействия коррупции?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Освещаются ли в средствах массовой информации и размещаются ли на официальном сайте в сети Интернет результаты деятельности органов местного самоуправления по вопросам противодействия коррупции, в том числе по фактам привлечения должностных лиц к ответственности за совершение коррупционных правонарушений?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bookmarkStart w:id="35" w:name="Par791"/>
      <w:bookmarkEnd w:id="35"/>
      <w:r>
        <w:rPr>
          <w:sz w:val="20"/>
          <w:szCs w:val="20"/>
        </w:rPr>
        <w:t>3.1. Взаимодействие органов местного самоуправления с общероссийскими и республиканскими средствами массовой информации: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3"/>
        <w:gridCol w:w="5157"/>
      </w:tblGrid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выступлений официальных представителей органов местного самоуправления  в общероссийских средствах массовой информации, из них: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телепрограммах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радиопрограммах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печатных изданиях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сети Интернет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выступлений официальных представителей органов местного самоуправления в республиканских средствах массовой информации, из них: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телепрограммах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радиопрограммах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печатных изданиях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сети Интернет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программ, фильмов, печатных изданий, сетевых изданий антикоррупционной направленности, созданных при поддержке органов местного самоуправления, из них: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телепрограммы, фильмы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радиопрограммы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печатные издания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социальная реклама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сайты сети Интернет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иные формы распространения информации (укажите их количество и опишите)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bookmarkStart w:id="36" w:name="Par830"/>
      <w:bookmarkEnd w:id="36"/>
      <w:r>
        <w:rPr>
          <w:sz w:val="20"/>
          <w:szCs w:val="20"/>
        </w:rPr>
        <w:lastRenderedPageBreak/>
        <w:t>3.2. Проводимые мероприятия правовой и антикоррупционной направленности: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3"/>
        <w:gridCol w:w="5157"/>
      </w:tblGrid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правовой и антикоррупционной направленности в органе местного самоуправления, в том числе: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конференции, круглые столы, научно-практические семинары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иные мероприятия (укажите их количество и опишите)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ли в органе местного самоуправления стенды, отражающие актуальные вопросы профилактики и противодействия коррупции? Как часто происходит обновление информации на данных стендах?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4"/>
        <w:rPr>
          <w:sz w:val="20"/>
          <w:szCs w:val="20"/>
        </w:rPr>
      </w:pPr>
      <w:bookmarkStart w:id="37" w:name="Par843"/>
      <w:bookmarkEnd w:id="37"/>
      <w:r>
        <w:rPr>
          <w:sz w:val="20"/>
          <w:szCs w:val="20"/>
        </w:rPr>
        <w:t>Индикаторы и показатели: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431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918"/>
        <w:gridCol w:w="2267"/>
        <w:gridCol w:w="2125"/>
      </w:tblGrid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 2015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 2015 года</w:t>
            </w: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информационных материалов, методических рекомендаций, публикаций в СМИ о мерах антикоррупционного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по антикоррупционной пропаганде и обучению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bookmarkStart w:id="38" w:name="Par861"/>
      <w:bookmarkEnd w:id="38"/>
      <w:r>
        <w:rPr>
          <w:sz w:val="20"/>
          <w:szCs w:val="20"/>
        </w:rPr>
        <w:t>3.3. Антикоррупционное обучение муниципальных служащих: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4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8"/>
        <w:gridCol w:w="2665"/>
        <w:gridCol w:w="2098"/>
        <w:gridCol w:w="2665"/>
        <w:gridCol w:w="1984"/>
        <w:gridCol w:w="2070"/>
      </w:tblGrid>
      <w:tr w:rsidR="006F6331" w:rsidTr="006F633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служащих</w:t>
            </w:r>
          </w:p>
        </w:tc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</w:tr>
      <w:tr w:rsidR="006F6331" w:rsidTr="006F633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31" w:rsidRDefault="006F6331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31" w:rsidRDefault="006F6331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помощники (советники)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обеспечивающие специалисты</w:t>
            </w:r>
          </w:p>
        </w:tc>
      </w:tr>
      <w:tr w:rsidR="006F6331" w:rsidTr="006F63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Первоначальная подготовка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Стажировка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форма обучения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bookmarkStart w:id="39" w:name="Par926"/>
      <w:bookmarkEnd w:id="39"/>
      <w:r>
        <w:rPr>
          <w:sz w:val="20"/>
          <w:szCs w:val="20"/>
        </w:rPr>
        <w:t>3.4. Антикоррупционное обучение муниципальных служащих, в должностные обязанности которых входит участие в противодействии коррупции: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4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8"/>
        <w:gridCol w:w="2665"/>
        <w:gridCol w:w="2098"/>
        <w:gridCol w:w="2665"/>
        <w:gridCol w:w="1984"/>
        <w:gridCol w:w="2070"/>
      </w:tblGrid>
      <w:tr w:rsidR="006F6331" w:rsidTr="006F633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служащих</w:t>
            </w:r>
          </w:p>
        </w:tc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</w:tr>
      <w:tr w:rsidR="006F6331" w:rsidTr="006F633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31" w:rsidRDefault="006F6331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31" w:rsidRDefault="006F6331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помощники (советники)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обеспечивающие специалисты</w:t>
            </w:r>
          </w:p>
        </w:tc>
      </w:tr>
      <w:tr w:rsidR="006F6331" w:rsidTr="006F63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Первоначальная подготовка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Стажировка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форма обучения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4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395"/>
        <w:gridCol w:w="11055"/>
      </w:tblGrid>
      <w:tr w:rsidR="006F6331" w:rsidTr="006F633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Имеющиеся проблемы в организации обучения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bookmarkStart w:id="40" w:name="Par970"/>
      <w:bookmarkEnd w:id="40"/>
      <w:r>
        <w:rPr>
          <w:sz w:val="20"/>
          <w:szCs w:val="20"/>
        </w:rPr>
        <w:lastRenderedPageBreak/>
        <w:t>4. Установление обратной связи с получателями муниципальных услуг, сотрудничество с институтами гражданского общества: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3"/>
        <w:gridCol w:w="5157"/>
      </w:tblGrid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проделанной работе за отчетный период</w:t>
            </w: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 ли электронный почтовый ящик "Нет коррупции" для обеспечения возможности сообщения организациями и гражданами информации (обращений) о ставших им известных фактах совершения работниками органов местного самоуправления, муниципальных организаций и учреждений коррупционных правонарушений, а также фактах несоблюдения указанными лицами запретов и ограничений, установленных законодательством?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 w:rsidP="00B86C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Проводилось ли изучение общественного мнения об эффективности антикоррупционных мероприятий, проводимых в органе местного самоуправления муниципального образования «К</w:t>
            </w:r>
            <w:r w:rsidR="00B86C58">
              <w:rPr>
                <w:sz w:val="20"/>
                <w:szCs w:val="20"/>
              </w:rPr>
              <w:t>естымс</w:t>
            </w:r>
            <w:r>
              <w:rPr>
                <w:sz w:val="20"/>
                <w:szCs w:val="20"/>
              </w:rPr>
              <w:t>кое»? Каким образом данные результаты используются в антикоррупционной работе органа местного самоуправления?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 ли мониторинг публикаций в средствах массовой информации о фактах коррупции со стороны работников органов местного самоуправления, муниципальных организаций и учреждений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bookmarkStart w:id="41" w:name="Par981"/>
      <w:bookmarkEnd w:id="41"/>
      <w:r>
        <w:rPr>
          <w:sz w:val="20"/>
          <w:szCs w:val="20"/>
        </w:rPr>
        <w:t>4.1. Анализ работы с обращениями граждан и организаций: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3"/>
        <w:gridCol w:w="5157"/>
      </w:tblGrid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обращений граждан и организаций о фактах коррупции посредством: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почты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электронного ящика "Нет коррупции"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интернет-приемной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электронной почты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приема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публикации в СМИ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горячей линии (телефона доверия)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3"/>
        <w:gridCol w:w="5157"/>
      </w:tblGrid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обращений граждан и организаций о фактах коррупции, поступивших в орган местного самоуправления в сфере: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ЖКХ и строительства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агропромышленного комплекса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распоряжения имуществом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оказания государственных услуг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3"/>
        <w:gridCol w:w="5157"/>
      </w:tblGrid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Обращения граждан и организаций о коррупционных правонарушениях, совершенных муниципальными служащими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 сообщений о коррупционных правонарушениях, совершенных муниципальными служащими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сообщений о коррупционных правонарушениях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муниципальных служащих, привлеченных к дисциплинарной ответственности по результатам рассмотрения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уволено: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возбужденных уголовных дел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6"/>
        <w:gridCol w:w="3149"/>
        <w:gridCol w:w="4738"/>
        <w:gridCol w:w="3912"/>
      </w:tblGrid>
      <w:tr w:rsidR="006F6331" w:rsidTr="006F6331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 сообщений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сообщения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организована проверка сообщений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Принятые меры, решение по сообщению</w:t>
            </w:r>
          </w:p>
        </w:tc>
      </w:tr>
      <w:tr w:rsidR="006F6331" w:rsidTr="006F6331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4"/>
        <w:rPr>
          <w:sz w:val="20"/>
          <w:szCs w:val="20"/>
        </w:rPr>
      </w:pPr>
      <w:bookmarkStart w:id="42" w:name="Par1041"/>
      <w:bookmarkEnd w:id="42"/>
      <w:r>
        <w:rPr>
          <w:sz w:val="20"/>
          <w:szCs w:val="20"/>
        </w:rPr>
        <w:t>Индикаторы и показатели: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459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069"/>
        <w:gridCol w:w="2692"/>
        <w:gridCol w:w="2834"/>
      </w:tblGrid>
      <w:tr w:rsidR="006F6331" w:rsidTr="006F633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 2015 года</w:t>
            </w:r>
          </w:p>
        </w:tc>
      </w:tr>
      <w:tr w:rsidR="006F6331" w:rsidTr="006F633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официально обратившихся с жалобами и заявлениями на проявления коррупции в деятельности органов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bookmarkStart w:id="43" w:name="Par1054"/>
      <w:bookmarkEnd w:id="43"/>
      <w:r>
        <w:rPr>
          <w:sz w:val="20"/>
          <w:szCs w:val="20"/>
        </w:rPr>
        <w:t>4.2. Реализация антикоррупционной политики в рамках проведения административной реформы: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3"/>
        <w:gridCol w:w="5157"/>
      </w:tblGrid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инновационных технологий администрирования, повышающих объективность и способствующих прозрачности нормотворческих и управленческих процессов, а также обеспечивающих межведомственное электронное взаимодействие органов местного самоуправления, а также их взаимодействие с гражданами и организациями в рамках оказания государственных и муниципальных услуг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4"/>
        <w:rPr>
          <w:sz w:val="20"/>
          <w:szCs w:val="20"/>
        </w:rPr>
      </w:pPr>
      <w:bookmarkStart w:id="44" w:name="Par1059"/>
      <w:bookmarkEnd w:id="44"/>
      <w:r>
        <w:rPr>
          <w:sz w:val="20"/>
          <w:szCs w:val="20"/>
        </w:rPr>
        <w:t>Органы местного самоуправления муниципального образования «К</w:t>
      </w:r>
      <w:r w:rsidR="00B86C58">
        <w:rPr>
          <w:sz w:val="20"/>
          <w:szCs w:val="20"/>
        </w:rPr>
        <w:t>естым</w:t>
      </w:r>
      <w:r>
        <w:rPr>
          <w:sz w:val="20"/>
          <w:szCs w:val="20"/>
        </w:rPr>
        <w:t>ское»: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667"/>
        <w:gridCol w:w="1275"/>
        <w:gridCol w:w="737"/>
        <w:gridCol w:w="1248"/>
        <w:gridCol w:w="737"/>
        <w:gridCol w:w="1532"/>
        <w:gridCol w:w="737"/>
        <w:gridCol w:w="1532"/>
        <w:gridCol w:w="850"/>
      </w:tblGrid>
      <w:tr w:rsidR="006F6331" w:rsidTr="006F633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позиции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 2015 года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 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 2015 года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оказываемых гражданам и организациям услуг в электронном виде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оказываемых гражданам и организациям услуг в электронном виде от общего количества услуг, оказываемых гражданам и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административных регламентов предоставления муниципальных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органов, в которых завершено внедрение административных регламентов предоставления муниципальных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4"/>
        <w:rPr>
          <w:sz w:val="20"/>
          <w:szCs w:val="20"/>
        </w:rPr>
      </w:pPr>
      <w:bookmarkStart w:id="45" w:name="Par1107"/>
      <w:bookmarkEnd w:id="45"/>
      <w:r>
        <w:rPr>
          <w:sz w:val="20"/>
          <w:szCs w:val="20"/>
        </w:rPr>
        <w:t>Органы местного самоуправления: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4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662"/>
        <w:gridCol w:w="1275"/>
        <w:gridCol w:w="737"/>
        <w:gridCol w:w="1390"/>
        <w:gridCol w:w="737"/>
        <w:gridCol w:w="1644"/>
        <w:gridCol w:w="737"/>
        <w:gridCol w:w="1531"/>
        <w:gridCol w:w="737"/>
      </w:tblGrid>
      <w:tr w:rsidR="006F6331" w:rsidTr="006F633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позиции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 2015года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 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 2015года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 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6F6331" w:rsidTr="006F633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оказываемых гражданам и организациям услуг в электронном </w:t>
            </w:r>
            <w:r>
              <w:rPr>
                <w:sz w:val="20"/>
                <w:szCs w:val="20"/>
              </w:rPr>
              <w:lastRenderedPageBreak/>
              <w:t>виде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Удельный вес оказываемых гражданам и организациям услуг в электронном виде от общего количества услуг, оказываемых гражданам и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административных регламентов предоставления муниципальных услуг и административных регламентов исполнения муниципальных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органов, в которых завершено внедрение административных регламентов предоставления муниципальных услуг и административных регламентов исполнения муниципальных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bookmarkStart w:id="46" w:name="Par1155"/>
      <w:bookmarkStart w:id="47" w:name="Par1234"/>
      <w:bookmarkEnd w:id="46"/>
      <w:bookmarkEnd w:id="47"/>
      <w:r>
        <w:rPr>
          <w:sz w:val="20"/>
          <w:szCs w:val="20"/>
        </w:rPr>
        <w:t>4.3. Взаимодействие органов местного самоуправления МО «К</w:t>
      </w:r>
      <w:r w:rsidR="00B86C58">
        <w:rPr>
          <w:sz w:val="20"/>
          <w:szCs w:val="20"/>
        </w:rPr>
        <w:t>естым</w:t>
      </w:r>
      <w:r>
        <w:rPr>
          <w:sz w:val="20"/>
          <w:szCs w:val="20"/>
        </w:rPr>
        <w:t>ское» с институтами гражданского общества: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51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350"/>
        <w:gridCol w:w="5160"/>
      </w:tblGrid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</w:tr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общественных объединений и организаций, наиболее активно взаимодействующих в сфере противодействия коррупции с органами местного самоуправления  (в том числе количество общественных объединений и организаций, уставными задачами которых является участие в противодействии коррупции) </w:t>
            </w:r>
            <w:hyperlink r:id="rId22" w:anchor="Par1267" w:history="1">
              <w:r>
                <w:rPr>
                  <w:rStyle w:val="a6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взаимодействия общественных объединений и организаций с органами местного самоуправления:</w:t>
            </w:r>
          </w:p>
        </w:tc>
      </w:tr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общественных объединений и организаций, представители которых привлечены к рассмотрению (обсуждению) проектов нормативных правовых актов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общественных объединений и организаций, представители которых привлечены к мониторингу антикоррупционного законодательства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общественных объединений и организаций, представители которых участвуют в заседаниях рабочих групп, иных совещательных органов по вопросам профилактики и противодействия коррупции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 антикоррупционной направленности, проведенных с участием общественных объединений и организаций, в том числе: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конференции, круглые столы, научно-практические семинары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заседания Совета по противодействию коррупции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иные мероприятия (укажите их количество и опишите)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информационно-просветительских программ (на телевидении, радиоканалах, печатных изданиях, сети Интернет) в сфере противодействия коррупции создано общественными объединениями и организациями при содействии органов местного самоуправления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наименования и охарактеризуйте общественные объединения и организации, которые наиболее активно участвуют в противодействии коррупции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принимаются меры для вовлечения общественных объединений и организаций в деятельность по профилактике и противодействию коррупции?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8" w:name="Par1267"/>
      <w:bookmarkEnd w:id="48"/>
      <w:r>
        <w:rPr>
          <w:sz w:val="20"/>
          <w:szCs w:val="20"/>
        </w:rPr>
        <w:t>&lt;*&gt; Данный количественный показатель указывается в скобках.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bookmarkStart w:id="49" w:name="Par1269"/>
      <w:bookmarkEnd w:id="49"/>
      <w:r>
        <w:rPr>
          <w:sz w:val="20"/>
          <w:szCs w:val="20"/>
        </w:rPr>
        <w:lastRenderedPageBreak/>
        <w:t>5. Организация взаимодействия с органами местного самоуправления по реализации на территории сельских поселений мер по противодействию коррупции: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51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350"/>
        <w:gridCol w:w="5160"/>
      </w:tblGrid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</w:tr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принятых в сельских поселениях программ (планов) по противодействию коррупции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проверок соблюдения органами местного самоуправления и их должностными лицами законодательства о противодействии коррупции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по результатам указанных проверок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49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347"/>
        <w:gridCol w:w="5148"/>
      </w:tblGrid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проделанной работе за отчетный период</w:t>
            </w:r>
          </w:p>
        </w:tc>
      </w:tr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Оказана органам местного самоуправления сельских поселений консультативная, методическая и практическая помощь в разработке и осуществлении мер по противодействию коррупции, в том числе путем разработки проектов примерных муниципальных правовых актов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bookmarkStart w:id="50" w:name="Par1285"/>
      <w:bookmarkEnd w:id="50"/>
      <w:r>
        <w:rPr>
          <w:sz w:val="20"/>
          <w:szCs w:val="20"/>
        </w:rPr>
        <w:t>5.1. Антикоррупционное обучение муниципальных служащих:</w:t>
      </w:r>
    </w:p>
    <w:tbl>
      <w:tblPr>
        <w:tblW w:w="154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685"/>
        <w:gridCol w:w="3685"/>
        <w:gridCol w:w="2211"/>
        <w:gridCol w:w="1814"/>
        <w:gridCol w:w="1980"/>
        <w:gridCol w:w="2075"/>
      </w:tblGrid>
      <w:tr w:rsidR="006F6331" w:rsidTr="006F6331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служащих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</w:tr>
      <w:tr w:rsidR="006F6331" w:rsidTr="006F6331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31" w:rsidRDefault="006F633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31" w:rsidRDefault="006F633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помощники (советники)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обеспечивающие специалисты</w:t>
            </w:r>
          </w:p>
        </w:tc>
      </w:tr>
      <w:tr w:rsidR="006F6331" w:rsidTr="006F63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Первоначальная подготовка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Стажировка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форма обучения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bookmarkStart w:id="51" w:name="Par1325"/>
      <w:bookmarkEnd w:id="51"/>
      <w:r>
        <w:rPr>
          <w:sz w:val="20"/>
          <w:szCs w:val="20"/>
        </w:rPr>
        <w:t>5.2. Антикоррупционное обучение муниципальных служащих, в должностные обязанности которых входит участие в противодействии коррупции:</w:t>
      </w:r>
    </w:p>
    <w:tbl>
      <w:tblPr>
        <w:tblW w:w="154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685"/>
        <w:gridCol w:w="3685"/>
        <w:gridCol w:w="2211"/>
        <w:gridCol w:w="1814"/>
        <w:gridCol w:w="1984"/>
        <w:gridCol w:w="2071"/>
      </w:tblGrid>
      <w:tr w:rsidR="006F6331" w:rsidTr="006F6331">
        <w:trPr>
          <w:trHeight w:val="171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служащих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</w:tr>
      <w:tr w:rsidR="006F6331" w:rsidTr="006F6331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31" w:rsidRDefault="006F633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31" w:rsidRDefault="006F633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помощники (советники)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обеспечивающие специалисты</w:t>
            </w:r>
          </w:p>
        </w:tc>
      </w:tr>
      <w:tr w:rsidR="006F6331" w:rsidTr="006F63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Первоначальная подготовка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Стажировка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форма обучения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3"/>
        <w:gridCol w:w="5157"/>
      </w:tblGrid>
      <w:tr w:rsidR="006F6331" w:rsidTr="006F63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Имеющиеся проблемы в организации обучения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bookmarkStart w:id="52" w:name="Par1368"/>
      <w:bookmarkEnd w:id="52"/>
      <w:r>
        <w:rPr>
          <w:sz w:val="20"/>
          <w:szCs w:val="20"/>
        </w:rPr>
        <w:lastRenderedPageBreak/>
        <w:t>6. Совершенствование организации деятельности органов местного самоуправления в сфере закупок товаров, работ, услуг для обеспечения муниципальных нужд, управления и распоряжения муниципальным имуществом: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bookmarkStart w:id="53" w:name="Par1370"/>
      <w:bookmarkEnd w:id="53"/>
      <w:r>
        <w:rPr>
          <w:sz w:val="20"/>
          <w:szCs w:val="20"/>
        </w:rPr>
        <w:t>6.1. Организация деятельности органов местного самоуправления в сфере закупок товаров, работ, услуг для обеспечения муниципальных нужд: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4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95"/>
        <w:gridCol w:w="2310"/>
        <w:gridCol w:w="1815"/>
        <w:gridCol w:w="5230"/>
      </w:tblGrid>
      <w:tr w:rsidR="006F6331" w:rsidTr="006F633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проделанной работе за отчетный период</w:t>
            </w:r>
          </w:p>
        </w:tc>
      </w:tr>
      <w:tr w:rsidR="006F6331" w:rsidTr="006F633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мониторинга соблюдения требований Федерального </w:t>
            </w:r>
            <w:hyperlink r:id="rId23" w:history="1">
              <w:r>
                <w:rPr>
                  <w:rStyle w:val="a6"/>
                  <w:color w:val="auto"/>
                  <w:sz w:val="20"/>
                  <w:szCs w:val="20"/>
                  <w:u w:val="none"/>
                </w:rPr>
                <w:t>закона</w:t>
              </w:r>
            </w:hyperlink>
            <w:r>
              <w:rPr>
                <w:sz w:val="20"/>
                <w:szCs w:val="20"/>
              </w:rPr>
              <w:t xml:space="preserve"> от 05.04.2013 N 44-ФЗ "О 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данной графе указываются результаты проделанной работы за отчетный период и численные показатели, в том числе:</w:t>
            </w:r>
          </w:p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количество:</w:t>
            </w:r>
          </w:p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проведенных плановых и внеплановых проверок;</w:t>
            </w:r>
          </w:p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рассмотренных дел об административных правонарушениях;</w:t>
            </w:r>
          </w:p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должностных лиц, привлеченных к административной ответственности;</w:t>
            </w:r>
          </w:p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вынесенных постановлений о наложении административного наказания (штрафа);</w:t>
            </w:r>
          </w:p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вынесено постановлений о наложении штрафа (на сумму), а также сумма взысканных штрафов</w:t>
            </w:r>
          </w:p>
        </w:tc>
      </w:tr>
      <w:tr w:rsidR="006F6331" w:rsidTr="006F633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информационно-аналитических материалов о выявленных нарушениях при осуществлении контроля за соблюдением законодательства о контрактной системе, выявленных при осуществлении контроля в сфере в сфере закупок товаров, работ услуг для обеспечения муниципальных нужд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Глава МО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полугодие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данной графе указываются наименования информационных материалов, их количество, выявленные нарушения, а также иная информация</w:t>
            </w: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4"/>
        <w:rPr>
          <w:sz w:val="20"/>
          <w:szCs w:val="20"/>
        </w:rPr>
      </w:pPr>
      <w:bookmarkStart w:id="54" w:name="Par1391"/>
      <w:bookmarkEnd w:id="54"/>
      <w:r>
        <w:rPr>
          <w:sz w:val="20"/>
          <w:szCs w:val="20"/>
        </w:rPr>
        <w:t>Индикаторы и показатели: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4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930"/>
        <w:gridCol w:w="1701"/>
        <w:gridCol w:w="1644"/>
        <w:gridCol w:w="1701"/>
        <w:gridCol w:w="1474"/>
      </w:tblGrid>
      <w:tr w:rsidR="006F6331" w:rsidTr="006F633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 2015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 2015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нарушений законодательства при осуществлении контроля за соблюдением законодательства о контрактной системе, выявленных при осуществлении контроля в сфере в сфере закупок товаров, работ услуг для обеспечения муниципальных нужд уполномоченным органом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bookmarkStart w:id="55" w:name="Par1408"/>
      <w:bookmarkEnd w:id="55"/>
      <w:r>
        <w:rPr>
          <w:sz w:val="20"/>
          <w:szCs w:val="20"/>
        </w:rPr>
        <w:t>6.2. Организация деятельности органов местного самоуправления в сфере управления и распоряжения муниципальным имуществом: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51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350"/>
        <w:gridCol w:w="5160"/>
      </w:tblGrid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проделанной работе за отчетный период</w:t>
            </w:r>
          </w:p>
        </w:tc>
      </w:tr>
      <w:tr w:rsidR="006F6331" w:rsidTr="006F633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проведены мероприятия по совершенствованию системы учета муниципального имущества и оценке эффективности его использования?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4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221"/>
        <w:gridCol w:w="3458"/>
        <w:gridCol w:w="1815"/>
        <w:gridCol w:w="1956"/>
      </w:tblGrid>
      <w:tr w:rsidR="006F6331" w:rsidTr="006F6331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о </w:t>
            </w:r>
            <w:r>
              <w:rPr>
                <w:sz w:val="20"/>
                <w:szCs w:val="20"/>
              </w:rPr>
              <w:lastRenderedPageBreak/>
              <w:t>проделанной работе за отчетный период</w:t>
            </w:r>
          </w:p>
        </w:tc>
      </w:tr>
      <w:tr w:rsidR="006F6331" w:rsidTr="006F6331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Подготовка проектов нормативных правовых актов в сфере управления и распоряжения имуществом, находящимся в муниципальной собственности, и земельных правоотношений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Специалист по доходам и землеустройству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контроля за использованием по назначению и сохранностью объектов  муниципальной собственности</w:t>
            </w:r>
            <w:bookmarkStart w:id="56" w:name="_GoBack"/>
            <w:bookmarkEnd w:id="56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Специалист по доходам и землеустройству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Специалист по доходам и землеустройству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4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772"/>
        <w:gridCol w:w="4678"/>
      </w:tblGrid>
      <w:tr w:rsidR="006F6331" w:rsidTr="006F633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</w:tr>
      <w:tr w:rsidR="006F6331" w:rsidTr="006F633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сообщений о фактах недружественного поглощения имущества, земельных участков и прав собственности, поступивших в правоохранительные органы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уголовных дел, возбужденных по данным фактам, из них: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уголовных дел, направленных в суд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обвинительных приговоров, вынесенных по данным уголовным делам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уголовные дела по фактам рейдерства имели наиболее широкий общественный резонанс и освещались в средствах массовой информации?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 w:rsidP="00B86C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меры в муниципальном образовании «К</w:t>
            </w:r>
            <w:r w:rsidR="00B86C58">
              <w:rPr>
                <w:sz w:val="20"/>
                <w:szCs w:val="20"/>
              </w:rPr>
              <w:t>естым</w:t>
            </w:r>
            <w:r>
              <w:rPr>
                <w:sz w:val="20"/>
                <w:szCs w:val="20"/>
              </w:rPr>
              <w:t>ское»  принимаются для противодействия рейдерским захватам?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4"/>
        <w:rPr>
          <w:sz w:val="20"/>
          <w:szCs w:val="20"/>
        </w:rPr>
      </w:pPr>
      <w:bookmarkStart w:id="57" w:name="Par1447"/>
      <w:bookmarkEnd w:id="57"/>
      <w:r>
        <w:rPr>
          <w:sz w:val="20"/>
          <w:szCs w:val="20"/>
        </w:rPr>
        <w:t>Индикаторы и показатели: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42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768"/>
        <w:gridCol w:w="1756"/>
        <w:gridCol w:w="1756"/>
      </w:tblGrid>
      <w:tr w:rsidR="006F6331" w:rsidTr="006F633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 2015 года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 2015 года</w:t>
            </w:r>
          </w:p>
        </w:tc>
      </w:tr>
      <w:tr w:rsidR="006F6331" w:rsidTr="006F633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 w:rsidP="00B86C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нарушений действующего законодательства по использованию и сохранности имущества, находящегося в собственности муниципального образования «К</w:t>
            </w:r>
            <w:r w:rsidR="00B86C58">
              <w:rPr>
                <w:sz w:val="20"/>
                <w:szCs w:val="20"/>
              </w:rPr>
              <w:t>естым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bookmarkStart w:id="58" w:name="Par1460"/>
      <w:bookmarkEnd w:id="58"/>
      <w:r>
        <w:rPr>
          <w:sz w:val="20"/>
          <w:szCs w:val="20"/>
        </w:rPr>
        <w:t>7. Мероприятия по противодействию коррупции в подведомственных организациях и учреждениях: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4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631"/>
        <w:gridCol w:w="4819"/>
      </w:tblGrid>
      <w:tr w:rsidR="006F6331" w:rsidTr="006F633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подведомственных организаций, учреждений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принятых планов по противодействию коррупции в подведомственных организациях, учреждениях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4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772"/>
        <w:gridCol w:w="4678"/>
      </w:tblGrid>
      <w:tr w:rsidR="006F6331" w:rsidTr="006F633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 w:rsidP="00B86C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руководителей муниципальных учреждений муниципального образования «К</w:t>
            </w:r>
            <w:r w:rsidR="00B86C58">
              <w:rPr>
                <w:sz w:val="20"/>
                <w:szCs w:val="20"/>
              </w:rPr>
              <w:t>естым</w:t>
            </w:r>
            <w:r>
              <w:rPr>
                <w:sz w:val="20"/>
                <w:szCs w:val="20"/>
              </w:rPr>
              <w:t>ское», представивших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4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772"/>
        <w:gridCol w:w="4678"/>
      </w:tblGrid>
      <w:tr w:rsidR="006F6331" w:rsidTr="006F633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 сообщений о коррупционных правонарушениях, совершенных работниками подведомственных организаций и учреждений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выявленных коррупционных правонарушений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работников организаций и учреждений, привлеченных к ответственности за совершение коррупционных правонарушений, в том числе: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уголовной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дисциплинарной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проводятся мероприятия по противодействию коррупции в муниципальных организациях и учреждениях?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профилактические антикоррупционные меры применяются в муниципальных организациях и учреждениях?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bookmarkStart w:id="59" w:name="Par1485"/>
      <w:bookmarkEnd w:id="59"/>
      <w:r>
        <w:rPr>
          <w:sz w:val="20"/>
          <w:szCs w:val="20"/>
        </w:rPr>
        <w:t>8. Предложения по совершенствованию антикоррупционной работы: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9"/>
      </w:tblGrid>
      <w:tr w:rsidR="006F6331" w:rsidTr="006F6331">
        <w:tc>
          <w:tcPr>
            <w:tcW w:w="1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Глава муниципального образования «К</w:t>
      </w:r>
      <w:r w:rsidR="00B86C58">
        <w:rPr>
          <w:sz w:val="20"/>
          <w:szCs w:val="20"/>
        </w:rPr>
        <w:t>естымское»</w:t>
      </w:r>
      <w:r w:rsidR="00B86C58">
        <w:rPr>
          <w:sz w:val="20"/>
          <w:szCs w:val="20"/>
        </w:rPr>
        <w:tab/>
      </w:r>
      <w:r w:rsidR="00B86C58">
        <w:rPr>
          <w:sz w:val="20"/>
          <w:szCs w:val="20"/>
        </w:rPr>
        <w:tab/>
      </w:r>
      <w:r w:rsidR="00B86C58">
        <w:rPr>
          <w:sz w:val="20"/>
          <w:szCs w:val="20"/>
        </w:rPr>
        <w:tab/>
      </w:r>
      <w:r w:rsidR="00B86C58">
        <w:rPr>
          <w:sz w:val="20"/>
          <w:szCs w:val="20"/>
        </w:rPr>
        <w:tab/>
      </w:r>
      <w:r w:rsidR="00B86C58">
        <w:rPr>
          <w:sz w:val="20"/>
          <w:szCs w:val="20"/>
        </w:rPr>
        <w:tab/>
      </w:r>
      <w:r w:rsidR="00B86C58">
        <w:rPr>
          <w:sz w:val="20"/>
          <w:szCs w:val="20"/>
        </w:rPr>
        <w:tab/>
      </w:r>
      <w:r w:rsidR="00B86C58">
        <w:rPr>
          <w:sz w:val="20"/>
          <w:szCs w:val="20"/>
        </w:rPr>
        <w:tab/>
      </w:r>
      <w:r w:rsidR="00B86C58">
        <w:rPr>
          <w:sz w:val="20"/>
          <w:szCs w:val="20"/>
        </w:rPr>
        <w:tab/>
      </w:r>
      <w:r w:rsidR="00B86C58">
        <w:rPr>
          <w:sz w:val="20"/>
          <w:szCs w:val="20"/>
        </w:rPr>
        <w:tab/>
      </w:r>
      <w:r w:rsidR="00B86C58">
        <w:rPr>
          <w:sz w:val="20"/>
          <w:szCs w:val="20"/>
        </w:rPr>
        <w:tab/>
      </w:r>
      <w:r w:rsidR="00B86C58">
        <w:rPr>
          <w:sz w:val="20"/>
          <w:szCs w:val="20"/>
        </w:rPr>
        <w:tab/>
      </w:r>
      <w:r w:rsidR="00B86C58">
        <w:rPr>
          <w:sz w:val="20"/>
          <w:szCs w:val="20"/>
        </w:rPr>
        <w:tab/>
        <w:t>Р.Г.Касимова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bookmarkStart w:id="60" w:name="Par1496"/>
      <w:bookmarkEnd w:id="60"/>
      <w:r>
        <w:rPr>
          <w:sz w:val="20"/>
          <w:szCs w:val="20"/>
        </w:rPr>
        <w:lastRenderedPageBreak/>
        <w:t>Приложение 2</w:t>
      </w:r>
    </w:p>
    <w:p w:rsidR="006F6331" w:rsidRDefault="006F6331" w:rsidP="006F633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проведения </w:t>
      </w:r>
      <w:r>
        <w:rPr>
          <w:sz w:val="20"/>
          <w:szCs w:val="20"/>
        </w:rPr>
        <w:br/>
        <w:t>антикоррупционного мониторинга</w:t>
      </w:r>
    </w:p>
    <w:p w:rsidR="006F6331" w:rsidRDefault="006F6331" w:rsidP="006F633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F6331" w:rsidRDefault="006F6331" w:rsidP="006F6331">
      <w:pPr>
        <w:pStyle w:val="ConsPlusNonformat"/>
        <w:jc w:val="center"/>
        <w:rPr>
          <w:rFonts w:ascii="Times New Roman" w:hAnsi="Times New Roman" w:cs="Times New Roman"/>
        </w:rPr>
      </w:pPr>
      <w:bookmarkStart w:id="61" w:name="Par1501"/>
      <w:bookmarkEnd w:id="61"/>
      <w:r>
        <w:rPr>
          <w:rFonts w:ascii="Times New Roman" w:hAnsi="Times New Roman" w:cs="Times New Roman"/>
        </w:rPr>
        <w:t>ИНФОРМАЦИЯ</w:t>
      </w:r>
    </w:p>
    <w:p w:rsidR="006F6331" w:rsidRDefault="006F6331" w:rsidP="006F633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мерах, принимаемых по предотвращению конфликта интересов</w:t>
      </w:r>
    </w:p>
    <w:p w:rsidR="006F6331" w:rsidRDefault="006F6331" w:rsidP="006F633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муниципальной службе, и работе Комиссии по соблюдению</w:t>
      </w:r>
    </w:p>
    <w:p w:rsidR="006F6331" w:rsidRDefault="006F6331" w:rsidP="006F633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требований к служебному поведению муниципальных служащих и урегулированию конфликта интересов</w:t>
      </w:r>
    </w:p>
    <w:p w:rsidR="006F6331" w:rsidRDefault="006F6331" w:rsidP="006F633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</w:t>
      </w:r>
    </w:p>
    <w:p w:rsidR="006F6331" w:rsidRDefault="006F6331" w:rsidP="006F633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государственного органа </w:t>
      </w:r>
    </w:p>
    <w:p w:rsidR="006F6331" w:rsidRDefault="006F6331" w:rsidP="006F633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(представляется ежеквартально на 15 марта, 15 июня, 15 сентября, 1 декабря)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bookmarkStart w:id="62" w:name="Par1511"/>
      <w:bookmarkEnd w:id="62"/>
      <w:r>
        <w:rPr>
          <w:sz w:val="20"/>
          <w:szCs w:val="20"/>
        </w:rPr>
        <w:t>1. Комплекс мер, принимаемых для предотвращения конфликта интересов на муниципальной службе: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4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937"/>
        <w:gridCol w:w="7513"/>
      </w:tblGrid>
      <w:tr w:rsidR="006F6331" w:rsidTr="006F633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Меры, принимаемые для выявления случаев конфликта интересов среди лиц, замещающих муниципальные должности и муниципальных служащих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(указать: в чьих полномочиях выявление случаев конфликта интересов среди указанных лиц, каким образом данные полномочия закреплены; роль подразделений (должностных лиц) кадровых служб в данной работе; каким образом выявляются случаи конфликта интересов, используемые при этом алгоритмы работы, привести примеры)</w:t>
            </w:r>
          </w:p>
        </w:tc>
      </w:tr>
      <w:tr w:rsidR="006F6331" w:rsidTr="006F633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Меры, принимаемые для предотвращения и урегулирования конфликта интересов среди лиц, замещающих муниципальные должности  и муниципальных служащих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(указать: конкретные меры по предотвращению и урегулированию конфликта интересов среди указанных лиц; наименование и реквизиты нормативного акта государственного органа, регулирующего деятельность Комиссии по урегулированию конфликта интересов)</w:t>
            </w:r>
          </w:p>
        </w:tc>
      </w:tr>
      <w:tr w:rsidR="006F6331" w:rsidTr="006F633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 w:rsidP="00B86C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Управленческие меры по профилактике и предупреждению коррупции, принимаемые в органе местного самоуправления муниципального образования «К</w:t>
            </w:r>
            <w:r w:rsidR="00B86C58">
              <w:rPr>
                <w:sz w:val="20"/>
                <w:szCs w:val="20"/>
              </w:rPr>
              <w:t>естым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конкретные меры с приложением перечня реализуемых и планируемых мероприятий)</w:t>
            </w:r>
          </w:p>
        </w:tc>
      </w:tr>
      <w:tr w:rsidR="006F6331" w:rsidTr="006F633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 по обеспечению контроля за соблюдением установленных ограничений (запретов) для муниципальных служащих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конкретные меры с приложением перечня реализуемых и планируемых мероприятий)</w:t>
            </w:r>
          </w:p>
        </w:tc>
      </w:tr>
      <w:tr w:rsidR="006F6331" w:rsidTr="006F633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Меры по обеспечению контроля за соблюдением муниципальными служащими общих принципов служебного поведения, утвержденных </w:t>
            </w:r>
            <w:hyperlink r:id="rId24" w:history="1">
              <w:r>
                <w:rPr>
                  <w:rStyle w:val="a6"/>
                  <w:color w:val="auto"/>
                  <w:sz w:val="20"/>
                  <w:szCs w:val="20"/>
                  <w:u w:val="none"/>
                </w:rPr>
                <w:t>Указом</w:t>
              </w:r>
            </w:hyperlink>
            <w:r>
              <w:rPr>
                <w:sz w:val="20"/>
                <w:szCs w:val="20"/>
              </w:rPr>
              <w:t xml:space="preserve"> Президента РФ от 12.08.2002 N 885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конкретные меры с приложением перечня реализуемых и планируемых мероприятий)</w:t>
            </w:r>
          </w:p>
        </w:tc>
      </w:tr>
      <w:tr w:rsidR="006F6331" w:rsidTr="006F633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Меры, принимаемые по стимулированию антикоррупционного поведения служащих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конкретные меры, привести примеры)</w:t>
            </w:r>
          </w:p>
        </w:tc>
      </w:tr>
      <w:tr w:rsidR="006F6331" w:rsidTr="006F633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 по созданию условий, затрудняющих возможность коррупционного поведения и обеспечивающих снижение уровня коррупции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конкретные меры)</w:t>
            </w:r>
          </w:p>
        </w:tc>
      </w:tr>
      <w:tr w:rsidR="006F6331" w:rsidTr="006F633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вопроса о состоянии работы по выявлению случаев возникновения конфликта интересов и мерах по ее совершенствованию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 (где, когда обсуждался вопрос, какие решения приняты, в том числе по совершенствованию работы)</w:t>
            </w: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4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95"/>
        <w:gridCol w:w="1191"/>
        <w:gridCol w:w="1191"/>
        <w:gridCol w:w="1191"/>
        <w:gridCol w:w="1191"/>
        <w:gridCol w:w="906"/>
        <w:gridCol w:w="285"/>
        <w:gridCol w:w="1191"/>
        <w:gridCol w:w="1191"/>
        <w:gridCol w:w="1018"/>
      </w:tblGrid>
      <w:tr w:rsidR="006F6331" w:rsidTr="006F6331"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Включение в состав Комиссии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 Общественного совета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 общественной организации ветеранов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 профсоюзной организации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 иного коллегиального органа или совета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4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31" w:rsidRDefault="006F6331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 2015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 2015г.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2015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 2015 г.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уведомлений муниципальными служащими в письменной форме своих непосредственных начальников о возникшем конфликте интересов или о возможности его возникновения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случаев изменения должностного или служебного положения муниципального служащего (отстранения от исполнения должностных (служебных) обязанностей и (или) отказов муниципальных служащих от выгоды, явившейся причиной возникновения конфликта интересов)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случаев отвода или самоотвода муниципального служащего в целях предотвращения и урегулирования конфликта интересов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случаев передачи муниципальными служащими принадлежащих им ценных бумаг, акций (долей участия, паев в уставных (складочных) капиталах организаций) в доверительное управление в соответствии с законодательством Российской Федерации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bookmarkStart w:id="63" w:name="Par1591"/>
      <w:bookmarkEnd w:id="63"/>
      <w:r>
        <w:rPr>
          <w:sz w:val="20"/>
          <w:szCs w:val="20"/>
        </w:rPr>
        <w:t>2. Информация о заседаниях Комиссии по соблюдению требований к служебному поведению муниципальных служащих и урегулированию конфликта интересов:</w:t>
      </w: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4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303"/>
        <w:gridCol w:w="1106"/>
        <w:gridCol w:w="1787"/>
        <w:gridCol w:w="2494"/>
        <w:gridCol w:w="1928"/>
        <w:gridCol w:w="1871"/>
        <w:gridCol w:w="2381"/>
        <w:gridCol w:w="2580"/>
      </w:tblGrid>
      <w:tr w:rsidR="006F6331" w:rsidTr="006F633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заседания Комиссии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рассмотренных материалов (обращений)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Вопросы, рассмотренные на заседании Комиссии (в том числе организационного характера, например, утверждение Плана работы Комиссии)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Ф.И.О., должность муниципальных служащих, в отношении которых проводилось заседание Комиссии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Комиссии, рекомендации Комиссии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 дисциплинарной ответственности, примененные к гражданским служащим на основании рекомендаций Комиссии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Материалы, направленные в правоохранительные органы</w:t>
            </w:r>
          </w:p>
        </w:tc>
      </w:tr>
      <w:tr w:rsidR="006F6331" w:rsidTr="006F6331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31" w:rsidRDefault="006F6331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31" w:rsidRDefault="006F6331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31" w:rsidRDefault="006F6331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заседаний _____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материалов _____</w:t>
            </w:r>
          </w:p>
        </w:tc>
        <w:tc>
          <w:tcPr>
            <w:tcW w:w="1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31" w:rsidRDefault="006F6331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31" w:rsidRDefault="006F6331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заседаний _____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материалов _____</w:t>
            </w:r>
          </w:p>
        </w:tc>
        <w:tc>
          <w:tcPr>
            <w:tcW w:w="1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квартал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31" w:rsidRDefault="006F6331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31" w:rsidRDefault="006F6331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31" w:rsidRDefault="006F6331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заседаний ______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материалов _____</w:t>
            </w:r>
          </w:p>
        </w:tc>
        <w:tc>
          <w:tcPr>
            <w:tcW w:w="1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31" w:rsidRDefault="006F6331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31" w:rsidRDefault="006F6331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31" w:rsidRDefault="006F6331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заседаний _____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материалов _____</w:t>
            </w:r>
          </w:p>
        </w:tc>
        <w:tc>
          <w:tcPr>
            <w:tcW w:w="1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ИТОГО:</w:t>
      </w:r>
    </w:p>
    <w:tbl>
      <w:tblPr>
        <w:tblW w:w="154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9"/>
        <w:gridCol w:w="5499"/>
        <w:gridCol w:w="7542"/>
      </w:tblGrid>
      <w:tr w:rsidR="006F6331" w:rsidTr="006F633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Проведено заседаний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 материалов (обращений)</w:t>
            </w:r>
          </w:p>
        </w:tc>
      </w:tr>
      <w:tr w:rsidR="006F6331" w:rsidTr="006F633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2015 г.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F6331" w:rsidRDefault="006F6331" w:rsidP="006F633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bookmarkStart w:id="64" w:name="Par1749"/>
      <w:bookmarkEnd w:id="64"/>
      <w:r>
        <w:rPr>
          <w:sz w:val="20"/>
          <w:szCs w:val="20"/>
        </w:rPr>
        <w:t>3. Информация о выявленных случаях конфликта интересов:</w:t>
      </w:r>
    </w:p>
    <w:tbl>
      <w:tblPr>
        <w:tblW w:w="154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35"/>
        <w:gridCol w:w="12615"/>
      </w:tblGrid>
      <w:tr w:rsidR="006F6331" w:rsidTr="006F6331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выявленных случаев конфликтов среди лиц, замещающих:</w:t>
            </w:r>
          </w:p>
        </w:tc>
      </w:tr>
      <w:tr w:rsidR="006F6331" w:rsidTr="006F6331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 xml:space="preserve">муниципальные должности </w:t>
            </w:r>
          </w:p>
        </w:tc>
      </w:tr>
      <w:tr w:rsidR="006F6331" w:rsidTr="006F63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2015 году _________ случаев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(описать случаи выявления конфликта интересов и меры, принятые по предотвращению и урегулированию конфликта интересов по каждому случаю, а также указать примененные меры ответственности)</w:t>
            </w:r>
          </w:p>
        </w:tc>
      </w:tr>
      <w:tr w:rsidR="006F6331" w:rsidTr="006F63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Предание гласности выявленным случаям конфликта интересов среди лиц, замещающих муниципальные должности 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(где данные случаи обсуждались, опубликовывались, рассматривались в качестве примера по недопущению подобных случаев; какие механизмы для этой работы используются (стенды в общественных местах, СМИ, сайты в сети Интернет и т.п.)</w:t>
            </w:r>
          </w:p>
        </w:tc>
      </w:tr>
      <w:tr w:rsidR="006F6331" w:rsidTr="006F6331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Муниципальные служащие</w:t>
            </w:r>
          </w:p>
        </w:tc>
      </w:tr>
      <w:tr w:rsidR="006F6331" w:rsidTr="006F63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6331" w:rsidTr="006F63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2015 году _________ случаев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(описать случаи выявления конфликта интересов и меры, принятые по предотвращению и урегулированию конфликта интересов по каждому случаю, а также указать примененные меры ответственности)</w:t>
            </w:r>
          </w:p>
        </w:tc>
      </w:tr>
      <w:tr w:rsidR="006F6331" w:rsidTr="006F63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Предание гласности выявленным случаям конфликта интересов среди муниципальных служащих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1" w:rsidRDefault="006F6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(где данные случаи обсуждались, опубликовывались, рассматривались в качестве примера по недопущению подобных случаев; какие механизмы для этой работы используются (стенды в общественных местах, СМИ, сайты в сети Интернет и т.п.)</w:t>
            </w:r>
          </w:p>
        </w:tc>
      </w:tr>
    </w:tbl>
    <w:p w:rsidR="006F6331" w:rsidRDefault="006F6331" w:rsidP="006F633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F4B33" w:rsidRDefault="006F6331" w:rsidP="00940A6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Глава муниципального образования «К</w:t>
      </w:r>
      <w:r w:rsidR="00A81039">
        <w:rPr>
          <w:sz w:val="20"/>
          <w:szCs w:val="20"/>
        </w:rPr>
        <w:t>естым</w:t>
      </w:r>
      <w:r>
        <w:rPr>
          <w:sz w:val="20"/>
          <w:szCs w:val="20"/>
        </w:rPr>
        <w:t>ское»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1039">
        <w:rPr>
          <w:sz w:val="20"/>
          <w:szCs w:val="20"/>
        </w:rPr>
        <w:t>Р.Г.Касимова</w:t>
      </w:r>
    </w:p>
    <w:sectPr w:rsidR="00CF4B33" w:rsidSect="006F6331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68A" w:rsidRDefault="005C168A" w:rsidP="006F6331">
      <w:r>
        <w:separator/>
      </w:r>
    </w:p>
  </w:endnote>
  <w:endnote w:type="continuationSeparator" w:id="1">
    <w:p w:rsidR="005C168A" w:rsidRDefault="005C168A" w:rsidP="006F6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68A" w:rsidRDefault="005C168A" w:rsidP="006F6331">
      <w:r>
        <w:separator/>
      </w:r>
    </w:p>
  </w:footnote>
  <w:footnote w:type="continuationSeparator" w:id="1">
    <w:p w:rsidR="005C168A" w:rsidRDefault="005C168A" w:rsidP="006F6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6626F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3">
      <w:start w:val="2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5">
      <w:start w:val="7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6">
      <w:start w:val="2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8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7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331"/>
    <w:rsid w:val="00112C58"/>
    <w:rsid w:val="005C168A"/>
    <w:rsid w:val="00656927"/>
    <w:rsid w:val="006F6331"/>
    <w:rsid w:val="00796E4F"/>
    <w:rsid w:val="00940A63"/>
    <w:rsid w:val="00A81039"/>
    <w:rsid w:val="00B86C58"/>
    <w:rsid w:val="00CC75BF"/>
    <w:rsid w:val="00CF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331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F633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3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F63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F63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63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F63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semiHidden/>
    <w:unhideWhenUsed/>
    <w:rsid w:val="006F633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F63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F63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6F6331"/>
    <w:pPr>
      <w:suppressAutoHyphens/>
      <w:jc w:val="both"/>
    </w:pPr>
    <w:rPr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6F633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file:///C:\DOCUME~1\2398~1\LOCALS~1\Temp\22_11.03.2015.doc" TargetMode="External"/><Relationship Id="rId18" Type="http://schemas.openxmlformats.org/officeDocument/2006/relationships/hyperlink" Target="consultantplus://offline/ref=B3D932337C2E7B61FA24B05EDA8667D13B1792B16558609C5F1C468B23DABA12F5BFAB98tEY8D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3D932337C2E7B61FA24B05EDA8667D13B1792B16558609C5F1C468B23DABA12F5BFAB98tEY5D" TargetMode="External"/><Relationship Id="rId7" Type="http://schemas.openxmlformats.org/officeDocument/2006/relationships/image" Target="media/image1.wmf"/><Relationship Id="rId12" Type="http://schemas.openxmlformats.org/officeDocument/2006/relationships/hyperlink" Target="file:///C:\DOCUME~1\2398~1\LOCALS~1\Temp\22_11.03.2015.doc" TargetMode="External"/><Relationship Id="rId17" Type="http://schemas.openxmlformats.org/officeDocument/2006/relationships/hyperlink" Target="file:///C:\DOCUME~1\2398~1\LOCALS~1\Temp\22_11.03.2015.do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3D932337C2E7B61FA24AE53CCEA39D93918C5B9635D6EC80A431DD674D3B045tBY2D" TargetMode="External"/><Relationship Id="rId20" Type="http://schemas.openxmlformats.org/officeDocument/2006/relationships/hyperlink" Target="consultantplus://offline/ref=B3D932337C2E7B61FA24B05EDA8667D13B1093B1605E609C5F1C468B23DABA12F5BFAB9CECBE6083t0Y6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~1\2398~1\LOCALS~1\Temp\22_11.03.2015.doc" TargetMode="External"/><Relationship Id="rId24" Type="http://schemas.openxmlformats.org/officeDocument/2006/relationships/hyperlink" Target="consultantplus://offline/ref=B3D932337C2E7B61FA24B05EDA8667D1321A9EB46C553D9657454A89t2Y4D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DOCUME~1\2398~1\LOCALS~1\Temp\22_11.03.2015.doc" TargetMode="External"/><Relationship Id="rId23" Type="http://schemas.openxmlformats.org/officeDocument/2006/relationships/hyperlink" Target="consultantplus://offline/ref=B3D932337C2E7B61FA24B05EDA8667D13B169CB46659609C5F1C468B23tDYAD" TargetMode="External"/><Relationship Id="rId10" Type="http://schemas.openxmlformats.org/officeDocument/2006/relationships/hyperlink" Target="file:///C:\DOCUME~1\2398~1\LOCALS~1\Temp\22_11.03.2015.doc" TargetMode="External"/><Relationship Id="rId19" Type="http://schemas.openxmlformats.org/officeDocument/2006/relationships/hyperlink" Target="consultantplus://offline/ref=B3D932337C2E7B61FA24B05EDA8667D13B1792B16558609C5F1C468B23DABA12F5BFAB9BtEY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D932337C2E7B61FA24AE53CCEA39D93918C5B9635D6FC904431DD674D3B045B2F0F2DEA8B3608301A3BEtDY7D" TargetMode="External"/><Relationship Id="rId14" Type="http://schemas.openxmlformats.org/officeDocument/2006/relationships/hyperlink" Target="consultantplus://offline/ref=B3D932337C2E7B61FA24AE53CCEA39D93918C5B9635D6FC904431DD674D3B045B2F0F2DEA8B3608301A3BEtDY7D" TargetMode="External"/><Relationship Id="rId22" Type="http://schemas.openxmlformats.org/officeDocument/2006/relationships/hyperlink" Target="file:///C:\DOCUME~1\2398~1\LOCALS~1\Temp\22_11.03.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8151</Words>
  <Characters>46465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4</cp:revision>
  <dcterms:created xsi:type="dcterms:W3CDTF">2015-03-20T10:27:00Z</dcterms:created>
  <dcterms:modified xsi:type="dcterms:W3CDTF">2015-03-23T05:16:00Z</dcterms:modified>
</cp:coreProperties>
</file>