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1" w:rsidRPr="000123CF" w:rsidRDefault="00095606" w:rsidP="00E8481F">
      <w:pPr>
        <w:jc w:val="center"/>
        <w:rPr>
          <w:sz w:val="22"/>
          <w:szCs w:val="22"/>
        </w:rPr>
      </w:pPr>
      <w:r w:rsidRPr="00095606"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57.75pt;visibility:visible" filled="t">
            <v:imagedata r:id="rId6" o:title=""/>
          </v:shape>
        </w:pict>
      </w: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АДМИНИСТРАЦИЯ МУНИЦИПАЛЬНОГО ОБРАЗОВАНИЯ «КЕСТЫМСКОЕ»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 xml:space="preserve"> «КЕСТЫМ»  МУНИЦИПАЛ КЫЛДЫТЭТЛЭН АДМИНИСТРАЦИЕЗ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ПОСТАНОВЛЕНИЕ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9E35D0" w:rsidRDefault="00B57B44" w:rsidP="00E8481F">
      <w:pPr>
        <w:pStyle w:val="2"/>
        <w:spacing w:line="240" w:lineRule="auto"/>
        <w:ind w:right="-142"/>
        <w:rPr>
          <w:b/>
          <w:bCs/>
          <w:sz w:val="24"/>
          <w:szCs w:val="24"/>
        </w:rPr>
      </w:pPr>
      <w:r w:rsidRPr="009E35D0">
        <w:rPr>
          <w:sz w:val="24"/>
          <w:szCs w:val="24"/>
        </w:rPr>
        <w:t>2</w:t>
      </w:r>
      <w:r w:rsidR="009E35D0" w:rsidRPr="009E35D0">
        <w:rPr>
          <w:sz w:val="24"/>
          <w:szCs w:val="24"/>
        </w:rPr>
        <w:t xml:space="preserve">8 июня </w:t>
      </w:r>
      <w:r w:rsidRPr="009E35D0">
        <w:rPr>
          <w:sz w:val="24"/>
          <w:szCs w:val="24"/>
        </w:rPr>
        <w:t xml:space="preserve"> </w:t>
      </w:r>
      <w:r w:rsidR="00240301" w:rsidRPr="009E35D0">
        <w:rPr>
          <w:sz w:val="24"/>
          <w:szCs w:val="24"/>
        </w:rPr>
        <w:t xml:space="preserve">  201</w:t>
      </w:r>
      <w:r w:rsidR="009E35D0" w:rsidRPr="009E35D0">
        <w:rPr>
          <w:sz w:val="24"/>
          <w:szCs w:val="24"/>
        </w:rPr>
        <w:t>8</w:t>
      </w:r>
      <w:r w:rsidR="00240301" w:rsidRPr="009E35D0">
        <w:rPr>
          <w:sz w:val="24"/>
          <w:szCs w:val="24"/>
        </w:rPr>
        <w:t xml:space="preserve">  года                                                                                              </w:t>
      </w:r>
      <w:r w:rsidRPr="009E35D0">
        <w:rPr>
          <w:sz w:val="24"/>
          <w:szCs w:val="24"/>
        </w:rPr>
        <w:t xml:space="preserve">                            </w:t>
      </w:r>
      <w:r w:rsidR="00240301" w:rsidRPr="009E35D0">
        <w:rPr>
          <w:sz w:val="24"/>
          <w:szCs w:val="24"/>
        </w:rPr>
        <w:t xml:space="preserve">   №  </w:t>
      </w:r>
      <w:r w:rsidR="009E35D0" w:rsidRPr="009E35D0">
        <w:rPr>
          <w:sz w:val="24"/>
          <w:szCs w:val="24"/>
        </w:rPr>
        <w:t>24</w:t>
      </w:r>
    </w:p>
    <w:p w:rsidR="00240301" w:rsidRPr="009E35D0" w:rsidRDefault="00240301" w:rsidP="00E8481F">
      <w:pPr>
        <w:jc w:val="both"/>
      </w:pPr>
    </w:p>
    <w:p w:rsidR="002A4558" w:rsidRPr="009E35D0" w:rsidRDefault="002A4558" w:rsidP="002A4558">
      <w:pPr>
        <w:jc w:val="both"/>
      </w:pPr>
      <w:r w:rsidRPr="009E35D0">
        <w:t>О внесении изменений в Постановление</w:t>
      </w:r>
    </w:p>
    <w:p w:rsidR="002A4558" w:rsidRPr="009E35D0" w:rsidRDefault="002A4558" w:rsidP="002A4558">
      <w:pPr>
        <w:jc w:val="both"/>
      </w:pPr>
      <w:r w:rsidRPr="009E35D0">
        <w:t>Администрации муниципального образования</w:t>
      </w:r>
    </w:p>
    <w:p w:rsidR="002A4558" w:rsidRPr="009E35D0" w:rsidRDefault="002A4558" w:rsidP="002A4558">
      <w:pPr>
        <w:jc w:val="both"/>
      </w:pPr>
      <w:r w:rsidRPr="009E35D0">
        <w:t>«Кестымское» « О перечне  мероприятий по</w:t>
      </w:r>
    </w:p>
    <w:p w:rsidR="002A4558" w:rsidRPr="009E35D0" w:rsidRDefault="002A4558" w:rsidP="002A4558">
      <w:pPr>
        <w:jc w:val="both"/>
      </w:pPr>
      <w:r w:rsidRPr="009E35D0">
        <w:t>осуществлению  переданных полномочий в</w:t>
      </w:r>
    </w:p>
    <w:p w:rsidR="002A4558" w:rsidRPr="009E35D0" w:rsidRDefault="002A4558" w:rsidP="002A4558">
      <w:pPr>
        <w:jc w:val="both"/>
      </w:pPr>
      <w:r w:rsidRPr="009E35D0">
        <w:t xml:space="preserve">области  дорожной деятельности» </w:t>
      </w:r>
    </w:p>
    <w:p w:rsidR="002A4558" w:rsidRPr="009E35D0" w:rsidRDefault="002A4558" w:rsidP="002A4558">
      <w:pPr>
        <w:jc w:val="both"/>
        <w:rPr>
          <w:color w:val="0000FF"/>
        </w:rPr>
      </w:pPr>
      <w:r w:rsidRPr="009E35D0">
        <w:t xml:space="preserve">от </w:t>
      </w:r>
      <w:r w:rsidR="007275F7" w:rsidRPr="009E35D0">
        <w:t>28</w:t>
      </w:r>
      <w:r w:rsidRPr="009E35D0">
        <w:t>.</w:t>
      </w:r>
      <w:r w:rsidR="007275F7" w:rsidRPr="009E35D0">
        <w:t>12</w:t>
      </w:r>
      <w:r w:rsidRPr="009E35D0">
        <w:t xml:space="preserve">.2017 года № </w:t>
      </w:r>
      <w:r w:rsidR="007275F7" w:rsidRPr="009E35D0">
        <w:t>91</w:t>
      </w:r>
    </w:p>
    <w:p w:rsidR="002A4558" w:rsidRPr="009E35D0" w:rsidRDefault="002A4558" w:rsidP="003B2489">
      <w:pPr>
        <w:ind w:firstLine="720"/>
        <w:jc w:val="both"/>
      </w:pPr>
    </w:p>
    <w:p w:rsidR="00240301" w:rsidRPr="009E35D0" w:rsidRDefault="00240301" w:rsidP="003B2489">
      <w:pPr>
        <w:ind w:firstLine="720"/>
        <w:jc w:val="both"/>
      </w:pPr>
      <w:r w:rsidRPr="009E35D0"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240301" w:rsidRPr="009E35D0" w:rsidRDefault="00240301" w:rsidP="00E8481F">
      <w:pPr>
        <w:tabs>
          <w:tab w:val="left" w:pos="0"/>
        </w:tabs>
        <w:jc w:val="both"/>
      </w:pPr>
    </w:p>
    <w:p w:rsidR="00240301" w:rsidRPr="009E35D0" w:rsidRDefault="00240301" w:rsidP="00E8481F">
      <w:pPr>
        <w:tabs>
          <w:tab w:val="left" w:pos="0"/>
        </w:tabs>
        <w:jc w:val="center"/>
      </w:pPr>
      <w:r w:rsidRPr="009E35D0">
        <w:t>ПОСТАНОВЛЯЮ:</w:t>
      </w:r>
    </w:p>
    <w:p w:rsidR="00240301" w:rsidRPr="009E35D0" w:rsidRDefault="00240301" w:rsidP="00B7000F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both"/>
      </w:pPr>
      <w:r w:rsidRPr="009E35D0"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240301" w:rsidRPr="009E35D0" w:rsidRDefault="00240301" w:rsidP="00E8481F">
      <w:pPr>
        <w:tabs>
          <w:tab w:val="left" w:pos="0"/>
        </w:tabs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40"/>
      </w:tblGrid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jc w:val="center"/>
            </w:pPr>
            <w:r w:rsidRPr="009E35D0">
              <w:t>Наименование</w:t>
            </w: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  <w:r w:rsidRPr="009E35D0">
              <w:t>Сумма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</w:p>
          <w:p w:rsidR="00240301" w:rsidRPr="009E35D0" w:rsidRDefault="00240301" w:rsidP="008B06E6">
            <w:pPr>
              <w:ind w:left="360"/>
              <w:jc w:val="both"/>
            </w:pPr>
            <w:r w:rsidRPr="009E35D0">
              <w:t>Содержание автомобильных дорог общего пользования местного значения, в том числе:</w:t>
            </w:r>
          </w:p>
          <w:p w:rsidR="00240301" w:rsidRPr="009E35D0" w:rsidRDefault="00240301" w:rsidP="008B06E6">
            <w:pPr>
              <w:ind w:left="360"/>
              <w:jc w:val="both"/>
            </w:pP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</w:p>
          <w:p w:rsidR="00240301" w:rsidRPr="009E35D0" w:rsidRDefault="007275F7" w:rsidP="007275F7">
            <w:pPr>
              <w:jc w:val="center"/>
            </w:pPr>
            <w:r w:rsidRPr="009E35D0">
              <w:t>450</w:t>
            </w:r>
            <w:r w:rsidR="00240301" w:rsidRPr="009E35D0">
              <w:t xml:space="preserve"> 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7275F7">
            <w:pPr>
              <w:ind w:left="360"/>
              <w:jc w:val="both"/>
            </w:pPr>
            <w:r w:rsidRPr="009E35D0">
              <w:t xml:space="preserve">- содержание улиц в зимнее время года (расчистка дорог от снега на территории </w:t>
            </w:r>
            <w:r w:rsidR="007275F7" w:rsidRPr="009E35D0">
              <w:t xml:space="preserve">муниципального образования </w:t>
            </w:r>
            <w:r w:rsidRPr="009E35D0">
              <w:t xml:space="preserve"> «Кестымское»)</w:t>
            </w:r>
          </w:p>
        </w:tc>
        <w:tc>
          <w:tcPr>
            <w:tcW w:w="2340" w:type="dxa"/>
          </w:tcPr>
          <w:p w:rsidR="00240301" w:rsidRPr="009E35D0" w:rsidRDefault="007275F7" w:rsidP="00D36080">
            <w:pPr>
              <w:jc w:val="center"/>
            </w:pPr>
            <w:r w:rsidRPr="009E35D0">
              <w:t>180</w:t>
            </w:r>
            <w:r w:rsidR="00240301" w:rsidRPr="009E35D0">
              <w:t> 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</w:p>
          <w:p w:rsidR="00240301" w:rsidRPr="009E35D0" w:rsidRDefault="00240301" w:rsidP="007275F7">
            <w:pPr>
              <w:ind w:left="360"/>
              <w:jc w:val="both"/>
            </w:pPr>
            <w:r w:rsidRPr="009E35D0"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</w:p>
          <w:p w:rsidR="00240301" w:rsidRPr="009E35D0" w:rsidRDefault="002A4558" w:rsidP="007275F7">
            <w:pPr>
              <w:jc w:val="center"/>
            </w:pPr>
            <w:r w:rsidRPr="009E35D0">
              <w:t>1</w:t>
            </w:r>
            <w:r w:rsidR="007275F7" w:rsidRPr="009E35D0">
              <w:t>50</w:t>
            </w:r>
            <w:r w:rsidR="00240301" w:rsidRPr="009E35D0">
              <w:t xml:space="preserve"> 000,00</w:t>
            </w:r>
          </w:p>
        </w:tc>
      </w:tr>
      <w:tr w:rsidR="007275F7" w:rsidRPr="009E35D0">
        <w:tc>
          <w:tcPr>
            <w:tcW w:w="7308" w:type="dxa"/>
          </w:tcPr>
          <w:p w:rsidR="007275F7" w:rsidRPr="009E35D0" w:rsidRDefault="007275F7" w:rsidP="008B06E6">
            <w:pPr>
              <w:ind w:left="360"/>
              <w:jc w:val="both"/>
            </w:pPr>
            <w:r w:rsidRPr="009E35D0">
              <w:t>-приобретение электрооборудования</w:t>
            </w:r>
          </w:p>
        </w:tc>
        <w:tc>
          <w:tcPr>
            <w:tcW w:w="2340" w:type="dxa"/>
          </w:tcPr>
          <w:p w:rsidR="007275F7" w:rsidRPr="009E35D0" w:rsidRDefault="007275F7" w:rsidP="008B06E6">
            <w:pPr>
              <w:jc w:val="center"/>
            </w:pPr>
            <w:r w:rsidRPr="009E35D0">
              <w:t>10 000,00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  <w:r w:rsidRPr="009E35D0">
              <w:t xml:space="preserve">- вывоз мусора с обочин автомобильных дорог, с остановок общественного транспорта </w:t>
            </w:r>
          </w:p>
          <w:p w:rsidR="00240301" w:rsidRPr="009E35D0" w:rsidRDefault="00240301" w:rsidP="008B06E6">
            <w:pPr>
              <w:ind w:left="360"/>
              <w:jc w:val="both"/>
            </w:pPr>
          </w:p>
        </w:tc>
        <w:tc>
          <w:tcPr>
            <w:tcW w:w="2340" w:type="dxa"/>
          </w:tcPr>
          <w:p w:rsidR="00240301" w:rsidRPr="009E35D0" w:rsidRDefault="007275F7" w:rsidP="008B06E6">
            <w:pPr>
              <w:jc w:val="center"/>
            </w:pPr>
            <w:r w:rsidRPr="009E35D0">
              <w:t>10</w:t>
            </w:r>
            <w:r w:rsidR="00240301" w:rsidRPr="009E35D0">
              <w:t xml:space="preserve"> 000,00</w:t>
            </w:r>
          </w:p>
        </w:tc>
      </w:tr>
      <w:tr w:rsidR="00B57B44" w:rsidRPr="009E35D0">
        <w:tc>
          <w:tcPr>
            <w:tcW w:w="7308" w:type="dxa"/>
          </w:tcPr>
          <w:p w:rsidR="00B564A8" w:rsidRPr="009E35D0" w:rsidRDefault="00B564A8" w:rsidP="00B564A8">
            <w:pPr>
              <w:jc w:val="both"/>
            </w:pPr>
            <w:r w:rsidRPr="009E35D0">
              <w:t>- грейдирование дорог  (д. Кестым по ул.Гагарина (д.№1-д.№ 64), ул.Ленина (д.№ 7 – д.№ 28), ул.Школьная (д.№ 9 - № 26), пер.Школьный, ул.Сибирская, ул.Глазовская, пер.Глазовский, ул.Карла Маркса (д.№ 8а-д.№ 23), ул.Революции, ул. Заречная, ул.Энгельса (д.№1-д.№ 10)), д.Котомка (ул.Полевая, ул.Лесная).</w:t>
            </w:r>
          </w:p>
          <w:p w:rsidR="00B57B44" w:rsidRPr="009E35D0" w:rsidRDefault="00B57B44" w:rsidP="00D36080">
            <w:pPr>
              <w:jc w:val="both"/>
            </w:pPr>
          </w:p>
        </w:tc>
        <w:tc>
          <w:tcPr>
            <w:tcW w:w="2340" w:type="dxa"/>
          </w:tcPr>
          <w:p w:rsidR="00B57B44" w:rsidRPr="009E35D0" w:rsidRDefault="00B564A8" w:rsidP="008B06E6">
            <w:pPr>
              <w:jc w:val="center"/>
            </w:pPr>
            <w:r w:rsidRPr="009E35D0">
              <w:t>100 000,00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rPr>
                <w:b/>
                <w:bCs/>
              </w:rPr>
            </w:pPr>
            <w:r w:rsidRPr="009E35D0">
              <w:rPr>
                <w:b/>
                <w:bCs/>
              </w:rPr>
              <w:t>Всего расходов</w:t>
            </w:r>
          </w:p>
        </w:tc>
        <w:tc>
          <w:tcPr>
            <w:tcW w:w="2340" w:type="dxa"/>
          </w:tcPr>
          <w:p w:rsidR="00240301" w:rsidRPr="009E35D0" w:rsidRDefault="007275F7" w:rsidP="00D36080">
            <w:pPr>
              <w:jc w:val="center"/>
              <w:rPr>
                <w:b/>
                <w:bCs/>
              </w:rPr>
            </w:pPr>
            <w:r w:rsidRPr="009E35D0">
              <w:rPr>
                <w:b/>
                <w:bCs/>
              </w:rPr>
              <w:t>45</w:t>
            </w:r>
            <w:r w:rsidR="00240301" w:rsidRPr="009E35D0">
              <w:rPr>
                <w:b/>
                <w:bCs/>
              </w:rPr>
              <w:t>0 000,00</w:t>
            </w:r>
          </w:p>
        </w:tc>
      </w:tr>
    </w:tbl>
    <w:p w:rsidR="00240301" w:rsidRPr="009E35D0" w:rsidRDefault="00240301" w:rsidP="00E8481F">
      <w:pPr>
        <w:tabs>
          <w:tab w:val="left" w:pos="0"/>
        </w:tabs>
        <w:jc w:val="both"/>
      </w:pPr>
    </w:p>
    <w:p w:rsidR="00240301" w:rsidRPr="009E35D0" w:rsidRDefault="002A4558" w:rsidP="003B2489">
      <w:pPr>
        <w:tabs>
          <w:tab w:val="left" w:pos="0"/>
        </w:tabs>
        <w:ind w:firstLine="720"/>
        <w:jc w:val="both"/>
      </w:pPr>
      <w:r w:rsidRPr="009E35D0">
        <w:lastRenderedPageBreak/>
        <w:t>2</w:t>
      </w:r>
      <w:r w:rsidR="00240301" w:rsidRPr="009E35D0">
        <w:t>. Контроль за  исполнением  настоящего  постановления оставляю за собой.</w:t>
      </w:r>
    </w:p>
    <w:p w:rsidR="00240301" w:rsidRPr="009E35D0" w:rsidRDefault="00240301" w:rsidP="00E8481F">
      <w:pPr>
        <w:tabs>
          <w:tab w:val="left" w:pos="0"/>
        </w:tabs>
        <w:ind w:firstLine="540"/>
        <w:jc w:val="both"/>
      </w:pPr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>Глава муниципального</w:t>
      </w:r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 xml:space="preserve">образования «Кестымское»                                                      </w:t>
      </w:r>
      <w:r w:rsidR="00B57B44" w:rsidRPr="009E35D0">
        <w:t xml:space="preserve">                              </w:t>
      </w:r>
      <w:r w:rsidRPr="009E35D0">
        <w:t xml:space="preserve"> </w:t>
      </w:r>
      <w:bookmarkStart w:id="0" w:name="_GoBack"/>
      <w:bookmarkEnd w:id="0"/>
      <w:r w:rsidRPr="009E35D0">
        <w:t>А.И.Касимов</w:t>
      </w:r>
    </w:p>
    <w:p w:rsidR="00240301" w:rsidRPr="009E35D0" w:rsidRDefault="00240301"/>
    <w:sectPr w:rsidR="00240301" w:rsidRPr="009E35D0" w:rsidSect="00A42507">
      <w:footerReference w:type="default" r:id="rId7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D1" w:rsidRDefault="002608D1" w:rsidP="0082036F">
      <w:r>
        <w:separator/>
      </w:r>
    </w:p>
  </w:endnote>
  <w:endnote w:type="continuationSeparator" w:id="1">
    <w:p w:rsidR="002608D1" w:rsidRDefault="002608D1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01" w:rsidRDefault="00095606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F7C">
      <w:rPr>
        <w:rStyle w:val="a5"/>
        <w:noProof/>
      </w:rPr>
      <w:t>1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D1" w:rsidRDefault="002608D1" w:rsidP="0082036F">
      <w:r>
        <w:separator/>
      </w:r>
    </w:p>
  </w:footnote>
  <w:footnote w:type="continuationSeparator" w:id="1">
    <w:p w:rsidR="002608D1" w:rsidRDefault="002608D1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1F"/>
    <w:rsid w:val="000123CF"/>
    <w:rsid w:val="00030540"/>
    <w:rsid w:val="00042511"/>
    <w:rsid w:val="00095606"/>
    <w:rsid w:val="000D229B"/>
    <w:rsid w:val="00166D40"/>
    <w:rsid w:val="00170CCD"/>
    <w:rsid w:val="001C1C6A"/>
    <w:rsid w:val="00240301"/>
    <w:rsid w:val="00250B9F"/>
    <w:rsid w:val="002528C8"/>
    <w:rsid w:val="0025636A"/>
    <w:rsid w:val="002608D1"/>
    <w:rsid w:val="0028563F"/>
    <w:rsid w:val="00297B07"/>
    <w:rsid w:val="002A4558"/>
    <w:rsid w:val="002F5ED1"/>
    <w:rsid w:val="003B2489"/>
    <w:rsid w:val="003B3BC3"/>
    <w:rsid w:val="003F7372"/>
    <w:rsid w:val="004178D5"/>
    <w:rsid w:val="0046769E"/>
    <w:rsid w:val="00482F7C"/>
    <w:rsid w:val="004D7EA6"/>
    <w:rsid w:val="00530FD2"/>
    <w:rsid w:val="00551531"/>
    <w:rsid w:val="00596051"/>
    <w:rsid w:val="005E6C34"/>
    <w:rsid w:val="006C21BE"/>
    <w:rsid w:val="007275F7"/>
    <w:rsid w:val="00771CC9"/>
    <w:rsid w:val="0082036F"/>
    <w:rsid w:val="00861794"/>
    <w:rsid w:val="00880E98"/>
    <w:rsid w:val="008B06E6"/>
    <w:rsid w:val="008E01D4"/>
    <w:rsid w:val="00906BCA"/>
    <w:rsid w:val="009134AE"/>
    <w:rsid w:val="00921124"/>
    <w:rsid w:val="0092563F"/>
    <w:rsid w:val="009273B8"/>
    <w:rsid w:val="0095198E"/>
    <w:rsid w:val="00981A99"/>
    <w:rsid w:val="009D259C"/>
    <w:rsid w:val="009E35D0"/>
    <w:rsid w:val="00A0102C"/>
    <w:rsid w:val="00A42507"/>
    <w:rsid w:val="00A715A6"/>
    <w:rsid w:val="00B564A8"/>
    <w:rsid w:val="00B57B44"/>
    <w:rsid w:val="00B7000F"/>
    <w:rsid w:val="00BB5162"/>
    <w:rsid w:val="00BC1102"/>
    <w:rsid w:val="00BF62D4"/>
    <w:rsid w:val="00CA26FF"/>
    <w:rsid w:val="00CC1785"/>
    <w:rsid w:val="00CF310A"/>
    <w:rsid w:val="00D36080"/>
    <w:rsid w:val="00DA26E3"/>
    <w:rsid w:val="00E2652E"/>
    <w:rsid w:val="00E8481F"/>
    <w:rsid w:val="00E86A38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30</cp:revision>
  <cp:lastPrinted>2017-12-28T06:13:00Z</cp:lastPrinted>
  <dcterms:created xsi:type="dcterms:W3CDTF">2016-10-27T11:07:00Z</dcterms:created>
  <dcterms:modified xsi:type="dcterms:W3CDTF">2018-06-28T09:11:00Z</dcterms:modified>
</cp:coreProperties>
</file>