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91" w:rsidRDefault="00D04C91" w:rsidP="00D04C91">
      <w:pPr>
        <w:jc w:val="center"/>
        <w:rPr>
          <w:lang w:val="en-US"/>
        </w:rPr>
      </w:pPr>
      <w:r>
        <w:object w:dxaOrig="2073" w:dyaOrig="1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in" o:ole="" filled="t">
            <v:fill color2="black"/>
            <v:imagedata r:id="rId6" o:title=""/>
          </v:shape>
          <o:OLEObject Type="Embed" ProgID="Word.Picture.8" ShapeID="_x0000_i1025" DrawAspect="Content" ObjectID="_1639207595" r:id="rId7"/>
        </w:object>
      </w:r>
    </w:p>
    <w:p w:rsidR="00D04C91" w:rsidRDefault="00D04C91" w:rsidP="00D04C91"/>
    <w:p w:rsidR="00D04C91" w:rsidRDefault="00D04C91" w:rsidP="00D04C91">
      <w:pPr>
        <w:pStyle w:val="a3"/>
        <w:jc w:val="center"/>
        <w:rPr>
          <w:sz w:val="32"/>
          <w:szCs w:val="32"/>
        </w:rPr>
      </w:pPr>
      <w:r>
        <w:tab/>
      </w:r>
      <w:r>
        <w:rPr>
          <w:sz w:val="32"/>
          <w:szCs w:val="32"/>
        </w:rPr>
        <w:t>«КЕСТЫМ» МУНИЦИПАЛ КЫЛДЫТЭТЛЭН АДМИНИСТРАЦИЕЗ</w:t>
      </w:r>
    </w:p>
    <w:p w:rsidR="00D04C91" w:rsidRDefault="00D04C91" w:rsidP="00D04C91">
      <w:pPr>
        <w:pStyle w:val="a3"/>
        <w:jc w:val="center"/>
      </w:pPr>
      <w:r>
        <w:t>АДМИНИСТРАЦИЯ МУНИЦИПАЛЬНОГО ОБРАЗОВАНИЯ «КЕСТЫМСКОЕ»</w:t>
      </w:r>
    </w:p>
    <w:p w:rsidR="00D04C91" w:rsidRDefault="00D04C91" w:rsidP="00D04C91">
      <w:pPr>
        <w:jc w:val="right"/>
        <w:rPr>
          <w:sz w:val="32"/>
          <w:szCs w:val="32"/>
        </w:rPr>
      </w:pPr>
    </w:p>
    <w:p w:rsidR="00D04C91" w:rsidRDefault="00D04C91" w:rsidP="00D04C91">
      <w:pPr>
        <w:pStyle w:val="1"/>
        <w:numPr>
          <w:ilvl w:val="0"/>
          <w:numId w:val="1"/>
        </w:numPr>
        <w:tabs>
          <w:tab w:val="left" w:pos="0"/>
        </w:tabs>
        <w:rPr>
          <w:sz w:val="32"/>
          <w:szCs w:val="32"/>
        </w:rPr>
      </w:pPr>
      <w:proofErr w:type="gramStart"/>
      <w:r>
        <w:rPr>
          <w:sz w:val="32"/>
          <w:szCs w:val="32"/>
        </w:rPr>
        <w:t>П</w:t>
      </w:r>
      <w:proofErr w:type="gramEnd"/>
      <w:r>
        <w:rPr>
          <w:sz w:val="32"/>
          <w:szCs w:val="32"/>
        </w:rPr>
        <w:t xml:space="preserve"> О С Т А Н О В Л Е Н И Е</w:t>
      </w:r>
    </w:p>
    <w:p w:rsidR="00D04C91" w:rsidRDefault="00D04C91" w:rsidP="00D04C91">
      <w:pPr>
        <w:jc w:val="center"/>
        <w:rPr>
          <w:b/>
          <w:sz w:val="32"/>
          <w:szCs w:val="32"/>
        </w:rPr>
      </w:pPr>
    </w:p>
    <w:p w:rsidR="00D04C91" w:rsidRDefault="00D04C91" w:rsidP="00D04C91">
      <w:pPr>
        <w:jc w:val="both"/>
        <w:rPr>
          <w:sz w:val="28"/>
          <w:szCs w:val="28"/>
        </w:rPr>
      </w:pPr>
      <w:r w:rsidRPr="00E27F53">
        <w:rPr>
          <w:sz w:val="28"/>
          <w:szCs w:val="28"/>
        </w:rPr>
        <w:t xml:space="preserve">от </w:t>
      </w:r>
      <w:r w:rsidR="007E14CF">
        <w:rPr>
          <w:sz w:val="28"/>
          <w:szCs w:val="28"/>
        </w:rPr>
        <w:t>10 декабря</w:t>
      </w:r>
      <w:r w:rsidRPr="00E27F53">
        <w:rPr>
          <w:sz w:val="28"/>
          <w:szCs w:val="28"/>
        </w:rPr>
        <w:t xml:space="preserve"> 201</w:t>
      </w:r>
      <w:r w:rsidR="003B1F24">
        <w:rPr>
          <w:sz w:val="28"/>
          <w:szCs w:val="28"/>
        </w:rPr>
        <w:t>9</w:t>
      </w:r>
      <w:r w:rsidRPr="00E27F53">
        <w:rPr>
          <w:sz w:val="28"/>
          <w:szCs w:val="28"/>
        </w:rPr>
        <w:t xml:space="preserve"> года                                                                         № </w:t>
      </w:r>
      <w:r w:rsidR="007E14CF">
        <w:rPr>
          <w:sz w:val="28"/>
          <w:szCs w:val="28"/>
        </w:rPr>
        <w:t>59</w:t>
      </w:r>
    </w:p>
    <w:p w:rsidR="00D04C91" w:rsidRDefault="00D04C91" w:rsidP="00D04C91">
      <w:pPr>
        <w:jc w:val="both"/>
        <w:rPr>
          <w:sz w:val="28"/>
          <w:szCs w:val="28"/>
        </w:rPr>
      </w:pPr>
    </w:p>
    <w:p w:rsidR="00D04C91" w:rsidRDefault="00D04C91" w:rsidP="00D04C91">
      <w:pPr>
        <w:jc w:val="center"/>
      </w:pPr>
      <w:r>
        <w:t>д. Кестым</w:t>
      </w:r>
    </w:p>
    <w:p w:rsidR="00D04C91" w:rsidRDefault="00D04C91" w:rsidP="00D04C91">
      <w:pPr>
        <w:jc w:val="both"/>
        <w:rPr>
          <w:szCs w:val="28"/>
        </w:rPr>
      </w:pPr>
    </w:p>
    <w:p w:rsidR="00D04C91" w:rsidRDefault="00D04C91" w:rsidP="00D04C91">
      <w:pPr>
        <w:rPr>
          <w:szCs w:val="28"/>
        </w:rPr>
      </w:pPr>
      <w:r>
        <w:rPr>
          <w:szCs w:val="28"/>
        </w:rPr>
        <w:t xml:space="preserve">О  внесении изменений в </w:t>
      </w:r>
      <w:proofErr w:type="gramStart"/>
      <w:r>
        <w:rPr>
          <w:szCs w:val="28"/>
        </w:rPr>
        <w:t>административный</w:t>
      </w:r>
      <w:proofErr w:type="gramEnd"/>
    </w:p>
    <w:p w:rsidR="00D04C91" w:rsidRDefault="00D04C91" w:rsidP="00D04C91">
      <w:pPr>
        <w:rPr>
          <w:szCs w:val="28"/>
        </w:rPr>
      </w:pPr>
      <w:r>
        <w:rPr>
          <w:szCs w:val="28"/>
        </w:rPr>
        <w:t xml:space="preserve"> регламент по  предоставлению муниципальной услуги</w:t>
      </w:r>
    </w:p>
    <w:p w:rsidR="007E14CF" w:rsidRDefault="00D04C91" w:rsidP="00D04C91">
      <w:r>
        <w:t>«</w:t>
      </w:r>
      <w:r w:rsidR="007E14CF">
        <w:t xml:space="preserve">Прием заявлений, документов, а также постановка </w:t>
      </w:r>
    </w:p>
    <w:p w:rsidR="007E14CF" w:rsidRDefault="007E14CF" w:rsidP="00D04C91">
      <w:r>
        <w:t>граждан на учет в качестве нуждающихся</w:t>
      </w:r>
    </w:p>
    <w:p w:rsidR="007E14CF" w:rsidRDefault="007E14CF" w:rsidP="00D04C91">
      <w:pPr>
        <w:rPr>
          <w:szCs w:val="28"/>
        </w:rPr>
      </w:pPr>
      <w:r>
        <w:t xml:space="preserve"> в жилых помещениях</w:t>
      </w:r>
      <w:r w:rsidR="00D04C91">
        <w:rPr>
          <w:szCs w:val="28"/>
        </w:rPr>
        <w:t>»,</w:t>
      </w:r>
      <w:r>
        <w:rPr>
          <w:szCs w:val="28"/>
        </w:rPr>
        <w:t xml:space="preserve"> </w:t>
      </w:r>
      <w:proofErr w:type="gramStart"/>
      <w:r w:rsidR="00D04C91">
        <w:rPr>
          <w:szCs w:val="28"/>
        </w:rPr>
        <w:t>утвержденный</w:t>
      </w:r>
      <w:proofErr w:type="gramEnd"/>
      <w:r w:rsidR="00D04C91">
        <w:rPr>
          <w:szCs w:val="28"/>
        </w:rPr>
        <w:t xml:space="preserve"> </w:t>
      </w:r>
      <w:bookmarkStart w:id="0" w:name="_GoBack"/>
      <w:bookmarkEnd w:id="0"/>
    </w:p>
    <w:p w:rsidR="00D04C91" w:rsidRDefault="00D04C91" w:rsidP="00D04C91">
      <w:pPr>
        <w:rPr>
          <w:szCs w:val="28"/>
        </w:rPr>
      </w:pPr>
      <w:r>
        <w:rPr>
          <w:szCs w:val="28"/>
        </w:rPr>
        <w:t>постановлением Администрации</w:t>
      </w:r>
    </w:p>
    <w:p w:rsidR="00D51965" w:rsidRDefault="00D51965" w:rsidP="00D04C91">
      <w:pPr>
        <w:rPr>
          <w:szCs w:val="28"/>
        </w:rPr>
      </w:pPr>
      <w:r>
        <w:rPr>
          <w:szCs w:val="28"/>
        </w:rPr>
        <w:t>муниципального образования</w:t>
      </w:r>
      <w:r w:rsidR="00D04C91">
        <w:rPr>
          <w:szCs w:val="28"/>
        </w:rPr>
        <w:t xml:space="preserve"> «Кестымское»</w:t>
      </w:r>
    </w:p>
    <w:p w:rsidR="00D51965" w:rsidRDefault="00D04C91" w:rsidP="00D04C91">
      <w:pPr>
        <w:rPr>
          <w:i/>
          <w:szCs w:val="28"/>
        </w:rPr>
      </w:pPr>
      <w:r>
        <w:rPr>
          <w:szCs w:val="28"/>
        </w:rPr>
        <w:t xml:space="preserve"> </w:t>
      </w:r>
      <w:proofErr w:type="gramStart"/>
      <w:r>
        <w:rPr>
          <w:szCs w:val="28"/>
        </w:rPr>
        <w:t xml:space="preserve">от 29.10.2012 г. № </w:t>
      </w:r>
      <w:r w:rsidR="007E14CF">
        <w:rPr>
          <w:szCs w:val="28"/>
        </w:rPr>
        <w:t>47</w:t>
      </w:r>
      <w:r w:rsidR="00D51965">
        <w:rPr>
          <w:szCs w:val="28"/>
        </w:rPr>
        <w:t xml:space="preserve"> </w:t>
      </w:r>
      <w:r>
        <w:rPr>
          <w:i/>
          <w:szCs w:val="28"/>
        </w:rPr>
        <w:t xml:space="preserve">(в редакции изменений, </w:t>
      </w:r>
      <w:proofErr w:type="gramEnd"/>
    </w:p>
    <w:p w:rsidR="00D51965" w:rsidRDefault="00D04C91" w:rsidP="00D04C91">
      <w:pPr>
        <w:rPr>
          <w:i/>
          <w:szCs w:val="28"/>
        </w:rPr>
      </w:pPr>
      <w:proofErr w:type="gramStart"/>
      <w:r>
        <w:rPr>
          <w:i/>
          <w:szCs w:val="28"/>
        </w:rPr>
        <w:t>внесенных</w:t>
      </w:r>
      <w:proofErr w:type="gramEnd"/>
      <w:r>
        <w:rPr>
          <w:i/>
          <w:szCs w:val="28"/>
        </w:rPr>
        <w:t xml:space="preserve"> постановлениями</w:t>
      </w:r>
      <w:r w:rsidR="00D51965">
        <w:rPr>
          <w:i/>
          <w:szCs w:val="28"/>
        </w:rPr>
        <w:t xml:space="preserve"> </w:t>
      </w:r>
      <w:r>
        <w:rPr>
          <w:i/>
          <w:szCs w:val="28"/>
        </w:rPr>
        <w:t xml:space="preserve">Администрации </w:t>
      </w:r>
    </w:p>
    <w:p w:rsidR="00D51965" w:rsidRDefault="00D51965" w:rsidP="00D04C91">
      <w:pPr>
        <w:rPr>
          <w:i/>
          <w:szCs w:val="28"/>
        </w:rPr>
      </w:pPr>
      <w:r>
        <w:rPr>
          <w:i/>
          <w:szCs w:val="28"/>
        </w:rPr>
        <w:t>муниципального образования</w:t>
      </w:r>
      <w:r w:rsidR="00D04C91">
        <w:rPr>
          <w:i/>
          <w:szCs w:val="28"/>
        </w:rPr>
        <w:t xml:space="preserve"> «Кестымское» </w:t>
      </w:r>
    </w:p>
    <w:p w:rsidR="003B1F24" w:rsidRDefault="003B1F24" w:rsidP="003B1F24">
      <w:pPr>
        <w:rPr>
          <w:sz w:val="20"/>
          <w:szCs w:val="20"/>
        </w:rPr>
      </w:pPr>
      <w:r>
        <w:rPr>
          <w:sz w:val="20"/>
          <w:szCs w:val="20"/>
        </w:rPr>
        <w:t xml:space="preserve">от 17.01.2014 г., № 3;от </w:t>
      </w:r>
      <w:r w:rsidR="0007263F">
        <w:rPr>
          <w:sz w:val="20"/>
          <w:szCs w:val="20"/>
        </w:rPr>
        <w:t>31</w:t>
      </w:r>
      <w:r>
        <w:rPr>
          <w:sz w:val="20"/>
          <w:szCs w:val="20"/>
        </w:rPr>
        <w:t>.0</w:t>
      </w:r>
      <w:r w:rsidR="0007263F">
        <w:rPr>
          <w:sz w:val="20"/>
          <w:szCs w:val="20"/>
        </w:rPr>
        <w:t>3</w:t>
      </w:r>
      <w:r>
        <w:rPr>
          <w:sz w:val="20"/>
          <w:szCs w:val="20"/>
        </w:rPr>
        <w:t xml:space="preserve">.2014 г., № </w:t>
      </w:r>
      <w:r w:rsidR="0007263F">
        <w:rPr>
          <w:sz w:val="20"/>
          <w:szCs w:val="20"/>
        </w:rPr>
        <w:t>18</w:t>
      </w:r>
      <w:r>
        <w:rPr>
          <w:sz w:val="20"/>
          <w:szCs w:val="20"/>
        </w:rPr>
        <w:t xml:space="preserve">, </w:t>
      </w:r>
    </w:p>
    <w:p w:rsidR="00D04C91" w:rsidRDefault="003B1F24" w:rsidP="003B1F24">
      <w:r>
        <w:rPr>
          <w:sz w:val="20"/>
          <w:szCs w:val="20"/>
        </w:rPr>
        <w:t>от 23.06.2016 г. № 5</w:t>
      </w:r>
      <w:r w:rsidR="0007263F">
        <w:rPr>
          <w:sz w:val="20"/>
          <w:szCs w:val="20"/>
        </w:rPr>
        <w:t>6</w:t>
      </w:r>
      <w:r>
        <w:rPr>
          <w:sz w:val="20"/>
          <w:szCs w:val="20"/>
        </w:rPr>
        <w:t xml:space="preserve">, от 18.01.2017 г. № </w:t>
      </w:r>
      <w:r w:rsidR="0007263F">
        <w:rPr>
          <w:sz w:val="20"/>
          <w:szCs w:val="20"/>
        </w:rPr>
        <w:t>7</w:t>
      </w:r>
      <w:r w:rsidR="00F41953">
        <w:rPr>
          <w:sz w:val="20"/>
          <w:szCs w:val="20"/>
        </w:rPr>
        <w:t>, 25.07.2017 № 49</w:t>
      </w:r>
      <w:r w:rsidR="00D04C91">
        <w:rPr>
          <w:szCs w:val="28"/>
        </w:rPr>
        <w:t>)</w:t>
      </w:r>
    </w:p>
    <w:p w:rsidR="00D04C91" w:rsidRDefault="00D04C91" w:rsidP="00D04C91">
      <w:r>
        <w:t xml:space="preserve"> </w:t>
      </w:r>
    </w:p>
    <w:p w:rsidR="00D04C91" w:rsidRDefault="00D04C91" w:rsidP="00D04C91">
      <w:pPr>
        <w:ind w:firstLine="567"/>
        <w:jc w:val="both"/>
        <w:rPr>
          <w:b/>
        </w:rPr>
      </w:pPr>
      <w:r>
        <w:rPr>
          <w:bCs/>
        </w:rPr>
        <w:t xml:space="preserve">В соответствии с </w:t>
      </w:r>
      <w:r>
        <w:t>Федеральным законом от 27.07.2010 № 210-ФЗ «Об организации предоставления государственных и муниципальных услуг</w:t>
      </w:r>
      <w:r w:rsidR="00521950">
        <w:t xml:space="preserve">, с Федеральным законом от 06.10.2003 г. № 131-ФЗ «Об общих принципах организации местного самоуправления», </w:t>
      </w:r>
    </w:p>
    <w:p w:rsidR="00D04C91" w:rsidRDefault="00D04C91" w:rsidP="00D04C91">
      <w:pPr>
        <w:jc w:val="both"/>
        <w:rPr>
          <w:szCs w:val="28"/>
        </w:rPr>
      </w:pPr>
      <w:r>
        <w:t xml:space="preserve">      </w:t>
      </w:r>
    </w:p>
    <w:p w:rsidR="00D04C91" w:rsidRDefault="00D04C91" w:rsidP="00D04C91">
      <w:pPr>
        <w:jc w:val="center"/>
        <w:rPr>
          <w:szCs w:val="28"/>
        </w:rPr>
      </w:pPr>
      <w:proofErr w:type="gramStart"/>
      <w:r>
        <w:rPr>
          <w:szCs w:val="28"/>
        </w:rPr>
        <w:t>П</w:t>
      </w:r>
      <w:proofErr w:type="gramEnd"/>
      <w:r>
        <w:rPr>
          <w:szCs w:val="28"/>
        </w:rPr>
        <w:t xml:space="preserve"> О С Т А Н О В Л Я Ю:</w:t>
      </w:r>
    </w:p>
    <w:p w:rsidR="00D04C91" w:rsidRDefault="00D04C91" w:rsidP="00D04C91">
      <w:pPr>
        <w:jc w:val="both"/>
        <w:rPr>
          <w:szCs w:val="28"/>
        </w:rPr>
      </w:pPr>
    </w:p>
    <w:p w:rsidR="00480329" w:rsidRDefault="003B1F24" w:rsidP="00480329">
      <w:pPr>
        <w:jc w:val="both"/>
      </w:pPr>
      <w:r>
        <w:rPr>
          <w:spacing w:val="-6"/>
        </w:rPr>
        <w:t xml:space="preserve">1. </w:t>
      </w:r>
      <w:r w:rsidR="00D04C91">
        <w:rPr>
          <w:spacing w:val="-6"/>
        </w:rPr>
        <w:t>Внести в административный регламент по предоставлению муниципальной услуги</w:t>
      </w:r>
      <w:r>
        <w:rPr>
          <w:spacing w:val="-6"/>
        </w:rPr>
        <w:t xml:space="preserve"> </w:t>
      </w:r>
      <w:r w:rsidR="00480329">
        <w:rPr>
          <w:spacing w:val="-6"/>
        </w:rPr>
        <w:t>«</w:t>
      </w:r>
      <w:r w:rsidR="00480329">
        <w:t>Прием заявлений, документов, а также постановка граждан на учет в качестве нуждающихся</w:t>
      </w:r>
    </w:p>
    <w:p w:rsidR="00480329" w:rsidRDefault="00480329" w:rsidP="00480329">
      <w:pPr>
        <w:jc w:val="both"/>
      </w:pPr>
      <w:r>
        <w:t xml:space="preserve"> в жилых помещениях</w:t>
      </w:r>
      <w:r>
        <w:rPr>
          <w:szCs w:val="28"/>
        </w:rPr>
        <w:t xml:space="preserve">», утвержденный постановлением Администрации муниципального образования «Кестымское»  от 29.10.2012 г. № 47 </w:t>
      </w:r>
      <w:r>
        <w:rPr>
          <w:i/>
          <w:szCs w:val="28"/>
        </w:rPr>
        <w:t xml:space="preserve">(в редакции изменений, внесенных постановлениями Администрации муниципального образования «Кестымское» </w:t>
      </w:r>
      <w:r>
        <w:rPr>
          <w:sz w:val="20"/>
          <w:szCs w:val="20"/>
        </w:rPr>
        <w:t>от 17.01.2014 г., № 3;от 31.03.2014 г., № 18, от 23.06.2016 г. № 56, от 18.01.2017 г. № 7</w:t>
      </w:r>
      <w:r>
        <w:rPr>
          <w:szCs w:val="28"/>
        </w:rPr>
        <w:t>)</w:t>
      </w:r>
    </w:p>
    <w:p w:rsidR="00D04C91" w:rsidRDefault="00480329" w:rsidP="00480329">
      <w:pPr>
        <w:jc w:val="both"/>
        <w:rPr>
          <w:spacing w:val="-6"/>
        </w:rPr>
      </w:pPr>
      <w:r>
        <w:t xml:space="preserve"> </w:t>
      </w:r>
      <w:r w:rsidR="00D04C91">
        <w:rPr>
          <w:spacing w:val="-6"/>
        </w:rPr>
        <w:t>следующие изменения:</w:t>
      </w:r>
    </w:p>
    <w:p w:rsidR="006F191A" w:rsidRDefault="006F191A" w:rsidP="006F191A">
      <w:pPr>
        <w:jc w:val="both"/>
        <w:rPr>
          <w:color w:val="000000"/>
        </w:rPr>
      </w:pPr>
      <w:r>
        <w:rPr>
          <w:color w:val="000000"/>
        </w:rPr>
        <w:t>- абзац 1 п.2.6 изложить в следующей редакции:</w:t>
      </w:r>
    </w:p>
    <w:p w:rsidR="006F191A" w:rsidRPr="009A4834" w:rsidRDefault="006F191A" w:rsidP="006F191A">
      <w:pPr>
        <w:jc w:val="both"/>
        <w:rPr>
          <w:spacing w:val="-6"/>
        </w:rPr>
      </w:pPr>
      <w:r>
        <w:rPr>
          <w:color w:val="000000"/>
        </w:rPr>
        <w:t>«подлинники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судебные решения и т.д.);</w:t>
      </w:r>
    </w:p>
    <w:p w:rsidR="006F191A" w:rsidRDefault="006F191A" w:rsidP="00480329">
      <w:pPr>
        <w:jc w:val="both"/>
        <w:rPr>
          <w:spacing w:val="-6"/>
        </w:rPr>
      </w:pPr>
    </w:p>
    <w:p w:rsidR="009A4834" w:rsidRDefault="00991A56" w:rsidP="009A4834">
      <w:pPr>
        <w:jc w:val="both"/>
        <w:rPr>
          <w:spacing w:val="-6"/>
        </w:rPr>
      </w:pPr>
      <w:r>
        <w:rPr>
          <w:spacing w:val="-6"/>
        </w:rPr>
        <w:t>- абзац 3 п.2.6 считать утратившим силу</w:t>
      </w:r>
      <w:r w:rsidR="009A4834">
        <w:rPr>
          <w:spacing w:val="-6"/>
        </w:rPr>
        <w:t>;</w:t>
      </w:r>
    </w:p>
    <w:p w:rsidR="00991A56" w:rsidRDefault="00991A56" w:rsidP="00480329">
      <w:pPr>
        <w:jc w:val="both"/>
        <w:rPr>
          <w:spacing w:val="-6"/>
        </w:rPr>
      </w:pPr>
    </w:p>
    <w:p w:rsidR="00F00ABE" w:rsidRDefault="00F55725" w:rsidP="0002129E">
      <w:pPr>
        <w:pStyle w:val="ConsPlusNormal0"/>
        <w:ind w:firstLine="0"/>
        <w:jc w:val="both"/>
        <w:rPr>
          <w:rFonts w:ascii="Times New Roman" w:hAnsi="Times New Roman" w:cs="Times New Roman"/>
          <w:i/>
          <w:color w:val="000000"/>
          <w:sz w:val="24"/>
          <w:szCs w:val="24"/>
        </w:rPr>
      </w:pPr>
      <w:r>
        <w:rPr>
          <w:rFonts w:ascii="Times New Roman" w:hAnsi="Times New Roman" w:cs="Times New Roman"/>
          <w:color w:val="000000"/>
          <w:sz w:val="24"/>
          <w:szCs w:val="24"/>
        </w:rPr>
        <w:t>-</w:t>
      </w:r>
      <w:r w:rsidR="00C369B5">
        <w:rPr>
          <w:rFonts w:ascii="Times New Roman" w:hAnsi="Times New Roman" w:cs="Times New Roman"/>
          <w:color w:val="000000"/>
          <w:sz w:val="24"/>
          <w:szCs w:val="24"/>
        </w:rPr>
        <w:t>п.</w:t>
      </w:r>
      <w:r>
        <w:rPr>
          <w:rFonts w:ascii="Times New Roman" w:hAnsi="Times New Roman" w:cs="Times New Roman"/>
          <w:color w:val="000000"/>
          <w:sz w:val="24"/>
          <w:szCs w:val="24"/>
        </w:rPr>
        <w:t xml:space="preserve"> </w:t>
      </w:r>
      <w:r w:rsidR="00F00ABE">
        <w:rPr>
          <w:rFonts w:ascii="Times New Roman" w:hAnsi="Times New Roman" w:cs="Times New Roman"/>
          <w:color w:val="000000"/>
          <w:sz w:val="24"/>
          <w:szCs w:val="24"/>
        </w:rPr>
        <w:t>2.8.</w:t>
      </w:r>
      <w:r w:rsidR="00C369B5">
        <w:rPr>
          <w:rFonts w:ascii="Times New Roman" w:hAnsi="Times New Roman" w:cs="Times New Roman"/>
          <w:color w:val="000000"/>
          <w:sz w:val="24"/>
          <w:szCs w:val="24"/>
        </w:rPr>
        <w:t xml:space="preserve"> «</w:t>
      </w:r>
      <w:r w:rsidR="00F00ABE">
        <w:rPr>
          <w:rFonts w:ascii="Times New Roman" w:hAnsi="Times New Roman" w:cs="Times New Roman"/>
          <w:i/>
          <w:color w:val="000000"/>
          <w:sz w:val="24"/>
          <w:szCs w:val="24"/>
        </w:rPr>
        <w:t>Исчерпывающий перечень оснований для отказа в предоставлении муниципальной услуги</w:t>
      </w:r>
      <w:r w:rsidR="00C369B5">
        <w:rPr>
          <w:rFonts w:ascii="Times New Roman" w:hAnsi="Times New Roman" w:cs="Times New Roman"/>
          <w:i/>
          <w:color w:val="000000"/>
          <w:sz w:val="24"/>
          <w:szCs w:val="24"/>
        </w:rPr>
        <w:t xml:space="preserve">» </w:t>
      </w:r>
      <w:r w:rsidR="00C369B5" w:rsidRPr="00C369B5">
        <w:rPr>
          <w:rFonts w:ascii="Times New Roman" w:hAnsi="Times New Roman" w:cs="Times New Roman"/>
          <w:color w:val="000000"/>
          <w:sz w:val="24"/>
          <w:szCs w:val="24"/>
        </w:rPr>
        <w:t>изложить в следующей редакции</w:t>
      </w:r>
      <w:r w:rsidR="00C369B5">
        <w:rPr>
          <w:rFonts w:ascii="Times New Roman" w:hAnsi="Times New Roman" w:cs="Times New Roman"/>
          <w:i/>
          <w:color w:val="000000"/>
          <w:sz w:val="24"/>
          <w:szCs w:val="24"/>
        </w:rPr>
        <w:t>:</w:t>
      </w:r>
    </w:p>
    <w:p w:rsidR="00F00ABE" w:rsidRDefault="00C369B5" w:rsidP="00F00ABE">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F00ABE">
        <w:rPr>
          <w:rFonts w:ascii="Times New Roman" w:hAnsi="Times New Roman" w:cs="Times New Roman"/>
          <w:color w:val="000000"/>
          <w:sz w:val="24"/>
          <w:szCs w:val="24"/>
        </w:rPr>
        <w:t>Основаниями для отказа в предоставлении муниципальной услуги являются:</w:t>
      </w:r>
    </w:p>
    <w:p w:rsidR="00F00ABE" w:rsidRDefault="00F00ABE" w:rsidP="00F00ABE">
      <w:pPr>
        <w:pStyle w:val="ConsPlusNormal0"/>
        <w:ind w:firstLine="54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непредставление перечня документов, указанных в </w:t>
      </w:r>
      <w:hyperlink r:id="rId8" w:history="1">
        <w:r>
          <w:rPr>
            <w:rStyle w:val="a5"/>
            <w:rFonts w:ascii="Times New Roman" w:hAnsi="Times New Roman" w:cs="Times New Roman"/>
            <w:sz w:val="24"/>
            <w:szCs w:val="24"/>
          </w:rPr>
          <w:t>п. 2.6</w:t>
        </w:r>
      </w:hyperlink>
      <w:r>
        <w:rPr>
          <w:rFonts w:ascii="Times New Roman" w:hAnsi="Times New Roman" w:cs="Times New Roman"/>
          <w:sz w:val="24"/>
          <w:szCs w:val="24"/>
        </w:rPr>
        <w:t xml:space="preserve"> настоящего Регламента;</w:t>
      </w:r>
    </w:p>
    <w:p w:rsidR="00F00ABE" w:rsidRDefault="00F00ABE" w:rsidP="00F00ABE">
      <w:pPr>
        <w:autoSpaceDE w:val="0"/>
        <w:ind w:firstLine="540"/>
        <w:jc w:val="both"/>
        <w:rPr>
          <w:iCs/>
        </w:rPr>
      </w:pPr>
      <w:r>
        <w:t>- представление документов, которые не подтверждают право заявителей состоять на учете в качестве нуждающихся в жилых помещениях</w:t>
      </w:r>
      <w:r>
        <w:rPr>
          <w:i/>
          <w:iCs/>
        </w:rPr>
        <w:t xml:space="preserve"> </w:t>
      </w:r>
      <w:r>
        <w:rPr>
          <w:iCs/>
        </w:rPr>
        <w:t xml:space="preserve">в соответствии со </w:t>
      </w:r>
      <w:hyperlink r:id="rId9" w:history="1">
        <w:r>
          <w:rPr>
            <w:rStyle w:val="a5"/>
          </w:rPr>
          <w:t>ст. 51, "Жилищный кодекс Российской Федерации" от 29.12.2004 № 188-ФЗ (ред. от 06.12.2011)</w:t>
        </w:r>
      </w:hyperlink>
      <w:r>
        <w:rPr>
          <w:iCs/>
        </w:rPr>
        <w:t>.</w:t>
      </w:r>
    </w:p>
    <w:p w:rsidR="00F00ABE" w:rsidRDefault="00F00ABE" w:rsidP="00F00ABE">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Критерием постановки на учет нуждающихся в жилом помещении по договору социального найма являются: признание заявителей малоимущими, имеющие обеспеченность менее </w:t>
      </w:r>
      <w:smartTag w:uri="urn:schemas-microsoft-com:office:smarttags" w:element="metricconverter">
        <w:smartTagPr>
          <w:attr w:name="ProductID" w:val="9,0 кв. м"/>
        </w:smartTagPr>
        <w:r>
          <w:rPr>
            <w:rFonts w:ascii="Times New Roman" w:hAnsi="Times New Roman" w:cs="Times New Roman"/>
            <w:color w:val="000000"/>
            <w:sz w:val="24"/>
            <w:szCs w:val="24"/>
          </w:rPr>
          <w:t>9,0 кв. м</w:t>
        </w:r>
      </w:smartTag>
      <w:r>
        <w:rPr>
          <w:rFonts w:ascii="Times New Roman" w:hAnsi="Times New Roman" w:cs="Times New Roman"/>
          <w:color w:val="000000"/>
          <w:sz w:val="24"/>
          <w:szCs w:val="24"/>
        </w:rPr>
        <w:t xml:space="preserve"> общей площади занимаемого жилого помещения на одного члена семьи</w:t>
      </w:r>
      <w:r>
        <w:rPr>
          <w:rFonts w:ascii="Times New Roman" w:hAnsi="Times New Roman" w:cs="Times New Roman"/>
          <w:sz w:val="24"/>
          <w:szCs w:val="24"/>
        </w:rPr>
        <w:t xml:space="preserve"> (Решением районного Совета депутатов Муниципального образования «Балезинский район» от 30.05.2006г. №33-241  «Об установлении учетной нормы и нормы предоставления площади жилого помещения на территории муниципального образования «Балезинский район»)</w:t>
      </w:r>
      <w:r>
        <w:rPr>
          <w:rFonts w:ascii="Times New Roman" w:hAnsi="Times New Roman" w:cs="Times New Roman"/>
          <w:color w:val="000000"/>
          <w:sz w:val="24"/>
          <w:szCs w:val="24"/>
        </w:rPr>
        <w:t>.</w:t>
      </w:r>
      <w:proofErr w:type="gramEnd"/>
    </w:p>
    <w:p w:rsidR="00F00ABE" w:rsidRDefault="00F00ABE" w:rsidP="00F00ABE">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истек срок, предусмотренный </w:t>
      </w:r>
      <w:hyperlink r:id="rId10" w:history="1">
        <w:r>
          <w:rPr>
            <w:rStyle w:val="a5"/>
            <w:rFonts w:ascii="Times New Roman" w:hAnsi="Times New Roman" w:cs="Times New Roman"/>
            <w:sz w:val="24"/>
            <w:szCs w:val="24"/>
          </w:rPr>
          <w:t>статьей 53</w:t>
        </w:r>
      </w:hyperlink>
      <w:r>
        <w:rPr>
          <w:rFonts w:ascii="Times New Roman" w:hAnsi="Times New Roman" w:cs="Times New Roman"/>
          <w:color w:val="000000"/>
          <w:sz w:val="24"/>
          <w:szCs w:val="24"/>
        </w:rPr>
        <w:t xml:space="preserve"> ЖК РФ (последствия намеренного ухудшения заявителями своих жилищных условий, пять лет со дня совершения</w:t>
      </w:r>
      <w:r w:rsidR="00C369B5">
        <w:rPr>
          <w:rFonts w:ascii="Times New Roman" w:hAnsi="Times New Roman" w:cs="Times New Roman"/>
          <w:color w:val="000000"/>
          <w:sz w:val="24"/>
          <w:szCs w:val="24"/>
        </w:rPr>
        <w:t xml:space="preserve"> указанных намеренных действий)».</w:t>
      </w:r>
    </w:p>
    <w:p w:rsidR="00E27F53" w:rsidRDefault="00E27F53" w:rsidP="00F00ABE">
      <w:pPr>
        <w:pStyle w:val="ConsPlusNormal0"/>
        <w:ind w:firstLine="0"/>
        <w:jc w:val="both"/>
        <w:rPr>
          <w:spacing w:val="-6"/>
        </w:rPr>
      </w:pPr>
    </w:p>
    <w:p w:rsidR="002424C6" w:rsidRDefault="002424C6" w:rsidP="00E27F53">
      <w:pPr>
        <w:pStyle w:val="a6"/>
        <w:numPr>
          <w:ilvl w:val="0"/>
          <w:numId w:val="2"/>
        </w:numPr>
        <w:jc w:val="both"/>
      </w:pPr>
      <w:r>
        <w:t>Разместить (опубликовать) настоящее постановление в Интернет-сайте Балезинского района (</w:t>
      </w:r>
      <w:hyperlink r:id="rId11" w:history="1">
        <w:r w:rsidRPr="00E27F53">
          <w:rPr>
            <w:rStyle w:val="a5"/>
            <w:lang w:val="en-US"/>
          </w:rPr>
          <w:t>www</w:t>
        </w:r>
        <w:r>
          <w:rPr>
            <w:rStyle w:val="a5"/>
          </w:rPr>
          <w:t>.</w:t>
        </w:r>
        <w:proofErr w:type="spellStart"/>
        <w:r w:rsidRPr="00E27F53">
          <w:rPr>
            <w:rStyle w:val="a5"/>
            <w:lang w:val="en-US"/>
          </w:rPr>
          <w:t>balezino</w:t>
        </w:r>
        <w:proofErr w:type="spellEnd"/>
        <w:r>
          <w:rPr>
            <w:rStyle w:val="a5"/>
          </w:rPr>
          <w:t>.</w:t>
        </w:r>
        <w:proofErr w:type="spellStart"/>
        <w:r w:rsidRPr="00E27F53">
          <w:rPr>
            <w:rStyle w:val="a5"/>
            <w:lang w:val="en-US"/>
          </w:rPr>
          <w:t>udmurt</w:t>
        </w:r>
        <w:proofErr w:type="spellEnd"/>
        <w:r>
          <w:rPr>
            <w:rStyle w:val="a5"/>
          </w:rPr>
          <w:t>.</w:t>
        </w:r>
        <w:proofErr w:type="spellStart"/>
        <w:r w:rsidRPr="00E27F53">
          <w:rPr>
            <w:rStyle w:val="a5"/>
            <w:lang w:val="en-US"/>
          </w:rPr>
          <w:t>ru</w:t>
        </w:r>
        <w:proofErr w:type="spellEnd"/>
      </w:hyperlink>
      <w:proofErr w:type="gramStart"/>
      <w:r>
        <w:t xml:space="preserve"> )</w:t>
      </w:r>
      <w:proofErr w:type="gramEnd"/>
      <w:r>
        <w:t xml:space="preserve">  в разделе «Муниципальные поселения - МО «Кестымское», на информационных стендах.</w:t>
      </w:r>
    </w:p>
    <w:p w:rsidR="00E27F53" w:rsidRDefault="00E27F53" w:rsidP="00E27F53">
      <w:pPr>
        <w:pStyle w:val="a6"/>
        <w:jc w:val="both"/>
      </w:pPr>
    </w:p>
    <w:p w:rsidR="002424C6" w:rsidRDefault="0080558C" w:rsidP="00E27F53">
      <w:pPr>
        <w:pStyle w:val="a6"/>
        <w:numPr>
          <w:ilvl w:val="0"/>
          <w:numId w:val="2"/>
        </w:numPr>
        <w:jc w:val="both"/>
      </w:pPr>
      <w:r>
        <w:t xml:space="preserve"> </w:t>
      </w:r>
      <w:proofErr w:type="gramStart"/>
      <w:r w:rsidR="002424C6">
        <w:t>Контроль за</w:t>
      </w:r>
      <w:proofErr w:type="gramEnd"/>
      <w:r w:rsidR="002424C6">
        <w:t xml:space="preserve"> исполнением настоящего постановления оставляю за собой.</w:t>
      </w:r>
    </w:p>
    <w:p w:rsidR="002424C6" w:rsidRDefault="002424C6" w:rsidP="002424C6">
      <w:pPr>
        <w:ind w:firstLine="720"/>
        <w:jc w:val="both"/>
      </w:pPr>
    </w:p>
    <w:p w:rsidR="002424C6" w:rsidRDefault="002424C6" w:rsidP="002424C6"/>
    <w:p w:rsidR="0002129E" w:rsidRDefault="0002129E" w:rsidP="002424C6"/>
    <w:p w:rsidR="002424C6" w:rsidRDefault="002424C6" w:rsidP="002424C6"/>
    <w:p w:rsidR="00406469" w:rsidRDefault="00406469" w:rsidP="002424C6">
      <w:proofErr w:type="spellStart"/>
      <w:r>
        <w:t>И.О.г</w:t>
      </w:r>
      <w:r w:rsidR="002424C6">
        <w:t>лав</w:t>
      </w:r>
      <w:r>
        <w:t>ы</w:t>
      </w:r>
      <w:proofErr w:type="spellEnd"/>
      <w:r>
        <w:t xml:space="preserve"> администрации</w:t>
      </w:r>
      <w:r w:rsidR="002424C6">
        <w:t xml:space="preserve"> </w:t>
      </w:r>
      <w:proofErr w:type="gramStart"/>
      <w:r w:rsidR="002424C6">
        <w:t>муниципального</w:t>
      </w:r>
      <w:proofErr w:type="gramEnd"/>
    </w:p>
    <w:p w:rsidR="002424C6" w:rsidRDefault="00406469" w:rsidP="002424C6">
      <w:r>
        <w:t>о</w:t>
      </w:r>
      <w:r w:rsidR="002424C6">
        <w:t>бразования</w:t>
      </w:r>
      <w:r>
        <w:t xml:space="preserve"> </w:t>
      </w:r>
      <w:r w:rsidR="002424C6">
        <w:t xml:space="preserve"> «Кестымское»                                                                         </w:t>
      </w:r>
      <w:r>
        <w:t xml:space="preserve">  </w:t>
      </w:r>
      <w:r w:rsidR="002424C6">
        <w:t xml:space="preserve">       </w:t>
      </w:r>
      <w:proofErr w:type="spellStart"/>
      <w:r>
        <w:t>М.М.Гафурова</w:t>
      </w:r>
      <w:proofErr w:type="spellEnd"/>
    </w:p>
    <w:p w:rsidR="002424C6" w:rsidRDefault="002424C6" w:rsidP="002424C6">
      <w:pPr>
        <w:ind w:left="708"/>
        <w:rPr>
          <w:szCs w:val="28"/>
        </w:rPr>
      </w:pPr>
      <w:r>
        <w:rPr>
          <w:szCs w:val="28"/>
        </w:rPr>
        <w:t xml:space="preserve"> </w:t>
      </w:r>
    </w:p>
    <w:p w:rsidR="00E10DD7" w:rsidRDefault="00E10DD7" w:rsidP="00E10DD7">
      <w:pPr>
        <w:jc w:val="right"/>
        <w:rPr>
          <w:sz w:val="20"/>
          <w:szCs w:val="20"/>
        </w:rPr>
      </w:pPr>
    </w:p>
    <w:p w:rsidR="00E10DD7" w:rsidRDefault="00E10DD7" w:rsidP="00E10DD7">
      <w:pPr>
        <w:jc w:val="right"/>
        <w:rPr>
          <w:sz w:val="20"/>
          <w:szCs w:val="20"/>
        </w:rPr>
      </w:pPr>
    </w:p>
    <w:p w:rsidR="00E10DD7" w:rsidRDefault="00E10DD7" w:rsidP="00E10DD7">
      <w:pPr>
        <w:jc w:val="right"/>
        <w:rPr>
          <w:sz w:val="20"/>
          <w:szCs w:val="20"/>
        </w:rPr>
      </w:pPr>
    </w:p>
    <w:p w:rsidR="00E10DD7" w:rsidRDefault="00E10DD7" w:rsidP="00E10DD7">
      <w:pPr>
        <w:jc w:val="right"/>
        <w:rPr>
          <w:sz w:val="20"/>
          <w:szCs w:val="20"/>
        </w:rPr>
      </w:pPr>
    </w:p>
    <w:p w:rsidR="00E10DD7" w:rsidRDefault="00E10DD7"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E10DD7">
      <w:pPr>
        <w:jc w:val="right"/>
        <w:rPr>
          <w:sz w:val="20"/>
          <w:szCs w:val="20"/>
        </w:rPr>
      </w:pPr>
    </w:p>
    <w:p w:rsidR="00F41953" w:rsidRDefault="00F41953" w:rsidP="00F41953">
      <w:pPr>
        <w:jc w:val="right"/>
        <w:rPr>
          <w:color w:val="000000"/>
          <w:sz w:val="20"/>
        </w:rPr>
      </w:pPr>
      <w:r>
        <w:rPr>
          <w:color w:val="000000"/>
          <w:sz w:val="20"/>
        </w:rPr>
        <w:lastRenderedPageBreak/>
        <w:t>УТВЕРЖДЕН</w:t>
      </w:r>
    </w:p>
    <w:p w:rsidR="00F41953" w:rsidRDefault="00F41953" w:rsidP="00F41953">
      <w:pPr>
        <w:jc w:val="right"/>
        <w:rPr>
          <w:color w:val="000000"/>
          <w:sz w:val="20"/>
        </w:rPr>
      </w:pPr>
      <w:r>
        <w:rPr>
          <w:color w:val="000000"/>
          <w:sz w:val="20"/>
        </w:rPr>
        <w:t xml:space="preserve">                                                                             постановлением Администрации</w:t>
      </w:r>
    </w:p>
    <w:p w:rsidR="00F41953" w:rsidRDefault="00F41953" w:rsidP="00F41953">
      <w:pPr>
        <w:ind w:left="6120"/>
        <w:jc w:val="right"/>
        <w:rPr>
          <w:color w:val="000000"/>
          <w:sz w:val="20"/>
        </w:rPr>
      </w:pPr>
      <w:r>
        <w:rPr>
          <w:color w:val="000000"/>
          <w:sz w:val="20"/>
        </w:rPr>
        <w:t>муниципального образования «Кестымское»</w:t>
      </w:r>
    </w:p>
    <w:p w:rsidR="00F41953" w:rsidRDefault="00F41953" w:rsidP="00F41953">
      <w:pPr>
        <w:shd w:val="clear" w:color="auto" w:fill="FFFFFF"/>
        <w:tabs>
          <w:tab w:val="left" w:pos="7651"/>
        </w:tabs>
        <w:spacing w:line="322" w:lineRule="exact"/>
        <w:jc w:val="right"/>
        <w:rPr>
          <w:color w:val="000000"/>
          <w:spacing w:val="-4"/>
          <w:sz w:val="20"/>
        </w:rPr>
      </w:pPr>
      <w:r>
        <w:rPr>
          <w:color w:val="000000"/>
          <w:spacing w:val="-4"/>
          <w:sz w:val="20"/>
        </w:rPr>
        <w:t xml:space="preserve">                                                                                       </w:t>
      </w:r>
      <w:r>
        <w:rPr>
          <w:color w:val="000000"/>
          <w:spacing w:val="-1"/>
          <w:sz w:val="20"/>
        </w:rPr>
        <w:t>от 29 октября 2012г.</w:t>
      </w:r>
      <w:r>
        <w:rPr>
          <w:color w:val="000000"/>
          <w:spacing w:val="-4"/>
          <w:sz w:val="20"/>
        </w:rPr>
        <w:t xml:space="preserve"> № 47</w:t>
      </w:r>
    </w:p>
    <w:p w:rsidR="00F41953" w:rsidRDefault="00F41953" w:rsidP="00F41953">
      <w:pPr>
        <w:shd w:val="clear" w:color="auto" w:fill="FFFFFF"/>
        <w:tabs>
          <w:tab w:val="left" w:pos="7651"/>
        </w:tabs>
        <w:spacing w:line="322" w:lineRule="exact"/>
        <w:jc w:val="right"/>
        <w:rPr>
          <w:color w:val="000000"/>
          <w:spacing w:val="-4"/>
          <w:sz w:val="20"/>
        </w:rPr>
      </w:pPr>
      <w:proofErr w:type="gramStart"/>
      <w:r>
        <w:rPr>
          <w:color w:val="000000"/>
          <w:spacing w:val="-4"/>
          <w:sz w:val="20"/>
        </w:rPr>
        <w:t>(с изменениями, внесенными  постановлениями</w:t>
      </w:r>
      <w:proofErr w:type="gramEnd"/>
    </w:p>
    <w:p w:rsidR="00F41953" w:rsidRDefault="00F41953" w:rsidP="00F41953">
      <w:pPr>
        <w:shd w:val="clear" w:color="auto" w:fill="FFFFFF"/>
        <w:tabs>
          <w:tab w:val="left" w:pos="7651"/>
        </w:tabs>
        <w:spacing w:line="322" w:lineRule="exact"/>
        <w:jc w:val="right"/>
        <w:rPr>
          <w:color w:val="000000"/>
          <w:spacing w:val="-4"/>
          <w:sz w:val="20"/>
        </w:rPr>
      </w:pPr>
      <w:r>
        <w:rPr>
          <w:color w:val="000000"/>
          <w:spacing w:val="-4"/>
          <w:sz w:val="20"/>
        </w:rPr>
        <w:t>Администрации МО «Кестымское»</w:t>
      </w:r>
    </w:p>
    <w:p w:rsidR="00F41953" w:rsidRDefault="00F41953" w:rsidP="00F41953">
      <w:pPr>
        <w:shd w:val="clear" w:color="auto" w:fill="FFFFFF"/>
        <w:tabs>
          <w:tab w:val="left" w:pos="7651"/>
        </w:tabs>
        <w:spacing w:line="322" w:lineRule="exact"/>
        <w:jc w:val="right"/>
        <w:rPr>
          <w:color w:val="000000"/>
          <w:spacing w:val="-4"/>
          <w:sz w:val="20"/>
        </w:rPr>
      </w:pPr>
      <w:r>
        <w:rPr>
          <w:color w:val="000000"/>
          <w:spacing w:val="-4"/>
          <w:sz w:val="20"/>
        </w:rPr>
        <w:t xml:space="preserve">от 17.01.2014 г., № 3;от 31.03.2014 г.,  № 18, </w:t>
      </w:r>
    </w:p>
    <w:p w:rsidR="00F41953" w:rsidRDefault="00F41953" w:rsidP="00F41953">
      <w:pPr>
        <w:shd w:val="clear" w:color="auto" w:fill="FFFFFF"/>
        <w:tabs>
          <w:tab w:val="left" w:pos="7651"/>
        </w:tabs>
        <w:spacing w:line="322" w:lineRule="exact"/>
        <w:jc w:val="right"/>
        <w:rPr>
          <w:color w:val="000000"/>
          <w:spacing w:val="-4"/>
          <w:sz w:val="20"/>
        </w:rPr>
      </w:pPr>
      <w:r>
        <w:rPr>
          <w:color w:val="000000"/>
          <w:spacing w:val="-4"/>
          <w:sz w:val="20"/>
        </w:rPr>
        <w:t xml:space="preserve">от 23.06.2016 г. № 56, от 18.01.2017 № 7, </w:t>
      </w:r>
    </w:p>
    <w:p w:rsidR="00F41953" w:rsidRDefault="00F41953" w:rsidP="00F41953">
      <w:pPr>
        <w:shd w:val="clear" w:color="auto" w:fill="FFFFFF"/>
        <w:tabs>
          <w:tab w:val="left" w:pos="7651"/>
        </w:tabs>
        <w:spacing w:line="322" w:lineRule="exact"/>
        <w:jc w:val="right"/>
        <w:rPr>
          <w:color w:val="000000"/>
          <w:spacing w:val="-4"/>
          <w:sz w:val="20"/>
        </w:rPr>
      </w:pPr>
      <w:r>
        <w:rPr>
          <w:color w:val="000000"/>
          <w:spacing w:val="-4"/>
          <w:sz w:val="20"/>
        </w:rPr>
        <w:t>от 25.07.2017 № 49</w:t>
      </w:r>
      <w:r w:rsidR="00A10980">
        <w:rPr>
          <w:color w:val="000000"/>
          <w:spacing w:val="-4"/>
          <w:sz w:val="20"/>
        </w:rPr>
        <w:t>, 10.12.2019 № 59</w:t>
      </w:r>
      <w:r>
        <w:rPr>
          <w:color w:val="000000"/>
          <w:spacing w:val="-4"/>
          <w:sz w:val="20"/>
        </w:rPr>
        <w:t xml:space="preserve">) </w:t>
      </w:r>
    </w:p>
    <w:p w:rsidR="00F41953" w:rsidRDefault="00F41953" w:rsidP="00F41953">
      <w:pPr>
        <w:jc w:val="right"/>
        <w:rPr>
          <w:b/>
          <w:color w:val="000000"/>
          <w:sz w:val="20"/>
        </w:rPr>
      </w:pPr>
    </w:p>
    <w:p w:rsidR="00F41953" w:rsidRDefault="00F41953" w:rsidP="00F41953">
      <w:pPr>
        <w:jc w:val="center"/>
        <w:rPr>
          <w:b/>
          <w:color w:val="000000"/>
        </w:rPr>
      </w:pPr>
    </w:p>
    <w:p w:rsidR="00F41953" w:rsidRDefault="00F41953" w:rsidP="00F41953">
      <w:pPr>
        <w:jc w:val="center"/>
        <w:rPr>
          <w:b/>
          <w:color w:val="000000"/>
        </w:rPr>
      </w:pPr>
    </w:p>
    <w:p w:rsidR="00F41953" w:rsidRDefault="00F41953" w:rsidP="00F41953">
      <w:pPr>
        <w:jc w:val="center"/>
        <w:rPr>
          <w:b/>
          <w:color w:val="000000"/>
        </w:rPr>
      </w:pPr>
    </w:p>
    <w:p w:rsidR="00F41953" w:rsidRDefault="00F41953" w:rsidP="00F41953">
      <w:pPr>
        <w:jc w:val="center"/>
        <w:rPr>
          <w:b/>
          <w:color w:val="000000"/>
        </w:rPr>
      </w:pPr>
      <w:r>
        <w:rPr>
          <w:b/>
          <w:color w:val="000000"/>
        </w:rPr>
        <w:t>АДМИНИСТРАТИВНЫЙ РЕГЛАМЕНТ</w:t>
      </w:r>
    </w:p>
    <w:p w:rsidR="00F41953" w:rsidRDefault="00F41953" w:rsidP="00F41953">
      <w:pPr>
        <w:jc w:val="center"/>
        <w:rPr>
          <w:b/>
          <w:color w:val="000000"/>
        </w:rPr>
      </w:pPr>
      <w:r>
        <w:rPr>
          <w:b/>
          <w:color w:val="000000"/>
        </w:rPr>
        <w:t>ПО ПРЕДОСТАВЛЕНИЮ МУНИЦИПАЛЬНОЙ УСЛУГИ</w:t>
      </w:r>
    </w:p>
    <w:p w:rsidR="00F41953" w:rsidRDefault="00F41953" w:rsidP="00F41953">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sz w:val="24"/>
          <w:szCs w:val="24"/>
        </w:rPr>
        <w:t>ПРИЕМ ЗАЯВЛЕНИЙ, ДОКУМЕНТОВ, А ТАКЖЕ</w:t>
      </w:r>
      <w:r>
        <w:rPr>
          <w:rFonts w:ascii="Times New Roman" w:hAnsi="Times New Roman" w:cs="Times New Roman"/>
          <w:color w:val="000000"/>
          <w:sz w:val="24"/>
          <w:szCs w:val="24"/>
        </w:rPr>
        <w:t xml:space="preserve"> ПОСТАНОВКА ГРАЖДАН НА УЧЕТ В КАЧЕСТВЕ</w:t>
      </w:r>
    </w:p>
    <w:p w:rsidR="00F41953" w:rsidRDefault="00F41953" w:rsidP="00F41953">
      <w:pPr>
        <w:jc w:val="center"/>
        <w:rPr>
          <w:b/>
          <w:color w:val="000000"/>
        </w:rPr>
      </w:pPr>
      <w:proofErr w:type="gramStart"/>
      <w:r>
        <w:rPr>
          <w:b/>
          <w:color w:val="000000"/>
        </w:rPr>
        <w:t>НУЖДАЮЩИХСЯ В ЖИЛЫХ ПОМЕЩЕНИЯХ"</w:t>
      </w:r>
      <w:proofErr w:type="gramEnd"/>
    </w:p>
    <w:p w:rsidR="00F41953" w:rsidRDefault="00F41953" w:rsidP="00F41953">
      <w:pPr>
        <w:jc w:val="center"/>
        <w:rPr>
          <w:b/>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F41953" w:rsidRDefault="00F41953" w:rsidP="00F41953">
      <w:pPr>
        <w:pStyle w:val="Style10"/>
        <w:widowControl/>
        <w:spacing w:line="240" w:lineRule="exact"/>
        <w:jc w:val="center"/>
        <w:rPr>
          <w:color w:val="000000"/>
        </w:rPr>
      </w:pPr>
    </w:p>
    <w:p w:rsidR="0002129E" w:rsidRDefault="0002129E" w:rsidP="00F41953">
      <w:pPr>
        <w:pStyle w:val="Style10"/>
        <w:widowControl/>
        <w:spacing w:line="240" w:lineRule="exact"/>
        <w:jc w:val="center"/>
        <w:rPr>
          <w:color w:val="000000"/>
        </w:rPr>
      </w:pPr>
    </w:p>
    <w:p w:rsidR="00F41953" w:rsidRDefault="00F41953" w:rsidP="00F41953">
      <w:pPr>
        <w:autoSpaceDE w:val="0"/>
        <w:ind w:firstLine="540"/>
        <w:jc w:val="center"/>
        <w:rPr>
          <w:bCs/>
          <w:iCs/>
          <w:color w:val="000000"/>
        </w:rPr>
      </w:pPr>
    </w:p>
    <w:p w:rsidR="00F41953" w:rsidRDefault="00F41953" w:rsidP="00F41953">
      <w:pPr>
        <w:autoSpaceDE w:val="0"/>
        <w:ind w:firstLine="540"/>
        <w:jc w:val="center"/>
        <w:rPr>
          <w:bCs/>
          <w:iCs/>
          <w:color w:val="000000"/>
        </w:rPr>
      </w:pPr>
    </w:p>
    <w:p w:rsidR="00F41953" w:rsidRDefault="00F41953" w:rsidP="00F41953">
      <w:pPr>
        <w:autoSpaceDE w:val="0"/>
        <w:ind w:firstLine="540"/>
        <w:jc w:val="center"/>
        <w:rPr>
          <w:bCs/>
          <w:iCs/>
          <w:color w:val="000000"/>
        </w:rPr>
      </w:pPr>
    </w:p>
    <w:p w:rsidR="00CF16D4" w:rsidRDefault="00CF16D4" w:rsidP="00F41953">
      <w:pPr>
        <w:autoSpaceDE w:val="0"/>
        <w:ind w:firstLine="540"/>
        <w:jc w:val="center"/>
        <w:rPr>
          <w:bCs/>
          <w:iCs/>
          <w:color w:val="000000"/>
        </w:rPr>
      </w:pPr>
    </w:p>
    <w:p w:rsidR="00F41953" w:rsidRDefault="00F41953" w:rsidP="00F41953">
      <w:pPr>
        <w:autoSpaceDE w:val="0"/>
        <w:ind w:firstLine="540"/>
        <w:jc w:val="center"/>
        <w:rPr>
          <w:bCs/>
          <w:iCs/>
          <w:color w:val="000000"/>
        </w:rPr>
      </w:pPr>
      <w:r>
        <w:rPr>
          <w:bCs/>
          <w:iCs/>
          <w:color w:val="000000"/>
        </w:rPr>
        <w:t>Содержание</w:t>
      </w:r>
    </w:p>
    <w:p w:rsidR="00F41953" w:rsidRDefault="00F41953" w:rsidP="00F41953">
      <w:pPr>
        <w:autoSpaceDE w:val="0"/>
        <w:ind w:firstLine="540"/>
        <w:jc w:val="center"/>
        <w:rPr>
          <w:bCs/>
          <w:iCs/>
          <w:color w:val="000000"/>
        </w:rPr>
      </w:pPr>
    </w:p>
    <w:tbl>
      <w:tblPr>
        <w:tblW w:w="0" w:type="auto"/>
        <w:tblLayout w:type="fixed"/>
        <w:tblLook w:val="04A0" w:firstRow="1" w:lastRow="0" w:firstColumn="1" w:lastColumn="0" w:noHBand="0" w:noVBand="1"/>
      </w:tblPr>
      <w:tblGrid>
        <w:gridCol w:w="8712"/>
        <w:gridCol w:w="1138"/>
      </w:tblGrid>
      <w:tr w:rsidR="00F41953" w:rsidTr="00D5052F">
        <w:trPr>
          <w:trHeight w:val="368"/>
        </w:trPr>
        <w:tc>
          <w:tcPr>
            <w:tcW w:w="8712" w:type="dxa"/>
            <w:vAlign w:val="center"/>
          </w:tcPr>
          <w:p w:rsidR="00F41953" w:rsidRDefault="00F41953" w:rsidP="00D5052F">
            <w:pPr>
              <w:autoSpaceDE w:val="0"/>
              <w:snapToGrid w:val="0"/>
              <w:spacing w:line="276" w:lineRule="auto"/>
              <w:rPr>
                <w:bCs/>
                <w:iCs/>
              </w:rPr>
            </w:pPr>
            <w:r>
              <w:rPr>
                <w:bCs/>
                <w:iCs/>
              </w:rPr>
              <w:lastRenderedPageBreak/>
              <w:t>Раздел 1. Общие положения</w:t>
            </w:r>
          </w:p>
          <w:p w:rsidR="00F41953" w:rsidRDefault="00F41953" w:rsidP="00D5052F">
            <w:pPr>
              <w:autoSpaceDE w:val="0"/>
              <w:spacing w:line="276" w:lineRule="auto"/>
              <w:rPr>
                <w:bCs/>
                <w:iCs/>
              </w:rPr>
            </w:pPr>
          </w:p>
        </w:tc>
        <w:tc>
          <w:tcPr>
            <w:tcW w:w="1138" w:type="dxa"/>
            <w:hideMark/>
          </w:tcPr>
          <w:p w:rsidR="00F41953" w:rsidRDefault="00F41953" w:rsidP="00D5052F">
            <w:pPr>
              <w:autoSpaceDE w:val="0"/>
              <w:snapToGrid w:val="0"/>
              <w:spacing w:line="276" w:lineRule="auto"/>
              <w:jc w:val="both"/>
              <w:rPr>
                <w:bCs/>
                <w:iCs/>
              </w:rPr>
            </w:pPr>
            <w:r>
              <w:rPr>
                <w:bCs/>
                <w:iCs/>
              </w:rPr>
              <w:t>стр.3</w:t>
            </w:r>
          </w:p>
        </w:tc>
      </w:tr>
      <w:tr w:rsidR="00F41953" w:rsidTr="00D5052F">
        <w:trPr>
          <w:trHeight w:val="368"/>
        </w:trPr>
        <w:tc>
          <w:tcPr>
            <w:tcW w:w="8712" w:type="dxa"/>
            <w:vAlign w:val="center"/>
          </w:tcPr>
          <w:p w:rsidR="00F41953" w:rsidRDefault="00F41953" w:rsidP="00D5052F">
            <w:pPr>
              <w:autoSpaceDE w:val="0"/>
              <w:snapToGrid w:val="0"/>
              <w:spacing w:line="276" w:lineRule="auto"/>
              <w:rPr>
                <w:bCs/>
                <w:iCs/>
              </w:rPr>
            </w:pPr>
            <w:r>
              <w:rPr>
                <w:bCs/>
                <w:iCs/>
              </w:rPr>
              <w:t>Раздел 2. Стандарт предоставления  муниципальной услуги</w:t>
            </w:r>
          </w:p>
          <w:p w:rsidR="00F41953" w:rsidRDefault="00F41953" w:rsidP="00D5052F">
            <w:pPr>
              <w:autoSpaceDE w:val="0"/>
              <w:spacing w:line="276" w:lineRule="auto"/>
              <w:rPr>
                <w:bCs/>
                <w:iCs/>
              </w:rPr>
            </w:pPr>
          </w:p>
        </w:tc>
        <w:tc>
          <w:tcPr>
            <w:tcW w:w="1138" w:type="dxa"/>
            <w:hideMark/>
          </w:tcPr>
          <w:p w:rsidR="00F41953" w:rsidRDefault="00F41953" w:rsidP="00D5052F">
            <w:pPr>
              <w:autoSpaceDE w:val="0"/>
              <w:snapToGrid w:val="0"/>
              <w:spacing w:line="276" w:lineRule="auto"/>
              <w:jc w:val="both"/>
              <w:rPr>
                <w:bCs/>
                <w:iCs/>
              </w:rPr>
            </w:pPr>
            <w:r>
              <w:rPr>
                <w:bCs/>
                <w:iCs/>
              </w:rPr>
              <w:t>стр.4</w:t>
            </w:r>
          </w:p>
        </w:tc>
      </w:tr>
      <w:tr w:rsidR="00F41953" w:rsidTr="00D5052F">
        <w:trPr>
          <w:trHeight w:val="368"/>
        </w:trPr>
        <w:tc>
          <w:tcPr>
            <w:tcW w:w="8712" w:type="dxa"/>
            <w:vAlign w:val="center"/>
          </w:tcPr>
          <w:p w:rsidR="00F41953" w:rsidRDefault="00F41953" w:rsidP="00D5052F">
            <w:pPr>
              <w:pStyle w:val="ConsPlusNormal0"/>
              <w:snapToGrid w:val="0"/>
              <w:spacing w:line="276" w:lineRule="auto"/>
              <w:ind w:firstLine="0"/>
              <w:rPr>
                <w:rFonts w:ascii="Times New Roman" w:hAnsi="Times New Roman" w:cs="Times New Roman"/>
                <w:bCs/>
                <w:iCs/>
                <w:sz w:val="24"/>
                <w:szCs w:val="24"/>
              </w:rPr>
            </w:pPr>
            <w:r>
              <w:rPr>
                <w:rFonts w:ascii="Times New Roman" w:hAnsi="Times New Roman" w:cs="Times New Roman"/>
                <w:bCs/>
                <w:iCs/>
                <w:sz w:val="24"/>
                <w:szCs w:val="24"/>
              </w:rPr>
              <w:t>Раздел 3. Состав, последовательность и сроки выполнения административных процедур</w:t>
            </w:r>
          </w:p>
          <w:p w:rsidR="00F41953" w:rsidRDefault="00F41953" w:rsidP="00D5052F">
            <w:pPr>
              <w:autoSpaceDE w:val="0"/>
              <w:spacing w:line="276" w:lineRule="auto"/>
              <w:rPr>
                <w:bCs/>
                <w:iCs/>
              </w:rPr>
            </w:pPr>
          </w:p>
        </w:tc>
        <w:tc>
          <w:tcPr>
            <w:tcW w:w="1138" w:type="dxa"/>
          </w:tcPr>
          <w:p w:rsidR="00F41953" w:rsidRDefault="00F41953" w:rsidP="00D5052F">
            <w:pPr>
              <w:autoSpaceDE w:val="0"/>
              <w:snapToGrid w:val="0"/>
              <w:spacing w:line="276" w:lineRule="auto"/>
              <w:jc w:val="both"/>
              <w:rPr>
                <w:bCs/>
                <w:iCs/>
              </w:rPr>
            </w:pPr>
          </w:p>
          <w:p w:rsidR="00F41953" w:rsidRDefault="00F41953" w:rsidP="00D5052F">
            <w:pPr>
              <w:autoSpaceDE w:val="0"/>
              <w:spacing w:line="276" w:lineRule="auto"/>
              <w:jc w:val="both"/>
              <w:rPr>
                <w:bCs/>
                <w:iCs/>
              </w:rPr>
            </w:pPr>
            <w:r>
              <w:rPr>
                <w:bCs/>
                <w:iCs/>
              </w:rPr>
              <w:t>стр.6</w:t>
            </w:r>
          </w:p>
        </w:tc>
      </w:tr>
      <w:tr w:rsidR="00F41953" w:rsidTr="00D5052F">
        <w:trPr>
          <w:trHeight w:val="368"/>
        </w:trPr>
        <w:tc>
          <w:tcPr>
            <w:tcW w:w="8712" w:type="dxa"/>
            <w:vAlign w:val="center"/>
          </w:tcPr>
          <w:p w:rsidR="00F41953" w:rsidRDefault="00F41953" w:rsidP="00D5052F">
            <w:pPr>
              <w:autoSpaceDE w:val="0"/>
              <w:snapToGrid w:val="0"/>
              <w:spacing w:line="276" w:lineRule="auto"/>
              <w:rPr>
                <w:bCs/>
                <w:iCs/>
              </w:rPr>
            </w:pPr>
            <w:r>
              <w:rPr>
                <w:bCs/>
                <w:iCs/>
              </w:rPr>
              <w:t xml:space="preserve">Раздел 4. Формы </w:t>
            </w:r>
            <w:proofErr w:type="gramStart"/>
            <w:r>
              <w:rPr>
                <w:bCs/>
                <w:iCs/>
              </w:rPr>
              <w:t>контроля за</w:t>
            </w:r>
            <w:proofErr w:type="gramEnd"/>
            <w:r>
              <w:rPr>
                <w:bCs/>
                <w:iCs/>
              </w:rPr>
              <w:t xml:space="preserve"> исполнением административного регламента</w:t>
            </w:r>
          </w:p>
          <w:p w:rsidR="00F41953" w:rsidRDefault="00F41953" w:rsidP="00D5052F">
            <w:pPr>
              <w:autoSpaceDE w:val="0"/>
              <w:spacing w:line="276" w:lineRule="auto"/>
              <w:rPr>
                <w:bCs/>
                <w:iCs/>
              </w:rPr>
            </w:pPr>
          </w:p>
        </w:tc>
        <w:tc>
          <w:tcPr>
            <w:tcW w:w="1138" w:type="dxa"/>
          </w:tcPr>
          <w:p w:rsidR="00F41953" w:rsidRDefault="00F41953" w:rsidP="00D5052F">
            <w:pPr>
              <w:autoSpaceDE w:val="0"/>
              <w:snapToGrid w:val="0"/>
              <w:spacing w:line="276" w:lineRule="auto"/>
              <w:jc w:val="both"/>
              <w:rPr>
                <w:bCs/>
                <w:iCs/>
              </w:rPr>
            </w:pPr>
          </w:p>
          <w:p w:rsidR="00F41953" w:rsidRDefault="00F41953" w:rsidP="00D5052F">
            <w:pPr>
              <w:autoSpaceDE w:val="0"/>
              <w:spacing w:line="276" w:lineRule="auto"/>
              <w:jc w:val="both"/>
              <w:rPr>
                <w:bCs/>
                <w:iCs/>
              </w:rPr>
            </w:pPr>
            <w:r>
              <w:rPr>
                <w:bCs/>
                <w:iCs/>
              </w:rPr>
              <w:t>стр.8</w:t>
            </w:r>
          </w:p>
        </w:tc>
      </w:tr>
      <w:tr w:rsidR="00F41953" w:rsidTr="00D5052F">
        <w:trPr>
          <w:trHeight w:val="368"/>
        </w:trPr>
        <w:tc>
          <w:tcPr>
            <w:tcW w:w="8712" w:type="dxa"/>
            <w:vAlign w:val="center"/>
          </w:tcPr>
          <w:p w:rsidR="00F41953" w:rsidRDefault="00F41953" w:rsidP="00D5052F">
            <w:pPr>
              <w:pStyle w:val="Style14"/>
              <w:widowControl/>
              <w:snapToGrid w:val="0"/>
              <w:spacing w:line="331" w:lineRule="exact"/>
            </w:pPr>
            <w:r>
              <w:t>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F41953" w:rsidRDefault="00F41953" w:rsidP="00D5052F">
            <w:pPr>
              <w:autoSpaceDE w:val="0"/>
              <w:spacing w:line="276" w:lineRule="auto"/>
              <w:rPr>
                <w:bCs/>
                <w:iCs/>
              </w:rPr>
            </w:pPr>
          </w:p>
        </w:tc>
        <w:tc>
          <w:tcPr>
            <w:tcW w:w="1138" w:type="dxa"/>
          </w:tcPr>
          <w:p w:rsidR="00F41953" w:rsidRDefault="00F41953" w:rsidP="00D5052F">
            <w:pPr>
              <w:autoSpaceDE w:val="0"/>
              <w:snapToGrid w:val="0"/>
              <w:spacing w:line="276" w:lineRule="auto"/>
              <w:jc w:val="both"/>
              <w:rPr>
                <w:bCs/>
                <w:iCs/>
              </w:rPr>
            </w:pPr>
          </w:p>
          <w:p w:rsidR="00F41953" w:rsidRDefault="00F41953" w:rsidP="00D5052F">
            <w:pPr>
              <w:autoSpaceDE w:val="0"/>
              <w:spacing w:line="276" w:lineRule="auto"/>
              <w:jc w:val="both"/>
              <w:rPr>
                <w:bCs/>
                <w:iCs/>
              </w:rPr>
            </w:pPr>
          </w:p>
          <w:p w:rsidR="00F41953" w:rsidRDefault="00F41953" w:rsidP="00D5052F">
            <w:pPr>
              <w:autoSpaceDE w:val="0"/>
              <w:spacing w:line="276" w:lineRule="auto"/>
              <w:jc w:val="both"/>
              <w:rPr>
                <w:bCs/>
                <w:iCs/>
              </w:rPr>
            </w:pPr>
            <w:r>
              <w:rPr>
                <w:bCs/>
                <w:iCs/>
              </w:rPr>
              <w:t>стр.9</w:t>
            </w:r>
          </w:p>
        </w:tc>
      </w:tr>
    </w:tbl>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Style10"/>
        <w:widowControl/>
        <w:spacing w:before="163"/>
        <w:jc w:val="center"/>
      </w:pPr>
    </w:p>
    <w:p w:rsidR="00CF16D4" w:rsidRDefault="00CF16D4" w:rsidP="00F41953">
      <w:pPr>
        <w:pStyle w:val="Style10"/>
        <w:widowControl/>
        <w:spacing w:before="163"/>
        <w:jc w:val="center"/>
      </w:pPr>
    </w:p>
    <w:p w:rsidR="00CF16D4" w:rsidRDefault="00CF16D4" w:rsidP="00F41953">
      <w:pPr>
        <w:pStyle w:val="Style10"/>
        <w:widowControl/>
        <w:spacing w:before="163"/>
        <w:jc w:val="center"/>
      </w:pPr>
    </w:p>
    <w:p w:rsidR="00F41953" w:rsidRDefault="00F41953" w:rsidP="00F41953">
      <w:pPr>
        <w:pStyle w:val="Style10"/>
        <w:widowControl/>
        <w:spacing w:before="163"/>
        <w:jc w:val="center"/>
      </w:pP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0"/>
        <w:jc w:val="center"/>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jc w:val="center"/>
        <w:rPr>
          <w:rFonts w:ascii="Times New Roman" w:hAnsi="Times New Roman" w:cs="Times New Roman"/>
          <w:b/>
          <w:color w:val="000000"/>
          <w:sz w:val="24"/>
          <w:szCs w:val="24"/>
        </w:rPr>
      </w:pPr>
    </w:p>
    <w:p w:rsidR="00F41953" w:rsidRDefault="00F41953" w:rsidP="00F41953">
      <w:pPr>
        <w:pStyle w:val="ConsPlusNormal0"/>
        <w:ind w:firstLine="0"/>
        <w:jc w:val="center"/>
        <w:rPr>
          <w:rFonts w:ascii="Times New Roman" w:hAnsi="Times New Roman" w:cs="Times New Roman"/>
          <w:b/>
          <w:color w:val="000000"/>
          <w:sz w:val="24"/>
          <w:szCs w:val="24"/>
        </w:rPr>
      </w:pPr>
    </w:p>
    <w:p w:rsidR="00F41953" w:rsidRDefault="00F41953" w:rsidP="00F41953">
      <w:pPr>
        <w:pStyle w:val="ConsPlusNorm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1. ОБЩИЕ ПОЛОЖЕНИЯ</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1.1. </w:t>
      </w:r>
      <w:r>
        <w:rPr>
          <w:rFonts w:ascii="Times New Roman" w:hAnsi="Times New Roman" w:cs="Times New Roman"/>
          <w:i/>
          <w:color w:val="000000"/>
          <w:sz w:val="24"/>
          <w:szCs w:val="24"/>
        </w:rPr>
        <w:t>Предмет регулирования административного регламента</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на территории муниципального образования «Кестымское» Балезинского района.</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1.2. </w:t>
      </w:r>
      <w:r>
        <w:rPr>
          <w:rFonts w:ascii="Times New Roman" w:hAnsi="Times New Roman" w:cs="Times New Roman"/>
          <w:i/>
          <w:color w:val="000000"/>
          <w:sz w:val="24"/>
          <w:szCs w:val="24"/>
        </w:rPr>
        <w:t>Описание заявителей</w:t>
      </w:r>
    </w:p>
    <w:p w:rsidR="00F41953" w:rsidRDefault="00F41953" w:rsidP="00F41953">
      <w:pPr>
        <w:autoSpaceDE w:val="0"/>
        <w:ind w:firstLine="540"/>
        <w:jc w:val="both"/>
      </w:pPr>
      <w:proofErr w:type="gramStart"/>
      <w:r>
        <w:t xml:space="preserve">В качестве нуждающихся в жилых помещениях, предоставляемых по договорам социального найма, могут быть приняты на учет граждане Российской Федерации, проживающие на территории муниципального образования «Кестымское», признанные в установленном порядке малоимущими, имеющие обеспеченность менее </w:t>
      </w:r>
      <w:smartTag w:uri="urn:schemas-microsoft-com:office:smarttags" w:element="metricconverter">
        <w:smartTagPr>
          <w:attr w:name="ProductID" w:val="9,0 кв. м"/>
        </w:smartTagPr>
        <w:r>
          <w:t>9,0 кв. м</w:t>
        </w:r>
      </w:smartTag>
      <w:r>
        <w:t xml:space="preserve"> общей площади занимаемого жилого помещения на одного члена семьи.</w:t>
      </w:r>
      <w:proofErr w:type="gramEnd"/>
      <w:r>
        <w:t xml:space="preserve"> Основания признания граждан, нуждающихся в жилых помещениях, предоставляемых по договорам социального найма, и иные категории граждан, определенные федеральным законом или законом субъекта Российской Федерации (заявители).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на учет недееспособных граждан осуществляется на основании заявлений о принятии на учет, поданных их законными представителями.</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i/>
          <w:color w:val="000000"/>
          <w:sz w:val="24"/>
          <w:szCs w:val="24"/>
        </w:rPr>
        <w:t>Порядок информирования о предоставлении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предоставлении муниципальной услуги должны приниматься необходимые организационные и технические меры для обеспечения конфиденциальности и защиты персональных данных.</w:t>
      </w:r>
    </w:p>
    <w:p w:rsidR="00F41953" w:rsidRDefault="00F41953" w:rsidP="00F41953">
      <w:pPr>
        <w:jc w:val="both"/>
      </w:pPr>
      <w:r>
        <w:rPr>
          <w:color w:val="000000"/>
        </w:rPr>
        <w:t xml:space="preserve">        Сведения о местонахождении, режиме работы, контактном телефоне (</w:t>
      </w:r>
      <w:r>
        <w:t>Администрация МО «</w:t>
      </w:r>
      <w:r>
        <w:rPr>
          <w:color w:val="000000"/>
        </w:rPr>
        <w:t>Кестымское</w:t>
      </w:r>
      <w:r>
        <w:t xml:space="preserve">»): </w:t>
      </w:r>
    </w:p>
    <w:p w:rsidR="00F41953" w:rsidRDefault="00F41953" w:rsidP="00F41953">
      <w:pPr>
        <w:jc w:val="both"/>
        <w:rPr>
          <w:b/>
        </w:rPr>
      </w:pPr>
      <w:r>
        <w:t xml:space="preserve">        Место нахождения: </w:t>
      </w:r>
      <w:r>
        <w:rPr>
          <w:b/>
        </w:rPr>
        <w:t>Удмуртская Республика, Балезинский район, д. Кестым, ул. Школьная, д. 8.</w:t>
      </w:r>
    </w:p>
    <w:p w:rsidR="00F41953" w:rsidRDefault="00F41953" w:rsidP="00F41953">
      <w:pPr>
        <w:jc w:val="both"/>
        <w:rPr>
          <w:b/>
        </w:rPr>
      </w:pPr>
      <w:r>
        <w:t xml:space="preserve">        Почтовый адрес: </w:t>
      </w:r>
      <w:r>
        <w:rPr>
          <w:b/>
        </w:rPr>
        <w:t>427521, Удмуртская Республика, Балезинский район, д. Кестым, ул. Школьная, д. 8.</w:t>
      </w:r>
    </w:p>
    <w:p w:rsidR="00F41953" w:rsidRDefault="00F41953" w:rsidP="00F41953">
      <w:pPr>
        <w:jc w:val="both"/>
        <w:rPr>
          <w:b/>
        </w:rPr>
      </w:pPr>
      <w:r>
        <w:t xml:space="preserve">        Электронный адрес: </w:t>
      </w:r>
      <w:proofErr w:type="gramStart"/>
      <w:r>
        <w:rPr>
          <w:b/>
        </w:rPr>
        <w:t>к</w:t>
      </w:r>
      <w:proofErr w:type="spellStart"/>
      <w:proofErr w:type="gramEnd"/>
      <w:r>
        <w:rPr>
          <w:b/>
          <w:lang w:val="en-US"/>
        </w:rPr>
        <w:t>estim</w:t>
      </w:r>
      <w:proofErr w:type="spellEnd"/>
      <w:r>
        <w:rPr>
          <w:b/>
        </w:rPr>
        <w:t>@</w:t>
      </w:r>
      <w:proofErr w:type="spellStart"/>
      <w:r>
        <w:rPr>
          <w:b/>
          <w:lang w:val="en-US"/>
        </w:rPr>
        <w:t>udm</w:t>
      </w:r>
      <w:proofErr w:type="spellEnd"/>
      <w:r>
        <w:rPr>
          <w:b/>
        </w:rPr>
        <w:t>.</w:t>
      </w:r>
      <w:r>
        <w:rPr>
          <w:b/>
          <w:lang w:val="en-US"/>
        </w:rPr>
        <w:t>net</w:t>
      </w:r>
    </w:p>
    <w:p w:rsidR="00F41953" w:rsidRDefault="00F41953" w:rsidP="00F41953">
      <w:pPr>
        <w:jc w:val="both"/>
        <w:rPr>
          <w:b/>
        </w:rPr>
      </w:pPr>
      <w:r>
        <w:t xml:space="preserve">        Адрес официального интернет-сайта Администрации муниципального образования «Кестымское»: </w:t>
      </w:r>
      <w:r>
        <w:rPr>
          <w:b/>
          <w:lang w:val="en-US"/>
        </w:rPr>
        <w:t>www</w:t>
      </w:r>
      <w:r>
        <w:rPr>
          <w:b/>
        </w:rPr>
        <w:t>.</w:t>
      </w:r>
      <w:r>
        <w:t xml:space="preserve"> </w:t>
      </w:r>
      <w:proofErr w:type="spellStart"/>
      <w:r>
        <w:rPr>
          <w:b/>
          <w:lang w:val="en-US"/>
        </w:rPr>
        <w:t>balezino</w:t>
      </w:r>
      <w:proofErr w:type="spellEnd"/>
      <w:r>
        <w:rPr>
          <w:b/>
        </w:rPr>
        <w:t>.</w:t>
      </w:r>
      <w:proofErr w:type="spellStart"/>
      <w:r>
        <w:rPr>
          <w:b/>
          <w:lang w:val="en-US"/>
        </w:rPr>
        <w:t>udmurt</w:t>
      </w:r>
      <w:proofErr w:type="spellEnd"/>
      <w:r>
        <w:rPr>
          <w:b/>
        </w:rPr>
        <w:t>.</w:t>
      </w:r>
      <w:proofErr w:type="spellStart"/>
      <w:r>
        <w:rPr>
          <w:b/>
          <w:lang w:val="en-US"/>
        </w:rPr>
        <w:t>ru</w:t>
      </w:r>
      <w:proofErr w:type="spellEnd"/>
    </w:p>
    <w:p w:rsidR="00F41953" w:rsidRPr="00CF16D4" w:rsidRDefault="00F41953" w:rsidP="00F41953">
      <w:pPr>
        <w:pStyle w:val="aa"/>
        <w:ind w:firstLine="360"/>
        <w:rPr>
          <w:rFonts w:ascii="Times New Roman" w:hAnsi="Times New Roman" w:cs="Times New Roman"/>
        </w:rPr>
      </w:pPr>
      <w:r w:rsidRPr="00CF16D4">
        <w:rPr>
          <w:rFonts w:ascii="Times New Roman" w:hAnsi="Times New Roman" w:cs="Times New Roman"/>
        </w:rPr>
        <w:t xml:space="preserve">График приема заявителей: ежедневно с 8.00 до 16.00, </w:t>
      </w:r>
    </w:p>
    <w:p w:rsidR="00F41953" w:rsidRPr="00CF16D4" w:rsidRDefault="00F41953" w:rsidP="00F41953">
      <w:pPr>
        <w:pStyle w:val="aa"/>
        <w:ind w:firstLine="360"/>
        <w:rPr>
          <w:rFonts w:ascii="Times New Roman" w:hAnsi="Times New Roman" w:cs="Times New Roman"/>
        </w:rPr>
      </w:pPr>
      <w:r w:rsidRPr="00CF16D4">
        <w:rPr>
          <w:rFonts w:ascii="Times New Roman" w:hAnsi="Times New Roman" w:cs="Times New Roman"/>
        </w:rPr>
        <w:t xml:space="preserve">Обед с 12.00 до 13.00,   технологический перерыв: с 10.00 до 10.15, с 15.00 </w:t>
      </w:r>
      <w:proofErr w:type="gramStart"/>
      <w:r w:rsidRPr="00CF16D4">
        <w:rPr>
          <w:rFonts w:ascii="Times New Roman" w:hAnsi="Times New Roman" w:cs="Times New Roman"/>
        </w:rPr>
        <w:t>до</w:t>
      </w:r>
      <w:proofErr w:type="gramEnd"/>
      <w:r w:rsidRPr="00CF16D4">
        <w:rPr>
          <w:rFonts w:ascii="Times New Roman" w:hAnsi="Times New Roman" w:cs="Times New Roman"/>
        </w:rPr>
        <w:t xml:space="preserve"> 15.15,</w:t>
      </w:r>
    </w:p>
    <w:p w:rsidR="00F41953" w:rsidRPr="00CF16D4" w:rsidRDefault="00F41953" w:rsidP="00F41953">
      <w:pPr>
        <w:pStyle w:val="aa"/>
        <w:ind w:firstLine="360"/>
        <w:rPr>
          <w:rFonts w:ascii="Times New Roman" w:hAnsi="Times New Roman" w:cs="Times New Roman"/>
        </w:rPr>
      </w:pPr>
      <w:r w:rsidRPr="00CF16D4">
        <w:rPr>
          <w:rFonts w:ascii="Times New Roman" w:hAnsi="Times New Roman" w:cs="Times New Roman"/>
        </w:rPr>
        <w:t>Выходные дни – суббота, воскресенье.</w:t>
      </w:r>
    </w:p>
    <w:p w:rsidR="00F41953" w:rsidRPr="00CF16D4" w:rsidRDefault="00F41953" w:rsidP="00F41953">
      <w:pPr>
        <w:pStyle w:val="aa"/>
        <w:ind w:firstLine="360"/>
        <w:rPr>
          <w:rFonts w:ascii="Times New Roman" w:hAnsi="Times New Roman" w:cs="Times New Roman"/>
        </w:rPr>
      </w:pPr>
      <w:r w:rsidRPr="00CF16D4">
        <w:rPr>
          <w:rFonts w:ascii="Times New Roman" w:hAnsi="Times New Roman" w:cs="Times New Roman"/>
        </w:rPr>
        <w:t>Справочный телефон (834166) 5-41-20.</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Получение информации по процедуре предоставления муниципальной услуги может осуществляться путем индивидуального и публичного информирования, в устной и письменной форме.</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Индивидуальное устное информирование по процедуре предоставления муниципальной услуги осуществляется специалистами, ответственными за предоставление муниципальной услуги, а также специалистами администрации района при обращении гражданина лично или по телефону.</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Индивидуальное письменное информирование по процедуре предоставления муниципальной услуги осуществляется специалистами </w:t>
      </w:r>
      <w:r>
        <w:rPr>
          <w:rFonts w:ascii="Times New Roman" w:hAnsi="Times New Roman" w:cs="Times New Roman"/>
          <w:sz w:val="24"/>
          <w:szCs w:val="24"/>
        </w:rPr>
        <w:t>Администрации МО «</w:t>
      </w:r>
      <w:r>
        <w:rPr>
          <w:rFonts w:ascii="Times New Roman" w:hAnsi="Times New Roman" w:cs="Times New Roman"/>
          <w:color w:val="000000"/>
          <w:sz w:val="24"/>
          <w:szCs w:val="24"/>
        </w:rPr>
        <w:t>Кестымское</w:t>
      </w:r>
      <w:r>
        <w:rPr>
          <w:rFonts w:ascii="Times New Roman" w:hAnsi="Times New Roman" w:cs="Times New Roman"/>
          <w:sz w:val="24"/>
          <w:szCs w:val="24"/>
        </w:rPr>
        <w:t>»</w:t>
      </w:r>
      <w:r>
        <w:rPr>
          <w:rFonts w:ascii="Times New Roman" w:hAnsi="Times New Roman" w:cs="Times New Roman"/>
          <w:color w:val="000000"/>
          <w:sz w:val="24"/>
          <w:szCs w:val="24"/>
        </w:rPr>
        <w:t xml:space="preserve">, ответственными за предоставление муниципальной услуги, при обращении заинтересованных </w:t>
      </w:r>
      <w:r>
        <w:rPr>
          <w:rFonts w:ascii="Times New Roman" w:hAnsi="Times New Roman" w:cs="Times New Roman"/>
          <w:color w:val="000000"/>
          <w:sz w:val="24"/>
          <w:szCs w:val="24"/>
        </w:rPr>
        <w:lastRenderedPageBreak/>
        <w:t xml:space="preserve">лиц путем почтовых отправлений, электронной почтой </w:t>
      </w:r>
      <w:proofErr w:type="gramStart"/>
      <w:r>
        <w:rPr>
          <w:rFonts w:ascii="Times New Roman" w:hAnsi="Times New Roman"/>
          <w:sz w:val="24"/>
        </w:rPr>
        <w:t>к</w:t>
      </w:r>
      <w:proofErr w:type="gramEnd"/>
      <w:r>
        <w:rPr>
          <w:rFonts w:ascii="Times New Roman" w:hAnsi="Times New Roman"/>
          <w:sz w:val="24"/>
        </w:rPr>
        <w:t>estim@udm.net</w:t>
      </w:r>
      <w:r>
        <w:rPr>
          <w:rFonts w:ascii="Times New Roman" w:hAnsi="Times New Roman" w:cs="Times New Roman"/>
          <w:color w:val="000000"/>
          <w:sz w:val="24"/>
          <w:szCs w:val="24"/>
        </w:rPr>
        <w:t xml:space="preserve"> Ответ направляется в письменном виде по адресу, указанному в заявлении, или электронной почтой либо через интернет-сайт в зависимости от способа обращения заявителя или способа доставки ответа, указанного в письменном обращении заявителя, с указанием должности лица, подписавшего ответ, а также фамилии и номера телефона непосредственного исполнителя.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Публичное письменное информирование осуществляется путем публикации информационных материалов в печатных СМИ, включая интернет-сайты, а также оформления на информационном стенде в Администрации МО.</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Образцы заявлений, перечень необходимых документов можно получить на приеме у специалиста</w:t>
      </w:r>
      <w:r>
        <w:rPr>
          <w:rFonts w:ascii="Times New Roman" w:hAnsi="Times New Roman" w:cs="Times New Roman"/>
          <w:sz w:val="24"/>
          <w:szCs w:val="24"/>
        </w:rPr>
        <w:t xml:space="preserve"> Администрации МО</w:t>
      </w:r>
      <w:r>
        <w:rPr>
          <w:rFonts w:ascii="Times New Roman" w:hAnsi="Times New Roman" w:cs="Times New Roman"/>
          <w:color w:val="000000"/>
          <w:sz w:val="24"/>
          <w:szCs w:val="24"/>
        </w:rPr>
        <w:t>, ответственного за предоставление муниципальной услуги, а также специалистами Администрации района.</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 консультировании по телефону специалист администрации должен назвать свои фамилию, имя, отчество, должность, а также наименование структурного подразделения, в которое обратился заявитель, а затем в вежливой форме четко и подробно проинформировать обратившегося по интересующим вопросам.</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специалист, к которому обратился заявитель, не может ответить на вопрос самостоятельно либо подготовка ответа требует продолжительного времени, специалист, осуществляющий индивидуальное устное информирование, может предложить заявителю обратиться в письменном виде либо назначить другое удобное для заявителя время для устного информирования.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от гражданина запроса на получение письменной консультации специалист, ответственный за предоставление муниципальной услуги, обязан ответить на него в течение 30 рабочих дней со дня получения запроса. Ответы на письменные обращения направляются в письменном виде и содержат ответы на поставленные в заявлении вопросы, фамилию, инициалы и номер телефона специалиста. Ответ подписывается главой администрации района или его заместителем, либо главой МО «Кестымское».</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Консультирование заявителей - получателей муниципальной услуги о порядке ее предоставления проводится в приемные дни специалиста по предоставлению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получает личную консультацию в режиме общей очереди или по телефону. Время ожидания для консультации в общей очереди не должно превышать одного часа. Время консультирования - до 15 минут.</w:t>
      </w:r>
    </w:p>
    <w:p w:rsidR="00F41953" w:rsidRDefault="00F41953" w:rsidP="00F41953">
      <w:pPr>
        <w:pStyle w:val="aa"/>
        <w:ind w:firstLine="360"/>
      </w:pPr>
    </w:p>
    <w:p w:rsidR="00F41953" w:rsidRDefault="00F41953" w:rsidP="00F41953">
      <w:pPr>
        <w:pStyle w:val="ConsPlusNorm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2. СТАНДАРТ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2.1. </w:t>
      </w:r>
      <w:r>
        <w:rPr>
          <w:rFonts w:ascii="Times New Roman" w:hAnsi="Times New Roman" w:cs="Times New Roman"/>
          <w:i/>
          <w:color w:val="000000"/>
          <w:sz w:val="24"/>
          <w:szCs w:val="24"/>
        </w:rPr>
        <w:t>Наименование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Муниципальная услуга "Прием заявлений, документов, а также постановка граждан на учет в качестве нуждающихся в жилых помещениях" (далее - муниципальная услуга).</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2.2. </w:t>
      </w:r>
      <w:r>
        <w:rPr>
          <w:rFonts w:ascii="Times New Roman" w:hAnsi="Times New Roman" w:cs="Times New Roman"/>
          <w:i/>
          <w:color w:val="000000"/>
          <w:sz w:val="24"/>
          <w:szCs w:val="24"/>
        </w:rPr>
        <w:t>Наименование органа, предоставляющего муниципальную услугу</w:t>
      </w:r>
    </w:p>
    <w:p w:rsidR="00F41953" w:rsidRDefault="00F41953" w:rsidP="00F41953">
      <w:pPr>
        <w:jc w:val="both"/>
      </w:pPr>
      <w:r>
        <w:t>Муниципальная услуга предоставляется специалистом Администрации муниципального образования «</w:t>
      </w:r>
      <w:r>
        <w:rPr>
          <w:color w:val="000000"/>
        </w:rPr>
        <w:t>Кестымское</w:t>
      </w:r>
      <w:r>
        <w:t>» Балезинского района Удмуртской Республики.</w:t>
      </w:r>
    </w:p>
    <w:p w:rsidR="00F41953" w:rsidRDefault="00F41953" w:rsidP="00F41953">
      <w:pPr>
        <w:ind w:firstLine="540"/>
        <w:jc w:val="both"/>
      </w:pPr>
      <w:r>
        <w:t>В процедуре предоставления муниципальной услуги, кроме того, принимают участие:</w:t>
      </w:r>
    </w:p>
    <w:p w:rsidR="00F41953" w:rsidRDefault="00F41953" w:rsidP="00F41953">
      <w:pPr>
        <w:ind w:firstLine="540"/>
        <w:jc w:val="both"/>
      </w:pPr>
      <w:r>
        <w:t>- органы технической инвентаризации;</w:t>
      </w:r>
    </w:p>
    <w:p w:rsidR="00F41953" w:rsidRDefault="00F41953" w:rsidP="00F41953">
      <w:pPr>
        <w:shd w:val="clear" w:color="auto" w:fill="FFFFFF"/>
        <w:ind w:firstLine="540"/>
        <w:jc w:val="both"/>
        <w:rPr>
          <w:color w:val="333333"/>
        </w:rPr>
      </w:pPr>
      <w:r>
        <w:t xml:space="preserve">- </w:t>
      </w:r>
      <w:r>
        <w:rPr>
          <w:color w:val="333333"/>
        </w:rPr>
        <w:t>управление имущественных и земельных отношений Администрации МО  «Балезинский район»</w:t>
      </w:r>
    </w:p>
    <w:p w:rsidR="00F41953" w:rsidRDefault="00F41953" w:rsidP="00F41953">
      <w:pPr>
        <w:pStyle w:val="ConsPlusNormal0"/>
        <w:ind w:firstLine="540"/>
        <w:jc w:val="both"/>
        <w:rPr>
          <w:rFonts w:ascii="Times New Roman" w:hAnsi="Times New Roman" w:cs="Times New Roman"/>
          <w:color w:val="333333"/>
          <w:sz w:val="24"/>
          <w:szCs w:val="24"/>
        </w:rPr>
      </w:pPr>
      <w:r>
        <w:rPr>
          <w:rFonts w:ascii="Times New Roman" w:hAnsi="Times New Roman" w:cs="Times New Roman"/>
          <w:color w:val="333333"/>
          <w:sz w:val="24"/>
          <w:szCs w:val="24"/>
        </w:rPr>
        <w:t>- товарищества собственников жилья, управляющие компании.</w:t>
      </w:r>
    </w:p>
    <w:p w:rsidR="00F41953" w:rsidRDefault="00F41953" w:rsidP="00F41953">
      <w:pPr>
        <w:pStyle w:val="ConsPlusNormal0"/>
        <w:ind w:firstLine="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2.3. </w:t>
      </w:r>
      <w:r>
        <w:rPr>
          <w:rFonts w:ascii="Times New Roman" w:hAnsi="Times New Roman" w:cs="Times New Roman"/>
          <w:i/>
          <w:color w:val="000000"/>
          <w:sz w:val="24"/>
          <w:szCs w:val="24"/>
        </w:rPr>
        <w:t>Результат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Результатом предоставления муниципальной услуги является постановление главы </w:t>
      </w:r>
      <w:r>
        <w:rPr>
          <w:rFonts w:ascii="Times New Roman" w:hAnsi="Times New Roman" w:cs="Times New Roman"/>
          <w:sz w:val="24"/>
          <w:szCs w:val="24"/>
        </w:rPr>
        <w:t>муниципального образования «</w:t>
      </w:r>
      <w:r>
        <w:rPr>
          <w:rFonts w:ascii="Times New Roman" w:hAnsi="Times New Roman" w:cs="Times New Roman"/>
          <w:color w:val="000000"/>
          <w:sz w:val="24"/>
          <w:szCs w:val="24"/>
        </w:rPr>
        <w:t>Кестымское</w:t>
      </w:r>
      <w:r>
        <w:rPr>
          <w:rFonts w:ascii="Times New Roman" w:hAnsi="Times New Roman" w:cs="Times New Roman"/>
          <w:sz w:val="24"/>
          <w:szCs w:val="24"/>
        </w:rPr>
        <w:t>»</w:t>
      </w:r>
      <w:r>
        <w:rPr>
          <w:rFonts w:ascii="Times New Roman" w:hAnsi="Times New Roman" w:cs="Times New Roman"/>
          <w:color w:val="000000"/>
          <w:sz w:val="24"/>
          <w:szCs w:val="24"/>
        </w:rPr>
        <w:t xml:space="preserve"> о принятии или непринятии на учет гражданина в качестве нуждающегося в предоставлении жилого помещения по договору социального найма </w:t>
      </w:r>
      <w:r>
        <w:rPr>
          <w:rFonts w:ascii="Times New Roman" w:hAnsi="Times New Roman" w:cs="Times New Roman"/>
          <w:color w:val="000000"/>
          <w:sz w:val="24"/>
          <w:szCs w:val="24"/>
        </w:rPr>
        <w:lastRenderedPageBreak/>
        <w:t>(далее - постановление Главы МО).</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2.4. </w:t>
      </w:r>
      <w:r>
        <w:rPr>
          <w:rFonts w:ascii="Times New Roman" w:hAnsi="Times New Roman" w:cs="Times New Roman"/>
          <w:i/>
          <w:color w:val="000000"/>
          <w:sz w:val="24"/>
          <w:szCs w:val="24"/>
        </w:rPr>
        <w:t>Сроки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муниципальной услуги осуществляется в течение 30 рабочих дней со дня регистрации заявления и представления заявителем комплекта документов.</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2.5. </w:t>
      </w:r>
      <w:r>
        <w:rPr>
          <w:rFonts w:ascii="Times New Roman" w:hAnsi="Times New Roman" w:cs="Times New Roman"/>
          <w:i/>
          <w:color w:val="000000"/>
          <w:sz w:val="24"/>
          <w:szCs w:val="24"/>
        </w:rPr>
        <w:t>Правовые основания для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Предоставление муниципальной услуги осуществляется в соответствии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Жилищным </w:t>
      </w:r>
      <w:hyperlink r:id="rId12" w:history="1">
        <w:r>
          <w:rPr>
            <w:rStyle w:val="a5"/>
            <w:rFonts w:ascii="Times New Roman" w:hAnsi="Times New Roman" w:cs="Times New Roman"/>
            <w:sz w:val="24"/>
            <w:szCs w:val="24"/>
          </w:rPr>
          <w:t>кодексом</w:t>
        </w:r>
      </w:hyperlink>
      <w:r>
        <w:rPr>
          <w:rFonts w:ascii="Times New Roman" w:hAnsi="Times New Roman" w:cs="Times New Roman"/>
          <w:color w:val="000000"/>
          <w:sz w:val="24"/>
          <w:szCs w:val="24"/>
        </w:rPr>
        <w:t xml:space="preserve"> Российской Федерации 22.12.2004;</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Федеральным </w:t>
      </w:r>
      <w:hyperlink r:id="rId13"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w:t>
      </w:r>
      <w:r>
        <w:rPr>
          <w:rFonts w:ascii="Times New Roman" w:hAnsi="Times New Roman" w:cs="Times New Roman"/>
          <w:color w:val="000000"/>
          <w:sz w:val="24"/>
          <w:szCs w:val="24"/>
        </w:rPr>
        <w:t>от 27.07.2010 N 210-ФЗ "Об организации предоставления государственных и муниципальных услуг";</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Федеральным </w:t>
      </w:r>
      <w:hyperlink r:id="rId14" w:history="1">
        <w:r>
          <w:rPr>
            <w:rStyle w:val="a5"/>
            <w:rFonts w:ascii="Times New Roman" w:hAnsi="Times New Roman" w:cs="Times New Roman"/>
            <w:sz w:val="24"/>
            <w:szCs w:val="24"/>
          </w:rPr>
          <w:t>законом</w:t>
        </w:r>
      </w:hyperlink>
      <w:r>
        <w:rPr>
          <w:rFonts w:ascii="Times New Roman" w:hAnsi="Times New Roman" w:cs="Times New Roman"/>
          <w:color w:val="000000"/>
          <w:sz w:val="24"/>
          <w:szCs w:val="24"/>
        </w:rPr>
        <w:t xml:space="preserve"> от 27.07.2006 N 152-ФЗ "О персональных данных";</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hyperlink r:id="rId15" w:history="1">
        <w:r>
          <w:rPr>
            <w:rStyle w:val="a5"/>
            <w:rFonts w:ascii="Times New Roman" w:hAnsi="Times New Roman" w:cs="Times New Roman"/>
            <w:sz w:val="24"/>
            <w:szCs w:val="24"/>
          </w:rPr>
          <w:t>Законом</w:t>
        </w:r>
      </w:hyperlink>
      <w:r>
        <w:rPr>
          <w:rFonts w:ascii="Times New Roman" w:hAnsi="Times New Roman" w:cs="Times New Roman"/>
          <w:color w:val="000000"/>
          <w:sz w:val="24"/>
          <w:szCs w:val="24"/>
        </w:rPr>
        <w:t xml:space="preserve"> Удмуртской Республики N 58-РЗ от 19.10.2005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41953" w:rsidRDefault="00F41953" w:rsidP="00F41953">
      <w:pPr>
        <w:pStyle w:val="ConsPlusNormal0"/>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Постановлением Администрации муниципального образования «Кестымское» </w:t>
      </w:r>
      <w:r>
        <w:rPr>
          <w:rFonts w:ascii="Times New Roman" w:hAnsi="Times New Roman" w:cs="Times New Roman"/>
          <w:sz w:val="24"/>
          <w:szCs w:val="24"/>
        </w:rPr>
        <w:t>от 31.01.2012г. № 3 «О разработке и утверждении Административных регламентов, предоставлении муниципальных услуг, исполнении муниципальных функций муниципального образования «</w:t>
      </w:r>
      <w:r>
        <w:rPr>
          <w:rFonts w:ascii="Times New Roman" w:hAnsi="Times New Roman" w:cs="Times New Roman"/>
          <w:color w:val="000000"/>
          <w:sz w:val="24"/>
          <w:szCs w:val="24"/>
        </w:rPr>
        <w:t>Кестымское</w:t>
      </w:r>
      <w:r>
        <w:rPr>
          <w:rFonts w:ascii="Times New Roman" w:hAnsi="Times New Roman" w:cs="Times New Roman"/>
          <w:sz w:val="24"/>
          <w:szCs w:val="24"/>
        </w:rPr>
        <w:t>»;</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Постановлением Администрации муниципального образования «Кестымское» от 10.12.2</w:t>
      </w:r>
      <w:r>
        <w:rPr>
          <w:rFonts w:ascii="Times New Roman" w:hAnsi="Times New Roman" w:cs="Times New Roman"/>
          <w:sz w:val="24"/>
          <w:szCs w:val="24"/>
        </w:rPr>
        <w:t>010г. № 72 «О</w:t>
      </w:r>
      <w:r>
        <w:rPr>
          <w:rFonts w:ascii="Times New Roman" w:hAnsi="Times New Roman" w:cs="Times New Roman"/>
          <w:color w:val="000000"/>
          <w:sz w:val="24"/>
          <w:szCs w:val="24"/>
        </w:rPr>
        <w:t xml:space="preserve"> создании жилищно-бытовой комиссии Администрации муниципального образования «Кестымское»;</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Федеральный закон от 24.11.1995 г. № 181-ФЗ «О социальной защите инвалидов в Российской Федерации».</w:t>
      </w:r>
    </w:p>
    <w:p w:rsidR="00F41953" w:rsidRDefault="00F41953" w:rsidP="00F41953">
      <w:pPr>
        <w:ind w:left="720"/>
        <w:jc w:val="both"/>
        <w:rPr>
          <w:spacing w:val="-6"/>
        </w:rPr>
      </w:pPr>
      <w:r>
        <w:t>-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2.6. </w:t>
      </w:r>
      <w:r>
        <w:rPr>
          <w:rFonts w:ascii="Times New Roman" w:hAnsi="Times New Roman" w:cs="Times New Roman"/>
          <w:i/>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Заявление по установленной </w:t>
      </w:r>
      <w:hyperlink r:id="rId16" w:history="1">
        <w:r>
          <w:rPr>
            <w:rStyle w:val="a5"/>
            <w:rFonts w:ascii="Times New Roman" w:hAnsi="Times New Roman" w:cs="Times New Roman"/>
            <w:sz w:val="24"/>
            <w:szCs w:val="24"/>
          </w:rPr>
          <w:t>форме</w:t>
        </w:r>
      </w:hyperlink>
      <w:r>
        <w:rPr>
          <w:rFonts w:ascii="Times New Roman" w:hAnsi="Times New Roman" w:cs="Times New Roman"/>
          <w:color w:val="000000"/>
          <w:sz w:val="24"/>
          <w:szCs w:val="24"/>
        </w:rPr>
        <w:t xml:space="preserve"> (приложение № 1);</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судебные решения и т.д.);</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согласие на обработку персональных данных;</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копия постановления Администрации МО «Кестымское» о признании заявителя и членов его семьи малоимущими;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справки из ГУП УР "Удмуртский республиканский центр технической инвентаризации и учета недвижимого имущества" </w:t>
      </w:r>
      <w:proofErr w:type="spellStart"/>
      <w:r>
        <w:rPr>
          <w:rFonts w:ascii="Times New Roman" w:hAnsi="Times New Roman" w:cs="Times New Roman"/>
          <w:color w:val="000000"/>
          <w:sz w:val="24"/>
          <w:szCs w:val="24"/>
        </w:rPr>
        <w:t>Балезинское</w:t>
      </w:r>
      <w:proofErr w:type="spellEnd"/>
      <w:r>
        <w:rPr>
          <w:rFonts w:ascii="Times New Roman" w:hAnsi="Times New Roman" w:cs="Times New Roman"/>
          <w:color w:val="000000"/>
          <w:sz w:val="24"/>
          <w:szCs w:val="24"/>
        </w:rPr>
        <w:t xml:space="preserve"> отделение и Управления Федеральной службы государственной регистрации, кадастра и картографии по Удмуртской Республике о наличии или отсутствии у заявителя и членов его семьи жилых помещений (частный дом, квартира) на праве собственности.</w:t>
      </w: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i/>
          <w:color w:val="000000"/>
          <w:sz w:val="24"/>
          <w:szCs w:val="24"/>
        </w:rPr>
        <w:t>Для получения муниципальной услуги заявитель либо его доверенное лицо обязан представить:</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заявление по установленной </w:t>
      </w:r>
      <w:hyperlink r:id="rId17" w:history="1">
        <w:r>
          <w:rPr>
            <w:rStyle w:val="a5"/>
            <w:rFonts w:ascii="Times New Roman" w:hAnsi="Times New Roman" w:cs="Times New Roman"/>
            <w:sz w:val="24"/>
            <w:szCs w:val="24"/>
          </w:rPr>
          <w:t>форме</w:t>
        </w:r>
      </w:hyperlink>
      <w:r>
        <w:rPr>
          <w:rFonts w:ascii="Times New Roman" w:hAnsi="Times New Roman" w:cs="Times New Roman"/>
          <w:color w:val="000000"/>
          <w:sz w:val="24"/>
          <w:szCs w:val="24"/>
        </w:rPr>
        <w:t xml:space="preserve"> (приложение № 1);</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подлинники и копии документов, удостоверяющих личность заявителя и подтверждающих состав семьи (паспорта, свидетельства о рождении на несовершеннолетних детей, свидетельство о заключении или расторжении брака, решение об усыновлении, судебные решения и т.д.);</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документы, подтверждающие право пользования жилым помещением, занимаемым заявителем и членами его семьи (договор, ордер, решение о предоставлении жилого помещения и т.п.);</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документы, предусмотренные законодательством, в случаях подтверждения права заявителя (имеющего льготы для предоставления жилого помещения вне очереди) состоять на учете в качестве нуждающихся в жилых помещениях, предоставляемых по договорам социального найма;</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согласие на обработку персональных данных;</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копию технического или кадастрового паспорта на занимаемое жилое помещение.</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2.7. </w:t>
      </w:r>
      <w:r>
        <w:rPr>
          <w:rFonts w:ascii="Times New Roman" w:hAnsi="Times New Roman" w:cs="Times New Roman"/>
          <w:i/>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в приеме документов осуществляется: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в случае обращения неправомочного лица. Неправомочное лицо - лицо, которое не имеет полномочий (законных оснований) на написание заявления (не имеет документа (доверенности), надлежаще оформленного, в случае обращения от имени другого лица, не являющегося гражданином РФ).</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2.8. </w:t>
      </w:r>
      <w:r>
        <w:rPr>
          <w:rFonts w:ascii="Times New Roman" w:hAnsi="Times New Roman" w:cs="Times New Roman"/>
          <w:i/>
          <w:color w:val="000000"/>
          <w:sz w:val="24"/>
          <w:szCs w:val="24"/>
        </w:rPr>
        <w:t>Исчерпывающий перечень оснований для отказа в предоставлении муниципальной услуги</w:t>
      </w:r>
    </w:p>
    <w:p w:rsidR="0002129E" w:rsidRDefault="0002129E" w:rsidP="0002129E">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Основаниями для отказа в предоставлении муниципальной услуги являются:</w:t>
      </w:r>
    </w:p>
    <w:p w:rsidR="0002129E" w:rsidRDefault="0002129E" w:rsidP="0002129E">
      <w:pPr>
        <w:pStyle w:val="ConsPlusNormal0"/>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 непредставление перечня документов, указанных в </w:t>
      </w:r>
      <w:hyperlink r:id="rId18" w:history="1">
        <w:r>
          <w:rPr>
            <w:rStyle w:val="a5"/>
            <w:rFonts w:ascii="Times New Roman" w:hAnsi="Times New Roman" w:cs="Times New Roman"/>
            <w:sz w:val="24"/>
            <w:szCs w:val="24"/>
          </w:rPr>
          <w:t>п. 2.6</w:t>
        </w:r>
      </w:hyperlink>
      <w:r>
        <w:rPr>
          <w:rFonts w:ascii="Times New Roman" w:hAnsi="Times New Roman" w:cs="Times New Roman"/>
          <w:sz w:val="24"/>
          <w:szCs w:val="24"/>
        </w:rPr>
        <w:t xml:space="preserve"> настоящего Регламента;</w:t>
      </w:r>
    </w:p>
    <w:p w:rsidR="0002129E" w:rsidRDefault="0002129E" w:rsidP="0002129E">
      <w:pPr>
        <w:autoSpaceDE w:val="0"/>
        <w:ind w:firstLine="540"/>
        <w:jc w:val="both"/>
        <w:rPr>
          <w:iCs/>
        </w:rPr>
      </w:pPr>
      <w:r>
        <w:t>- представление документов, которые не подтверждают право заявителей состоять на учете в качестве нуждающихся в жилых помещениях</w:t>
      </w:r>
      <w:r>
        <w:rPr>
          <w:i/>
          <w:iCs/>
        </w:rPr>
        <w:t xml:space="preserve"> </w:t>
      </w:r>
      <w:r>
        <w:rPr>
          <w:iCs/>
        </w:rPr>
        <w:t xml:space="preserve">в соответствии со </w:t>
      </w:r>
      <w:hyperlink r:id="rId19" w:history="1">
        <w:r>
          <w:rPr>
            <w:rStyle w:val="a5"/>
          </w:rPr>
          <w:t>ст. 51, "Жилищный кодекс Российской Федерации" от 29.12.2004 № 188-ФЗ (ред. от 06.12.2011)</w:t>
        </w:r>
      </w:hyperlink>
      <w:r>
        <w:rPr>
          <w:iCs/>
        </w:rPr>
        <w:t>.</w:t>
      </w:r>
    </w:p>
    <w:p w:rsidR="0002129E" w:rsidRDefault="0002129E" w:rsidP="0002129E">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Критерием постановки на учет нуждающихся в жилом помещении по договору социального найма являются: признание заявителей малоимущими, имеющие обеспеченность менее </w:t>
      </w:r>
      <w:smartTag w:uri="urn:schemas-microsoft-com:office:smarttags" w:element="metricconverter">
        <w:smartTagPr>
          <w:attr w:name="ProductID" w:val="9,0 кв. м"/>
        </w:smartTagPr>
        <w:r>
          <w:rPr>
            <w:rFonts w:ascii="Times New Roman" w:hAnsi="Times New Roman" w:cs="Times New Roman"/>
            <w:color w:val="000000"/>
            <w:sz w:val="24"/>
            <w:szCs w:val="24"/>
          </w:rPr>
          <w:t>9,0 кв. м</w:t>
        </w:r>
      </w:smartTag>
      <w:r>
        <w:rPr>
          <w:rFonts w:ascii="Times New Roman" w:hAnsi="Times New Roman" w:cs="Times New Roman"/>
          <w:color w:val="000000"/>
          <w:sz w:val="24"/>
          <w:szCs w:val="24"/>
        </w:rPr>
        <w:t xml:space="preserve"> общей площади занимаемого жилого помещения на одного члена семьи</w:t>
      </w:r>
      <w:r>
        <w:rPr>
          <w:rFonts w:ascii="Times New Roman" w:hAnsi="Times New Roman" w:cs="Times New Roman"/>
          <w:sz w:val="24"/>
          <w:szCs w:val="24"/>
        </w:rPr>
        <w:t xml:space="preserve"> (Решением районного Совета депутатов Муниципального образования «Балезинский район» от 30.05.2006г. №33-241  «Об установлении учетной нормы и нормы предоставления площади жилого помещения на территории муниципального образования «Балезинский район»)</w:t>
      </w:r>
      <w:r>
        <w:rPr>
          <w:rFonts w:ascii="Times New Roman" w:hAnsi="Times New Roman" w:cs="Times New Roman"/>
          <w:color w:val="000000"/>
          <w:sz w:val="24"/>
          <w:szCs w:val="24"/>
        </w:rPr>
        <w:t>.</w:t>
      </w:r>
      <w:proofErr w:type="gramEnd"/>
    </w:p>
    <w:p w:rsidR="0002129E" w:rsidRDefault="0002129E" w:rsidP="0002129E">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не истек срок, предусмотренный </w:t>
      </w:r>
      <w:hyperlink r:id="rId20" w:history="1">
        <w:r>
          <w:rPr>
            <w:rStyle w:val="a5"/>
            <w:rFonts w:ascii="Times New Roman" w:hAnsi="Times New Roman" w:cs="Times New Roman"/>
            <w:sz w:val="24"/>
            <w:szCs w:val="24"/>
          </w:rPr>
          <w:t>статьей 53</w:t>
        </w:r>
      </w:hyperlink>
      <w:r>
        <w:rPr>
          <w:rFonts w:ascii="Times New Roman" w:hAnsi="Times New Roman" w:cs="Times New Roman"/>
          <w:color w:val="000000"/>
          <w:sz w:val="24"/>
          <w:szCs w:val="24"/>
        </w:rPr>
        <w:t xml:space="preserve"> ЖК РФ (последствия намеренного ухудшения заявителями своих жилищных условий, пять лет со дня совершения указанных намеренных действий)».</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2.9. </w:t>
      </w:r>
      <w:r>
        <w:rPr>
          <w:rFonts w:ascii="Times New Roman" w:hAnsi="Times New Roman" w:cs="Times New Roman"/>
          <w:i/>
          <w:color w:val="000000"/>
          <w:sz w:val="24"/>
          <w:szCs w:val="24"/>
        </w:rPr>
        <w:t>Размер платы, взимаемой с заявителя при предоставлении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муниципальной услуги является бесплатным для заявителей.</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2.10. </w:t>
      </w:r>
      <w:r>
        <w:rPr>
          <w:rFonts w:ascii="Times New Roman" w:hAnsi="Times New Roman" w:cs="Times New Roman"/>
          <w:i/>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Максимальное 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2.11. </w:t>
      </w:r>
      <w:r>
        <w:rPr>
          <w:rFonts w:ascii="Times New Roman" w:hAnsi="Times New Roman" w:cs="Times New Roman"/>
          <w:i/>
          <w:color w:val="000000"/>
          <w:sz w:val="24"/>
          <w:szCs w:val="24"/>
        </w:rPr>
        <w:t>Срок регистрации запроса заявителя о предоставлении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Регистрация заявления о предоставлении муниципальной услуги - не более трех дней.</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2.12. </w:t>
      </w:r>
      <w:r>
        <w:rPr>
          <w:rFonts w:ascii="Times New Roman" w:hAnsi="Times New Roman" w:cs="Times New Roman"/>
          <w:i/>
          <w:color w:val="000000"/>
          <w:sz w:val="24"/>
          <w:szCs w:val="24"/>
        </w:rPr>
        <w:t xml:space="preserve">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w:t>
      </w:r>
      <w:r>
        <w:rPr>
          <w:rFonts w:ascii="Times New Roman" w:hAnsi="Times New Roman" w:cs="Times New Roman"/>
          <w:i/>
          <w:color w:val="000000"/>
          <w:sz w:val="24"/>
          <w:szCs w:val="24"/>
        </w:rPr>
        <w:lastRenderedPageBreak/>
        <w:t>для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a6"/>
        <w:numPr>
          <w:ilvl w:val="2"/>
          <w:numId w:val="5"/>
        </w:numPr>
        <w:spacing w:after="200"/>
        <w:jc w:val="both"/>
      </w:pPr>
      <w:r w:rsidRPr="00D7704D">
        <w:t>Помещения и рабочие места</w:t>
      </w:r>
      <w:r>
        <w:t xml:space="preserve">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41953" w:rsidRDefault="00F41953" w:rsidP="00F41953">
      <w:pPr>
        <w:pStyle w:val="a6"/>
        <w:numPr>
          <w:ilvl w:val="2"/>
          <w:numId w:val="5"/>
        </w:numPr>
        <w:spacing w:after="200"/>
        <w:jc w:val="both"/>
      </w:pPr>
      <w:r>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F41953" w:rsidRDefault="00F41953" w:rsidP="00F41953">
      <w:pPr>
        <w:pStyle w:val="a6"/>
        <w:numPr>
          <w:ilvl w:val="2"/>
          <w:numId w:val="5"/>
        </w:numPr>
        <w:spacing w:after="200"/>
        <w:jc w:val="both"/>
      </w:pPr>
      <w:r>
        <w:t>На территории, прилегающей к месторасположению органа, предоставляющего муниципальную услугу, должны быть оборудованы бесплатные места для парковки транспортных средств, в том числе не менее одного – для транспортных средств инвалидов.</w:t>
      </w:r>
    </w:p>
    <w:p w:rsidR="00F41953" w:rsidRDefault="00F41953" w:rsidP="00F41953">
      <w:pPr>
        <w:pStyle w:val="a6"/>
        <w:numPr>
          <w:ilvl w:val="2"/>
          <w:numId w:val="5"/>
        </w:numPr>
        <w:spacing w:after="200"/>
        <w:jc w:val="both"/>
      </w:pPr>
      <w:r>
        <w:t>Вход в здание органа, предоставляющего муниципальную услугу, и выход из него должны быть оборудованы информационной табличкой (вывеской), содержащей наименование органа,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F41953" w:rsidRDefault="00F41953" w:rsidP="00F41953">
      <w:pPr>
        <w:pStyle w:val="a6"/>
        <w:numPr>
          <w:ilvl w:val="2"/>
          <w:numId w:val="5"/>
        </w:numPr>
        <w:spacing w:after="200"/>
        <w:jc w:val="both"/>
      </w:pPr>
      <w:r>
        <w:t>Для удобства граждан помещения для непосредственного взаимодействия должностных лиц и граждан должны размещаться на нижних этажах здания.</w:t>
      </w:r>
    </w:p>
    <w:p w:rsidR="00F41953" w:rsidRDefault="00F41953" w:rsidP="00F41953">
      <w:pPr>
        <w:pStyle w:val="a6"/>
        <w:numPr>
          <w:ilvl w:val="2"/>
          <w:numId w:val="5"/>
        </w:numPr>
        <w:spacing w:after="200"/>
        <w:jc w:val="both"/>
      </w:pPr>
      <w:r>
        <w:t>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F41953" w:rsidRDefault="00F41953" w:rsidP="00F41953">
      <w:pPr>
        <w:pStyle w:val="a6"/>
        <w:numPr>
          <w:ilvl w:val="2"/>
          <w:numId w:val="5"/>
        </w:numPr>
        <w:spacing w:after="200"/>
        <w:jc w:val="both"/>
      </w:pPr>
      <w:r>
        <w:t xml:space="preserve">Места для ожидания должны соответствовать комфортным условиям для граждан, в том числе для инвалидов, использующих кресла-коляски, и оптимальным условиям работы должностных лиц органа, предоставляющего муниципальную услугу. </w:t>
      </w:r>
    </w:p>
    <w:p w:rsidR="00F41953" w:rsidRDefault="00F41953" w:rsidP="00F41953">
      <w:pPr>
        <w:pStyle w:val="a6"/>
        <w:jc w:val="both"/>
      </w:pPr>
      <w: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F41953" w:rsidRDefault="00F41953" w:rsidP="00F41953">
      <w:pPr>
        <w:pStyle w:val="a6"/>
        <w:jc w:val="both"/>
      </w:pPr>
      <w: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F41953" w:rsidRDefault="00F41953" w:rsidP="00F41953">
      <w:pPr>
        <w:pStyle w:val="a6"/>
        <w:numPr>
          <w:ilvl w:val="2"/>
          <w:numId w:val="5"/>
        </w:numPr>
        <w:spacing w:after="200"/>
        <w:jc w:val="both"/>
      </w:pPr>
      <w: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F41953" w:rsidRDefault="00F41953" w:rsidP="00F41953">
      <w:pPr>
        <w:pStyle w:val="a6"/>
        <w:jc w:val="both"/>
      </w:pPr>
      <w:r>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F41953" w:rsidRDefault="00F41953" w:rsidP="00F41953">
      <w:pPr>
        <w:pStyle w:val="a6"/>
        <w:jc w:val="both"/>
      </w:pPr>
      <w:r>
        <w:t xml:space="preserve">  стульями, столами (стойками), бланками заявлений и письменными принадлежностями.</w:t>
      </w:r>
    </w:p>
    <w:p w:rsidR="00F41953" w:rsidRDefault="00F41953" w:rsidP="00F41953">
      <w:pPr>
        <w:pStyle w:val="a6"/>
        <w:numPr>
          <w:ilvl w:val="2"/>
          <w:numId w:val="5"/>
        </w:numPr>
        <w:spacing w:after="200"/>
        <w:jc w:val="both"/>
      </w:pPr>
      <w: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t>4</w:t>
      </w:r>
      <w:proofErr w:type="gramEnd"/>
      <w:r>
        <w:t>, в которых размещаются информационные листки, образцы заполнения форм бланков, типовые формы документов.</w:t>
      </w:r>
    </w:p>
    <w:p w:rsidR="00F41953" w:rsidRDefault="00F41953" w:rsidP="00F41953">
      <w:pPr>
        <w:pStyle w:val="a6"/>
        <w:jc w:val="both"/>
      </w:pPr>
      <w: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F41953" w:rsidRDefault="00F41953" w:rsidP="00F41953">
      <w:pPr>
        <w:pStyle w:val="a6"/>
        <w:numPr>
          <w:ilvl w:val="2"/>
          <w:numId w:val="5"/>
        </w:numPr>
        <w:spacing w:after="200"/>
        <w:jc w:val="both"/>
      </w:pPr>
      <w: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F41953" w:rsidRDefault="00F41953" w:rsidP="00F41953">
      <w:pPr>
        <w:pStyle w:val="a6"/>
        <w:numPr>
          <w:ilvl w:val="2"/>
          <w:numId w:val="5"/>
        </w:numPr>
        <w:spacing w:after="200"/>
        <w:jc w:val="both"/>
      </w:pPr>
      <w:r>
        <w:t>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часов и приема, времени перерыва на обед, технического перерыва.</w:t>
      </w:r>
    </w:p>
    <w:p w:rsidR="00F41953" w:rsidRDefault="00F41953" w:rsidP="00F41953">
      <w:pPr>
        <w:pStyle w:val="a6"/>
        <w:numPr>
          <w:ilvl w:val="2"/>
          <w:numId w:val="5"/>
        </w:numPr>
        <w:spacing w:after="200"/>
        <w:jc w:val="both"/>
      </w:pPr>
      <w:r>
        <w:lastRenderedPageBreak/>
        <w:t>Места для приема граждан должны быть оборудованы стульями и столами для возможности оформления документов.</w:t>
      </w:r>
    </w:p>
    <w:p w:rsidR="00F41953" w:rsidRDefault="00F41953" w:rsidP="00F41953">
      <w:pPr>
        <w:pStyle w:val="a6"/>
        <w:numPr>
          <w:ilvl w:val="2"/>
          <w:numId w:val="5"/>
        </w:numPr>
        <w:spacing w:after="200"/>
        <w:jc w:val="both"/>
      </w:pPr>
      <w:r>
        <w:t>В целях соблюдения прав инвалидов на беспрепятственный доступ к объектам социальной инфраструктуры орган, предоставляющий муниципальную услугу, обеспечивает инвалидам (включая инвалидов, использующих кресла-коляски и собак-проводников):</w:t>
      </w:r>
    </w:p>
    <w:p w:rsidR="00F41953" w:rsidRDefault="00F41953" w:rsidP="00F41953">
      <w:pPr>
        <w:pStyle w:val="a6"/>
        <w:jc w:val="both"/>
      </w:pPr>
      <w:r>
        <w:t xml:space="preserve">       сопровождение инвалидов, имеющих стойкие расстройства функции зрения и самостоятельного передвижения, и оказание им помощи;</w:t>
      </w:r>
    </w:p>
    <w:p w:rsidR="00F41953" w:rsidRDefault="00F41953" w:rsidP="00F41953">
      <w:pPr>
        <w:pStyle w:val="a6"/>
        <w:jc w:val="both"/>
      </w:pPr>
      <w: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F41953" w:rsidRDefault="00F41953" w:rsidP="00F41953">
      <w:pPr>
        <w:pStyle w:val="a6"/>
        <w:jc w:val="both"/>
      </w:pPr>
      <w: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F41953" w:rsidRDefault="00F41953" w:rsidP="00F41953">
      <w:pPr>
        <w:pStyle w:val="a6"/>
        <w:jc w:val="both"/>
      </w:pPr>
      <w:r>
        <w:t xml:space="preserve">     оказание помощи инвалидам в преодолении барьеров, мешающих получению ими муниципальной услуги наравне с другими лицами.</w:t>
      </w:r>
    </w:p>
    <w:p w:rsidR="00F41953" w:rsidRDefault="00F41953" w:rsidP="00F41953">
      <w:pPr>
        <w:pStyle w:val="a6"/>
        <w:numPr>
          <w:ilvl w:val="2"/>
          <w:numId w:val="5"/>
        </w:numPr>
        <w:spacing w:after="200"/>
        <w:jc w:val="both"/>
      </w:pPr>
      <w:r>
        <w:t>Прием граждан ведется специалистом по приему населения в порядке общей очереди либо по предварительной записи.</w:t>
      </w:r>
    </w:p>
    <w:p w:rsidR="00F41953" w:rsidRDefault="00F41953" w:rsidP="00F41953">
      <w:pPr>
        <w:pStyle w:val="a6"/>
        <w:numPr>
          <w:ilvl w:val="2"/>
          <w:numId w:val="5"/>
        </w:numPr>
        <w:spacing w:after="200"/>
        <w:jc w:val="both"/>
      </w:pPr>
      <w:r>
        <w:t>Специалист по приему населения обеспечивается личной нагрудной карточкой (</w:t>
      </w:r>
      <w:proofErr w:type="spellStart"/>
      <w:r>
        <w:t>бейджем</w:t>
      </w:r>
      <w:proofErr w:type="spellEnd"/>
      <w:r>
        <w:t>) с указанием фамилии, имени, отчества (при наличии) и должности.</w:t>
      </w:r>
    </w:p>
    <w:p w:rsidR="00F41953" w:rsidRDefault="00F41953" w:rsidP="00F41953">
      <w:pPr>
        <w:pStyle w:val="a6"/>
        <w:numPr>
          <w:ilvl w:val="2"/>
          <w:numId w:val="5"/>
        </w:numPr>
        <w:spacing w:after="200"/>
        <w:jc w:val="both"/>
      </w:pPr>
      <w:r>
        <w:t>Специалист по приему населения, а также иные должностные лица, работающего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F41953" w:rsidRDefault="00F41953" w:rsidP="00F41953">
      <w:pPr>
        <w:pStyle w:val="a6"/>
        <w:numPr>
          <w:ilvl w:val="2"/>
          <w:numId w:val="5"/>
        </w:numPr>
        <w:spacing w:after="200"/>
        <w:jc w:val="both"/>
      </w:pPr>
      <w: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F41953" w:rsidRDefault="00F41953" w:rsidP="00F41953">
      <w:pPr>
        <w:pStyle w:val="a6"/>
        <w:numPr>
          <w:ilvl w:val="2"/>
          <w:numId w:val="5"/>
        </w:numPr>
        <w:spacing w:after="200"/>
        <w:jc w:val="both"/>
      </w:pPr>
      <w:r>
        <w:t>При организации рабочих мест должностных лиц и мест по приему граждан предусматривается возможность свободного входа и выхода из помещения.</w:t>
      </w:r>
    </w:p>
    <w:p w:rsidR="00F41953" w:rsidRDefault="00F41953" w:rsidP="00F41953">
      <w:pPr>
        <w:pStyle w:val="a6"/>
        <w:numPr>
          <w:ilvl w:val="2"/>
          <w:numId w:val="5"/>
        </w:numPr>
        <w:spacing w:after="200"/>
        <w:jc w:val="both"/>
      </w:pPr>
      <w:r>
        <w:t>Гражданам предоставляется возможность осуществить предварительную запись на прием по телефону органа, предоставляющего муниципальную услугу.</w:t>
      </w:r>
    </w:p>
    <w:p w:rsidR="00F41953" w:rsidRDefault="00F41953" w:rsidP="00F41953">
      <w:pPr>
        <w:pStyle w:val="a6"/>
        <w:jc w:val="both"/>
      </w:pPr>
      <w:r>
        <w:t xml:space="preserve">    При предварительной записи гражданин сообщает специалисту по приему населения желаемое время приема.</w:t>
      </w:r>
    </w:p>
    <w:p w:rsidR="00F41953" w:rsidRDefault="00F41953" w:rsidP="00F41953">
      <w:pPr>
        <w:pStyle w:val="a6"/>
        <w:jc w:val="both"/>
      </w:pPr>
      <w:r>
        <w:t xml:space="preserve">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F41953" w:rsidRPr="008678F3" w:rsidRDefault="00F41953" w:rsidP="00F41953">
      <w:pPr>
        <w:ind w:left="360"/>
        <w:jc w:val="both"/>
      </w:pPr>
    </w:p>
    <w:p w:rsidR="00F41953" w:rsidRPr="00347ED0" w:rsidRDefault="00F41953" w:rsidP="00F41953">
      <w:pPr>
        <w:pStyle w:val="ConsPlusNormal0"/>
        <w:ind w:firstLine="540"/>
        <w:jc w:val="both"/>
        <w:rPr>
          <w:rFonts w:ascii="Times New Roman" w:hAnsi="Times New Roman" w:cs="Times New Roman"/>
          <w:i/>
          <w:color w:val="000000"/>
          <w:sz w:val="24"/>
          <w:szCs w:val="24"/>
          <w:u w:val="single"/>
        </w:rPr>
      </w:pPr>
      <w:r w:rsidRPr="00347ED0">
        <w:rPr>
          <w:rFonts w:ascii="Times New Roman" w:hAnsi="Times New Roman" w:cs="Times New Roman"/>
          <w:i/>
          <w:color w:val="000000"/>
          <w:sz w:val="24"/>
          <w:szCs w:val="24"/>
        </w:rPr>
        <w:t>2.13. Показатели доступности и качества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Показателями доступности и качества предоставляемой муниципальной услуги являются: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количество взаимодействия заявителя (уполномоченного представителя заявителя) со специалистами при предоставлении муниципальной услуги не должно превышать двух раз;</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соблюдение сроков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подробное информирование и консультирование заявителей о порядке получения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Основными требованиями к информированию граждан являются: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достоверность предоставляемой информации;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четкость в изложении информации;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полнота информирования;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наглядность форм предоставляемой информации;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удобство и доступность получения информации;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оперативность предоставления информации.</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Pr="00347ED0" w:rsidRDefault="00F41953" w:rsidP="00F41953">
      <w:pPr>
        <w:ind w:right="-142" w:firstLine="567"/>
        <w:jc w:val="both"/>
        <w:rPr>
          <w:i/>
        </w:rPr>
      </w:pPr>
      <w:r w:rsidRPr="00347ED0">
        <w:rPr>
          <w:i/>
        </w:rPr>
        <w:t>2.14.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F41953" w:rsidRDefault="00F41953" w:rsidP="00F41953">
      <w:pPr>
        <w:ind w:firstLine="567"/>
        <w:jc w:val="both"/>
      </w:pPr>
      <w:r>
        <w:t>2.14.1. Особенности предоставления муниципальной услуги в многофункциональном центре.</w:t>
      </w:r>
    </w:p>
    <w:p w:rsidR="00F41953" w:rsidRDefault="00F41953" w:rsidP="00F41953">
      <w:pPr>
        <w:jc w:val="both"/>
      </w:pPr>
      <w:r>
        <w:t>При наличии соглашения между Администрацией МО «Кестымское»  и МАУ «МФЦ», Заявитель может обратиться за получением муниципальной услуги в МАУ «МФЦ».</w:t>
      </w:r>
    </w:p>
    <w:p w:rsidR="00F41953" w:rsidRDefault="00F41953" w:rsidP="00F41953">
      <w:pPr>
        <w:ind w:firstLine="567"/>
        <w:jc w:val="both"/>
      </w:pPr>
      <w:r>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t>Балезинском</w:t>
      </w:r>
      <w:proofErr w:type="spellEnd"/>
      <w:r>
        <w:t xml:space="preserve"> районе» (далее - МАУ «МФЦ»), который  представляет  документы в Администрацию МО «Кестымское».</w:t>
      </w:r>
    </w:p>
    <w:p w:rsidR="00F41953" w:rsidRDefault="00F41953" w:rsidP="00F41953">
      <w:pPr>
        <w:jc w:val="both"/>
      </w:pPr>
      <w:r>
        <w:t>При обращении заявителей  в МАУ «МФЦ» документы они представляют согласно пункту 2.6 настоящего Регламента.</w:t>
      </w:r>
    </w:p>
    <w:p w:rsidR="00F41953" w:rsidRDefault="00F41953" w:rsidP="00F41953">
      <w:pPr>
        <w:jc w:val="both"/>
      </w:pPr>
      <w: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F41953" w:rsidRDefault="00F41953" w:rsidP="00F41953">
      <w:pPr>
        <w:ind w:firstLine="567"/>
        <w:jc w:val="both"/>
      </w:pPr>
      <w:proofErr w:type="gramStart"/>
      <w: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F41953" w:rsidRDefault="00F41953" w:rsidP="00F41953">
      <w:pPr>
        <w:ind w:firstLine="567"/>
        <w:jc w:val="both"/>
      </w:pPr>
      <w:proofErr w:type="gramStart"/>
      <w: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F41953" w:rsidRDefault="00F41953" w:rsidP="00F41953">
      <w:pPr>
        <w:ind w:firstLine="567"/>
        <w:jc w:val="both"/>
      </w:pPr>
      <w:r>
        <w:t>2.14.2. Особенности предоставления муниципальной услуги в электронном виде.</w:t>
      </w:r>
    </w:p>
    <w:p w:rsidR="00F41953" w:rsidRDefault="00F41953" w:rsidP="00F41953">
      <w:pPr>
        <w:ind w:firstLine="567"/>
        <w:jc w:val="both"/>
      </w:pPr>
      <w:proofErr w:type="gramStart"/>
      <w: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t>инфомата</w:t>
      </w:r>
      <w:proofErr w:type="spellEnd"/>
      <w: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t xml:space="preserve"> использованием федеральной государственной информационной системы «Единая система идентификац</w:t>
      </w:r>
      <w:proofErr w:type="gramStart"/>
      <w:r>
        <w:t>ии и ау</w:t>
      </w:r>
      <w:proofErr w:type="gramEnd"/>
      <w: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F41953" w:rsidRDefault="00F41953" w:rsidP="00F41953">
      <w:pPr>
        <w:ind w:firstLine="567"/>
        <w:jc w:val="both"/>
      </w:pPr>
      <w: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F41953" w:rsidRDefault="00F41953" w:rsidP="00F41953">
      <w:pPr>
        <w:jc w:val="both"/>
      </w:pPr>
      <w:r>
        <w:lastRenderedPageBreak/>
        <w:t xml:space="preserve">  </w:t>
      </w:r>
    </w:p>
    <w:p w:rsidR="00F41953" w:rsidRDefault="00F41953" w:rsidP="00F41953">
      <w:pPr>
        <w:pStyle w:val="ConsPlusNormal0"/>
        <w:ind w:firstLine="0"/>
        <w:jc w:val="center"/>
        <w:rPr>
          <w:rFonts w:ascii="Times New Roman" w:hAnsi="Times New Roman" w:cs="Times New Roman"/>
          <w:b/>
          <w:color w:val="000000"/>
          <w:sz w:val="24"/>
          <w:szCs w:val="24"/>
        </w:rPr>
      </w:pPr>
    </w:p>
    <w:p w:rsidR="00F41953" w:rsidRDefault="00F41953" w:rsidP="00F41953">
      <w:pPr>
        <w:pStyle w:val="ConsPlusNormal0"/>
        <w:ind w:firstLine="0"/>
        <w:jc w:val="center"/>
        <w:rPr>
          <w:rFonts w:ascii="Times New Roman" w:hAnsi="Times New Roman" w:cs="Times New Roman"/>
          <w:b/>
          <w:color w:val="000000"/>
          <w:sz w:val="24"/>
          <w:szCs w:val="24"/>
        </w:rPr>
      </w:pPr>
    </w:p>
    <w:p w:rsidR="00F41953" w:rsidRDefault="00F41953" w:rsidP="00F41953">
      <w:pPr>
        <w:pStyle w:val="ConsPlusNorm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Раздел 3. СОСТАВ, ПОСЛЕДОВАТЕЛЬНОСТЬ И СРОКИ ВЫПОЛНЕНИЯ</w:t>
      </w:r>
    </w:p>
    <w:p w:rsidR="00F41953" w:rsidRDefault="00F41953" w:rsidP="00F41953">
      <w:pPr>
        <w:pStyle w:val="ConsPlusNorm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АДМИНИСТРАТИВНЫХ ПРОЦЕДУР, ТРЕБОВАНИЯ К ПОРЯДКУ ИХ ВЫПОЛНЕНИЯ,</w:t>
      </w:r>
      <w:r>
        <w:rPr>
          <w:rFonts w:ascii="Times New Roman" w:hAnsi="Times New Roman" w:cs="Times New Roman"/>
          <w:b/>
          <w:sz w:val="24"/>
          <w:szCs w:val="24"/>
        </w:rPr>
        <w:t xml:space="preserve"> </w:t>
      </w:r>
      <w:r>
        <w:rPr>
          <w:rFonts w:ascii="Times New Roman" w:hAnsi="Times New Roman" w:cs="Times New Roman"/>
          <w:b/>
          <w:color w:val="000000"/>
          <w:sz w:val="24"/>
          <w:szCs w:val="24"/>
        </w:rPr>
        <w:t>В ТОМ ЧИСЛЕ ОСОБЕННОСТИ ВЫПОЛНЕНИЯ АДМИНИСТРАТИВНЫХ ПРОЦЕДУР В ЭЛКТРОННОЙ  ФОРМЕ</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3.1. </w:t>
      </w:r>
      <w:r>
        <w:rPr>
          <w:rFonts w:ascii="Times New Roman" w:hAnsi="Times New Roman" w:cs="Times New Roman"/>
          <w:i/>
          <w:color w:val="000000"/>
          <w:sz w:val="24"/>
          <w:szCs w:val="24"/>
        </w:rPr>
        <w:t>Юридические факты, являющиеся основанием для  начала административного действия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начала процедуры рассмотрения заявления о предоставлении муниципальной услуги является поступление в Администрацию муниципального образования «Кестымское»  заявления с приложением комплекта документов.</w:t>
      </w:r>
    </w:p>
    <w:p w:rsidR="00F41953" w:rsidRDefault="00F41953" w:rsidP="00F41953">
      <w:pPr>
        <w:pStyle w:val="ConsPlusNormal0"/>
        <w:ind w:firstLine="540"/>
        <w:jc w:val="both"/>
        <w:rPr>
          <w:rFonts w:ascii="Times New Roman" w:hAnsi="Times New Roman" w:cs="Times New Roman"/>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3.2. </w:t>
      </w:r>
      <w:r>
        <w:rPr>
          <w:rFonts w:ascii="Times New Roman" w:hAnsi="Times New Roman" w:cs="Times New Roman"/>
          <w:i/>
          <w:color w:val="000000"/>
          <w:sz w:val="24"/>
          <w:szCs w:val="24"/>
        </w:rPr>
        <w:t xml:space="preserve">Состав, последовательность и сроки выполнения  административных процедур </w:t>
      </w: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При предоставлении муниципальной услуги осуществляются следующие административные процедуры в указанной последовательности. Для выполнения административных процедур устанавливаются максимально допустимые сроки</w:t>
      </w:r>
      <w:r>
        <w:rPr>
          <w:rFonts w:ascii="Times New Roman" w:hAnsi="Times New Roman" w:cs="Times New Roman"/>
          <w:i/>
          <w:color w:val="000000"/>
          <w:sz w:val="24"/>
          <w:szCs w:val="24"/>
        </w:rPr>
        <w:t>:</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прием и регистрация заявления и прилагаемых к нему обосновывающих документов - 3 рабочих дня;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рассмотрение заявлений и представленных документов - 5 рабочих дней;</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обследование жилищных условий заявителя и подготовка акта проверки жилищных условий - </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10 рабочих дней;</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подготовка проекта постановления Главы МО - 3 рабочих дня;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принятие постановления Главой МО - 7 рабочих дней;</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направление заявителю уведомления о принятом решении - 3 рабочих дня.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Описание последовательности действий при предоставлении муниципальной услуги приводится в приложении N 2 к Административному регламенту </w:t>
      </w:r>
      <w:hyperlink r:id="rId21" w:history="1">
        <w:r>
          <w:rPr>
            <w:rStyle w:val="a5"/>
            <w:rFonts w:ascii="Times New Roman" w:hAnsi="Times New Roman" w:cs="Times New Roman"/>
            <w:sz w:val="24"/>
            <w:szCs w:val="24"/>
          </w:rPr>
          <w:t>(блок-схема)</w:t>
        </w:r>
      </w:hyperlink>
      <w:r>
        <w:rPr>
          <w:rFonts w:ascii="Times New Roman" w:hAnsi="Times New Roman" w:cs="Times New Roman"/>
          <w:sz w:val="24"/>
          <w:szCs w:val="24"/>
        </w:rPr>
        <w:t>,</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3.2.1. </w:t>
      </w:r>
      <w:r>
        <w:rPr>
          <w:rFonts w:ascii="Times New Roman" w:hAnsi="Times New Roman" w:cs="Times New Roman"/>
          <w:color w:val="000000"/>
          <w:sz w:val="24"/>
          <w:szCs w:val="24"/>
          <w:u w:val="single"/>
        </w:rPr>
        <w:t>Прием, регистрация заявлений и прилагаемых к нему обосновывающих документов</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Основанием для начала процедуры приема и регистрации заявления </w:t>
      </w:r>
      <w:proofErr w:type="gramStart"/>
      <w:r>
        <w:rPr>
          <w:rFonts w:ascii="Times New Roman" w:hAnsi="Times New Roman" w:cs="Times New Roman"/>
          <w:color w:val="000000"/>
          <w:sz w:val="24"/>
          <w:szCs w:val="24"/>
        </w:rPr>
        <w:t>о постановке на учет в качестве нуждающегося в предоставлении жилого помещения по договору</w:t>
      </w:r>
      <w:proofErr w:type="gramEnd"/>
      <w:r>
        <w:rPr>
          <w:rFonts w:ascii="Times New Roman" w:hAnsi="Times New Roman" w:cs="Times New Roman"/>
          <w:color w:val="000000"/>
          <w:sz w:val="24"/>
          <w:szCs w:val="24"/>
        </w:rPr>
        <w:t xml:space="preserve"> социального найма является поступление специалисту Администрации</w:t>
      </w:r>
      <w:r>
        <w:rPr>
          <w:rFonts w:ascii="Times New Roman" w:hAnsi="Times New Roman" w:cs="Times New Roman"/>
          <w:sz w:val="24"/>
          <w:szCs w:val="24"/>
        </w:rPr>
        <w:t xml:space="preserve"> МО «Кестымское»</w:t>
      </w:r>
      <w:r>
        <w:rPr>
          <w:rFonts w:ascii="Times New Roman" w:hAnsi="Times New Roman" w:cs="Times New Roman"/>
          <w:color w:val="000000"/>
          <w:sz w:val="24"/>
          <w:szCs w:val="24"/>
        </w:rPr>
        <w:t xml:space="preserve">, ответственному за прием документов, поступающих в администрацию, заявления с приложением комплекта документов, перечисленных </w:t>
      </w:r>
      <w:hyperlink r:id="rId22" w:history="1">
        <w:r>
          <w:rPr>
            <w:rStyle w:val="a5"/>
            <w:rFonts w:ascii="Times New Roman" w:hAnsi="Times New Roman" w:cs="Times New Roman"/>
            <w:color w:val="000000"/>
            <w:sz w:val="24"/>
            <w:szCs w:val="24"/>
          </w:rPr>
          <w:t>пунктом 2.6</w:t>
        </w:r>
      </w:hyperlink>
      <w:r>
        <w:rPr>
          <w:rFonts w:ascii="Times New Roman" w:hAnsi="Times New Roman" w:cs="Times New Roman"/>
          <w:color w:val="000000"/>
          <w:sz w:val="24"/>
          <w:szCs w:val="24"/>
        </w:rPr>
        <w:t xml:space="preserve"> настоящего Регламента.</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Заявитель представляет копии документов с одновременным представлением оригиналов.</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Заявление с приложенными документами принимается в течение 20 минут, заявителю выдается расписка. </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осуществляющий регистрацию заявления и представленных документов, передает документы на рассмотрение жилищно-бытовой комиссии Администрации МО, главе МО в указанный срок.</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3.2.2. </w:t>
      </w:r>
      <w:r>
        <w:rPr>
          <w:rFonts w:ascii="Times New Roman" w:hAnsi="Times New Roman" w:cs="Times New Roman"/>
          <w:color w:val="000000"/>
          <w:sz w:val="24"/>
          <w:szCs w:val="24"/>
          <w:u w:val="single"/>
        </w:rPr>
        <w:t>Рассмотрение заявлений и представленных документов</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Зарегистрированное заявление заявителя </w:t>
      </w:r>
      <w:proofErr w:type="gramStart"/>
      <w:r>
        <w:rPr>
          <w:rFonts w:ascii="Times New Roman" w:hAnsi="Times New Roman" w:cs="Times New Roman"/>
          <w:color w:val="000000"/>
          <w:sz w:val="24"/>
          <w:szCs w:val="24"/>
        </w:rPr>
        <w:t>о постановке на учет в качестве нуждающегося в предоставлении жилого помещения по договору</w:t>
      </w:r>
      <w:proofErr w:type="gramEnd"/>
      <w:r>
        <w:rPr>
          <w:rFonts w:ascii="Times New Roman" w:hAnsi="Times New Roman" w:cs="Times New Roman"/>
          <w:color w:val="000000"/>
          <w:sz w:val="24"/>
          <w:szCs w:val="24"/>
        </w:rPr>
        <w:t xml:space="preserve"> социального найма с визой главы МО  поступает к специалисту, ответственному за предоставление муниципальной услуги, для рассмотрения документов, проведения обследования жилищных условий заявителя, подготовки проекта постановления, уведомления заявителю.</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Специалист, ответственный за предоставление муниципальной услуги, в течение 5 рабочих дней проверяет комплектность документов, соответствие и действительность сведений и документов, представленных для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Поступившее письменное заявление регистрирует в </w:t>
      </w:r>
      <w:hyperlink r:id="rId23" w:history="1">
        <w:r>
          <w:rPr>
            <w:rStyle w:val="a5"/>
            <w:rFonts w:ascii="Times New Roman" w:hAnsi="Times New Roman" w:cs="Times New Roman"/>
            <w:color w:val="000000"/>
            <w:sz w:val="24"/>
            <w:szCs w:val="24"/>
          </w:rPr>
          <w:t>Книге</w:t>
        </w:r>
      </w:hyperlink>
      <w:r>
        <w:rPr>
          <w:rFonts w:ascii="Times New Roman" w:hAnsi="Times New Roman" w:cs="Times New Roman"/>
          <w:color w:val="000000"/>
          <w:sz w:val="24"/>
          <w:szCs w:val="24"/>
        </w:rPr>
        <w:t xml:space="preserve"> регистрации заявлений граждан, нуждающихся в жилом помещении по договору социального найма (приложение N 4 </w:t>
      </w:r>
      <w:r>
        <w:rPr>
          <w:rFonts w:ascii="Times New Roman" w:hAnsi="Times New Roman" w:cs="Times New Roman"/>
          <w:color w:val="000000"/>
          <w:sz w:val="24"/>
          <w:szCs w:val="24"/>
        </w:rPr>
        <w:lastRenderedPageBreak/>
        <w:t>Регламента).</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рассмотрении письменного заявления и представленных документов допускается отказ в приеме документов в случаях, указанных в </w:t>
      </w:r>
      <w:hyperlink r:id="rId24" w:history="1">
        <w:r>
          <w:rPr>
            <w:rStyle w:val="a5"/>
            <w:rFonts w:ascii="Times New Roman" w:hAnsi="Times New Roman" w:cs="Times New Roman"/>
            <w:color w:val="000000"/>
            <w:sz w:val="24"/>
            <w:szCs w:val="24"/>
          </w:rPr>
          <w:t>п. 2.7</w:t>
        </w:r>
      </w:hyperlink>
      <w:r>
        <w:rPr>
          <w:rFonts w:ascii="Times New Roman" w:hAnsi="Times New Roman" w:cs="Times New Roman"/>
          <w:color w:val="000000"/>
          <w:sz w:val="24"/>
          <w:szCs w:val="24"/>
        </w:rPr>
        <w:t xml:space="preserve"> настоящего Регламента, или отказ предоставления муниципальной услуги в случаях, указанных в </w:t>
      </w:r>
      <w:hyperlink r:id="rId25" w:history="1">
        <w:r>
          <w:rPr>
            <w:rStyle w:val="a5"/>
            <w:rFonts w:ascii="Times New Roman" w:hAnsi="Times New Roman" w:cs="Times New Roman"/>
            <w:color w:val="000000"/>
            <w:sz w:val="24"/>
            <w:szCs w:val="24"/>
          </w:rPr>
          <w:t>пункте 2.8</w:t>
        </w:r>
      </w:hyperlink>
      <w:r>
        <w:rPr>
          <w:rFonts w:ascii="Times New Roman" w:hAnsi="Times New Roman" w:cs="Times New Roman"/>
          <w:color w:val="000000"/>
          <w:sz w:val="24"/>
          <w:szCs w:val="24"/>
        </w:rPr>
        <w:t xml:space="preserve"> настоящего Регламента.</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3.2.3. </w:t>
      </w:r>
      <w:r>
        <w:rPr>
          <w:rFonts w:ascii="Times New Roman" w:hAnsi="Times New Roman" w:cs="Times New Roman"/>
          <w:color w:val="000000"/>
          <w:sz w:val="24"/>
          <w:szCs w:val="24"/>
          <w:u w:val="single"/>
        </w:rPr>
        <w:t>Обследование жилищных условий и подготовка акта проверки жилищных условий</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проверки документов специалистом, ответственным за предоставление услуги, в течение девяти рабочих дней обследуются жилищные условия </w:t>
      </w:r>
      <w:proofErr w:type="gramStart"/>
      <w:r>
        <w:rPr>
          <w:rFonts w:ascii="Times New Roman" w:hAnsi="Times New Roman" w:cs="Times New Roman"/>
          <w:color w:val="000000"/>
          <w:sz w:val="24"/>
          <w:szCs w:val="24"/>
        </w:rPr>
        <w:t>заявителя</w:t>
      </w:r>
      <w:proofErr w:type="gramEnd"/>
      <w:r>
        <w:rPr>
          <w:rFonts w:ascii="Times New Roman" w:hAnsi="Times New Roman" w:cs="Times New Roman"/>
          <w:color w:val="000000"/>
          <w:sz w:val="24"/>
          <w:szCs w:val="24"/>
        </w:rPr>
        <w:t xml:space="preserve"> и составляется </w:t>
      </w:r>
      <w:hyperlink r:id="rId26" w:history="1">
        <w:r>
          <w:rPr>
            <w:rStyle w:val="a5"/>
            <w:rFonts w:ascii="Times New Roman" w:hAnsi="Times New Roman" w:cs="Times New Roman"/>
            <w:color w:val="000000"/>
            <w:sz w:val="24"/>
            <w:szCs w:val="24"/>
          </w:rPr>
          <w:t>акт</w:t>
        </w:r>
      </w:hyperlink>
      <w:r>
        <w:rPr>
          <w:rFonts w:ascii="Times New Roman" w:hAnsi="Times New Roman" w:cs="Times New Roman"/>
          <w:color w:val="000000"/>
          <w:sz w:val="24"/>
          <w:szCs w:val="24"/>
        </w:rPr>
        <w:t xml:space="preserve"> проверки жилищных условий заявителя (приложение N 3 Регламента). Акт проверки жилищных условий составляется в жилом помещении по месту проживания заявителя при визуальном осмотре жилого помещения. Акт заполняется специалистом, ответственным за предоставление муниципальной услуги, со слов заявителя и подписывается специалистом, подготовившим акт, заявителем или членом его семьи, присутствующим при составлении указанного акта.</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3.2.4. </w:t>
      </w:r>
      <w:r>
        <w:rPr>
          <w:rFonts w:ascii="Times New Roman" w:hAnsi="Times New Roman" w:cs="Times New Roman"/>
          <w:color w:val="000000"/>
          <w:sz w:val="24"/>
          <w:szCs w:val="24"/>
          <w:u w:val="single"/>
        </w:rPr>
        <w:t>Подготовка проекта постановления Главы муниципального образования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После обследования жилищных условий заявителя в течение трех рабочих дней ответственный специалист готовит проект постановления Главы муниципального образования о постановке заявителя на учет или </w:t>
      </w:r>
      <w:proofErr w:type="gramStart"/>
      <w:r>
        <w:rPr>
          <w:rFonts w:ascii="Times New Roman" w:hAnsi="Times New Roman" w:cs="Times New Roman"/>
          <w:color w:val="000000"/>
          <w:sz w:val="24"/>
          <w:szCs w:val="24"/>
        </w:rPr>
        <w:t>об отказе в постановке на учет в качестве нуждающегося в предоставлении</w:t>
      </w:r>
      <w:proofErr w:type="gramEnd"/>
      <w:r>
        <w:rPr>
          <w:rFonts w:ascii="Times New Roman" w:hAnsi="Times New Roman" w:cs="Times New Roman"/>
          <w:color w:val="000000"/>
          <w:sz w:val="24"/>
          <w:szCs w:val="24"/>
        </w:rPr>
        <w:t xml:space="preserve"> жилого помещения по договору социального найма.</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3.2.5. </w:t>
      </w:r>
      <w:r>
        <w:rPr>
          <w:rFonts w:ascii="Times New Roman" w:hAnsi="Times New Roman" w:cs="Times New Roman"/>
          <w:color w:val="000000"/>
          <w:sz w:val="24"/>
          <w:szCs w:val="24"/>
          <w:u w:val="single"/>
        </w:rPr>
        <w:t>Принятие постановления Главой муниципального образования</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муниципального образования в течение 7 рабочих дней принимает решение и подписывает  постановление.</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u w:val="single"/>
        </w:rPr>
      </w:pPr>
      <w:r>
        <w:rPr>
          <w:rFonts w:ascii="Times New Roman" w:hAnsi="Times New Roman" w:cs="Times New Roman"/>
          <w:color w:val="000000"/>
          <w:sz w:val="24"/>
          <w:szCs w:val="24"/>
        </w:rPr>
        <w:t xml:space="preserve">3.2.6. </w:t>
      </w:r>
      <w:r>
        <w:rPr>
          <w:rFonts w:ascii="Times New Roman" w:hAnsi="Times New Roman" w:cs="Times New Roman"/>
          <w:color w:val="000000"/>
          <w:sz w:val="24"/>
          <w:szCs w:val="24"/>
          <w:u w:val="single"/>
        </w:rPr>
        <w:t>Направление заявителю уведомления о принятом решении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В трехдневный срок после подписания постановления главой муниципального образования  уведомление о принятом решении направляется заявителю специалистом администрации муниципального образования. Ответ заявителю направляется по почте простым письмом или, по желанию заявителя, вручается лично.</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Заявитель, принятый на учет, включается ответственным специалистом в </w:t>
      </w:r>
      <w:hyperlink r:id="rId27" w:history="1">
        <w:r>
          <w:rPr>
            <w:rStyle w:val="a5"/>
            <w:rFonts w:ascii="Times New Roman" w:hAnsi="Times New Roman" w:cs="Times New Roman"/>
            <w:color w:val="000000"/>
            <w:sz w:val="24"/>
            <w:szCs w:val="24"/>
          </w:rPr>
          <w:t>Книгу</w:t>
        </w:r>
      </w:hyperlink>
      <w:r>
        <w:rPr>
          <w:rFonts w:ascii="Times New Roman" w:hAnsi="Times New Roman" w:cs="Times New Roman"/>
          <w:color w:val="000000"/>
          <w:sz w:val="24"/>
          <w:szCs w:val="24"/>
        </w:rPr>
        <w:t xml:space="preserve"> регистрации граждан, нуждающихся в предоставлении жилого помещения по договору социального найма (приложение N 5 Регламента).</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Примечание: заявители, имеющие право на внеочередное предоставление жилого помещения, вносятся в отдельный список с момента возникновения такого права.</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ежегодно до 1 мая проводит перерегистрацию заявителей, состоящих на учете в качестве нуждающихся в жилых помещениях на 1 января текущего года. Для прохождения перерегистрации по требованию администрации муниципального образования заявитель представляет уведомление, которым он подтверждает неизменность ранее представленных им сведений.</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за истекший период произошли изменения в ранее представленных сведениях, заявитель представляет новые документы, подтверждающие произошедшие изменения. В этом случае администрация муниципального образования осуществляет проверку обоснованности отнесения заявителя к </w:t>
      </w:r>
      <w:proofErr w:type="gramStart"/>
      <w:r>
        <w:rPr>
          <w:rFonts w:ascii="Times New Roman" w:hAnsi="Times New Roman" w:cs="Times New Roman"/>
          <w:color w:val="000000"/>
          <w:sz w:val="24"/>
          <w:szCs w:val="24"/>
        </w:rPr>
        <w:t>нуждающемуся</w:t>
      </w:r>
      <w:proofErr w:type="gramEnd"/>
      <w:r>
        <w:rPr>
          <w:rFonts w:ascii="Times New Roman" w:hAnsi="Times New Roman" w:cs="Times New Roman"/>
          <w:color w:val="000000"/>
          <w:sz w:val="24"/>
          <w:szCs w:val="24"/>
        </w:rPr>
        <w:t xml:space="preserve"> в предоставлении жилого помещения с учетом новых представленных документов.</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iCs/>
          <w:color w:val="000000"/>
          <w:sz w:val="24"/>
          <w:szCs w:val="24"/>
        </w:rPr>
      </w:pPr>
      <w:r>
        <w:rPr>
          <w:rFonts w:ascii="Times New Roman" w:hAnsi="Times New Roman" w:cs="Times New Roman"/>
          <w:color w:val="000000"/>
          <w:sz w:val="24"/>
          <w:szCs w:val="24"/>
        </w:rPr>
        <w:t xml:space="preserve">3.3. </w:t>
      </w:r>
      <w:r>
        <w:rPr>
          <w:rFonts w:ascii="Times New Roman" w:hAnsi="Times New Roman" w:cs="Times New Roman"/>
          <w:i/>
          <w:iCs/>
          <w:color w:val="000000"/>
          <w:sz w:val="24"/>
          <w:szCs w:val="24"/>
        </w:rPr>
        <w:t>Особенности выполнения административных процедур в электронном виде</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муниципального образования «Балезинский район» на основании данных Администрации муниципального образования «Кестымское» размещает информацию о муниципальной услуге в Сводном реестре государственных и муниципальных услуг и на Едином портале государственных и муниципальных услуг.</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муниципального образования «Балезинский район» на основании данных </w:t>
      </w:r>
      <w:r>
        <w:rPr>
          <w:rFonts w:ascii="Times New Roman" w:hAnsi="Times New Roman" w:cs="Times New Roman"/>
          <w:color w:val="000000"/>
          <w:sz w:val="24"/>
          <w:szCs w:val="24"/>
        </w:rPr>
        <w:lastRenderedPageBreak/>
        <w:t>Администрации муниципального образования «Кестымское» размещает на Едином портале государственных и муниципальных услуг форму заявления, необходимую для получения муниципальной услуги, и обеспечивают доступ к нему для копирования и заполнения в электронном виде.</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муниципального образования «Балезинский район» совместно с Администрацией муниципального образования «Кестымское» обеспечивают возможность для заявителей в целях получения муниципальной услуги представлять заявление в электронном виде с использованием Единого портала государственных и муниципальных услуг (заявитель должен использовать свою электронную подпись).</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муниципального образования «Балезинский район» совместно с Администрацией муниципального образования «Кестымское» обеспечивают возможность получения результатов предоставления муниципальной услуги в электронном виде на Едином портале государственных и муниципальных услуг.</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Раздел 4. ФОРМЫ </w:t>
      </w:r>
      <w:proofErr w:type="gramStart"/>
      <w:r>
        <w:rPr>
          <w:rFonts w:ascii="Times New Roman" w:hAnsi="Times New Roman" w:cs="Times New Roman"/>
          <w:b/>
          <w:color w:val="000000"/>
          <w:sz w:val="24"/>
          <w:szCs w:val="24"/>
        </w:rPr>
        <w:t>КОНТРОЛЯ ЗА</w:t>
      </w:r>
      <w:proofErr w:type="gramEnd"/>
      <w:r>
        <w:rPr>
          <w:rFonts w:ascii="Times New Roman" w:hAnsi="Times New Roman" w:cs="Times New Roman"/>
          <w:b/>
          <w:color w:val="000000"/>
          <w:sz w:val="24"/>
          <w:szCs w:val="24"/>
        </w:rPr>
        <w:t xml:space="preserve"> ИСПОЛНЕНИЕМ</w:t>
      </w:r>
    </w:p>
    <w:p w:rsidR="00F41953" w:rsidRDefault="00F41953" w:rsidP="00F41953">
      <w:pPr>
        <w:pStyle w:val="ConsPlusNorm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АДМИНИСТРАТИВНОГО РЕГЛАМЕНТА</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Порядок осуществления текущего </w:t>
      </w:r>
      <w:proofErr w:type="gramStart"/>
      <w:r>
        <w:rPr>
          <w:rFonts w:ascii="Times New Roman" w:hAnsi="Times New Roman" w:cs="Times New Roman"/>
          <w:color w:val="000000"/>
          <w:sz w:val="24"/>
          <w:szCs w:val="24"/>
        </w:rPr>
        <w:t>контроля за</w:t>
      </w:r>
      <w:proofErr w:type="gramEnd"/>
      <w:r>
        <w:rPr>
          <w:rFonts w:ascii="Times New Roman" w:hAnsi="Times New Roman" w:cs="Times New Roman"/>
          <w:color w:val="00000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1953" w:rsidRDefault="00F41953" w:rsidP="00F41953">
      <w:pPr>
        <w:ind w:firstLine="708"/>
        <w:jc w:val="both"/>
      </w:pPr>
      <w:proofErr w:type="gramStart"/>
      <w:r>
        <w:rPr>
          <w:color w:val="000000"/>
        </w:rPr>
        <w:t xml:space="preserve">Текущий контроль за соблюдением последовательности действий, определенных административными процедурами по рассмотрению заявлений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за исполнением Регламента осуществляется Главой МО «Кестымское», </w:t>
      </w:r>
      <w:r>
        <w:t>а также уполномоченными лицами Администрации МО «</w:t>
      </w:r>
      <w:r>
        <w:rPr>
          <w:color w:val="000000"/>
        </w:rPr>
        <w:t>Кестымское</w:t>
      </w:r>
      <w:r>
        <w:t>», ответственными за организацию работы по предоставлению настоящей муниципальной услуги.</w:t>
      </w:r>
      <w:proofErr w:type="gramEnd"/>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Плановые проверки осуществляются один раз в полгода на основании приказа главы муниципального образования «Кестымское». Проверка осуществляется за правильностью исполнения ответственным специалистом своих функциональных обязанностей. Внеплановые проверки осуществляются по заявлениям и жалобам заявителей, представляющих заявления о предоставлении информации об очередности предоставления жилых помещений на условиях социального найма гражданам, признанным малоимущими и нуждающимися в жилых помещениях. По результатам проверки начальник отдела составляет справку, которая утверждается главой муниципального образования «Кестымское». Осуществление текущего контроля определяется Уставом муниципального образования «Кестымское», должностными инструкциями работников Администрации муниципального образования «Кестымское».</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t xml:space="preserve">4.2. </w:t>
      </w:r>
      <w:r>
        <w:rPr>
          <w:rFonts w:ascii="Times New Roman" w:hAnsi="Times New Roman" w:cs="Times New Roman"/>
          <w:i/>
          <w:color w:val="000000"/>
          <w:sz w:val="24"/>
          <w:szCs w:val="24"/>
        </w:rPr>
        <w:t>Ответственность муниципальных служащих разработчика и иных должностных лиц за решения и действия (бездействие), принимаемые в ходе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Специалист, ответственный за предоставление муниципальной услуги, несет персональную ответственность </w:t>
      </w:r>
      <w:proofErr w:type="gramStart"/>
      <w:r>
        <w:rPr>
          <w:rFonts w:ascii="Times New Roman" w:hAnsi="Times New Roman" w:cs="Times New Roman"/>
          <w:color w:val="000000"/>
          <w:sz w:val="24"/>
          <w:szCs w:val="24"/>
        </w:rPr>
        <w:t>за</w:t>
      </w:r>
      <w:proofErr w:type="gramEnd"/>
      <w:r>
        <w:rPr>
          <w:rFonts w:ascii="Times New Roman" w:hAnsi="Times New Roman" w:cs="Times New Roman"/>
          <w:color w:val="000000"/>
          <w:sz w:val="24"/>
          <w:szCs w:val="24"/>
        </w:rPr>
        <w:t>:</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несоблюдение сроков, достоверности и порядка оформления уведомления и постановления Главы муниципального образования «Кестымское»;</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несоблюдение ограничений распространения персональных данных заявителя.</w:t>
      </w:r>
    </w:p>
    <w:p w:rsidR="00F41953" w:rsidRDefault="00F41953" w:rsidP="00F41953">
      <w:pPr>
        <w:pStyle w:val="ConsPlusNormal0"/>
        <w:ind w:firstLine="540"/>
        <w:jc w:val="both"/>
        <w:rPr>
          <w:rFonts w:ascii="Times New Roman" w:hAnsi="Times New Roman" w:cs="Times New Roman"/>
          <w:sz w:val="24"/>
          <w:szCs w:val="24"/>
        </w:rPr>
      </w:pPr>
      <w:r>
        <w:rPr>
          <w:rFonts w:ascii="Times New Roman" w:hAnsi="Times New Roman" w:cs="Times New Roman"/>
          <w:color w:val="000000"/>
          <w:sz w:val="24"/>
          <w:szCs w:val="24"/>
        </w:rPr>
        <w:t xml:space="preserve">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28"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от 02.03.2007 N 25-ФЗ "О муниципальной службе в Российской Федерации", </w:t>
      </w:r>
      <w:hyperlink r:id="rId29"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УР от 20.03.2008 N 10-РЗ "О муниципальной службе в УР".</w:t>
      </w:r>
    </w:p>
    <w:p w:rsidR="00F41953" w:rsidRDefault="00F41953" w:rsidP="00F41953">
      <w:pPr>
        <w:pStyle w:val="ConsPlusNormal0"/>
        <w:ind w:firstLine="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i/>
          <w:color w:val="000000"/>
          <w:sz w:val="24"/>
          <w:szCs w:val="24"/>
        </w:rPr>
      </w:pPr>
      <w:r>
        <w:rPr>
          <w:rFonts w:ascii="Times New Roman" w:hAnsi="Times New Roman" w:cs="Times New Roman"/>
          <w:color w:val="000000"/>
          <w:sz w:val="24"/>
          <w:szCs w:val="24"/>
        </w:rPr>
        <w:lastRenderedPageBreak/>
        <w:t xml:space="preserve">4.3. </w:t>
      </w:r>
      <w:r>
        <w:rPr>
          <w:rFonts w:ascii="Times New Roman" w:hAnsi="Times New Roman" w:cs="Times New Roman"/>
          <w:i/>
          <w:color w:val="000000"/>
          <w:sz w:val="24"/>
          <w:szCs w:val="24"/>
        </w:rPr>
        <w:t xml:space="preserve">Положения, характеризующие требования к порядку и формам </w:t>
      </w:r>
      <w:proofErr w:type="gramStart"/>
      <w:r>
        <w:rPr>
          <w:rFonts w:ascii="Times New Roman" w:hAnsi="Times New Roman" w:cs="Times New Roman"/>
          <w:i/>
          <w:color w:val="000000"/>
          <w:sz w:val="24"/>
          <w:szCs w:val="24"/>
        </w:rPr>
        <w:t>контроля за</w:t>
      </w:r>
      <w:proofErr w:type="gramEnd"/>
      <w:r>
        <w:rPr>
          <w:rFonts w:ascii="Times New Roman" w:hAnsi="Times New Roman" w:cs="Times New Roman"/>
          <w:i/>
          <w:color w:val="000000"/>
          <w:sz w:val="24"/>
          <w:szCs w:val="24"/>
        </w:rPr>
        <w:t xml:space="preserve"> предоставлением муниципальной услуги, в том числе со стороны граждан, их объединений и организаций</w:t>
      </w:r>
    </w:p>
    <w:p w:rsidR="00F41953" w:rsidRDefault="00F41953" w:rsidP="00F41953">
      <w:pPr>
        <w:pStyle w:val="ConsPlusNormal0"/>
        <w:ind w:firstLine="540"/>
        <w:jc w:val="both"/>
        <w:rPr>
          <w:rFonts w:ascii="Times New Roman" w:hAnsi="Times New Roman" w:cs="Times New Roman"/>
          <w:i/>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4.3.1. Граждане и их объединения, организации имеют право осуществлять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 и исполнением должностными лицами Администрации муниципального образования «Кестымское» положений Административного регламента 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4.3.2. О своем намерении осуществить контроль гражданин и объединения граждан, организации обязаны уведомить Администрацию муниципального образования «Кестымское», оказывающую муниципальную услугу.</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4.3.3. Объединения граждан должны быть представлены уполномоченным лицом по решению общего собрания либо лицом, имеющим полномочия на представление интересов от организации. Гражданин может представлять свои интересы самостоятельно либо лицом по нотариальной доверенности.</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4.3.4. Администрация муниципального образования «Кестымское», </w:t>
      </w:r>
      <w:proofErr w:type="gramStart"/>
      <w:r>
        <w:rPr>
          <w:rFonts w:ascii="Times New Roman" w:hAnsi="Times New Roman" w:cs="Times New Roman"/>
          <w:color w:val="000000"/>
          <w:sz w:val="24"/>
          <w:szCs w:val="24"/>
        </w:rPr>
        <w:t>осуществляющая</w:t>
      </w:r>
      <w:proofErr w:type="gramEnd"/>
      <w:r>
        <w:rPr>
          <w:rFonts w:ascii="Times New Roman" w:hAnsi="Times New Roman" w:cs="Times New Roman"/>
          <w:color w:val="000000"/>
          <w:sz w:val="24"/>
          <w:szCs w:val="24"/>
        </w:rPr>
        <w:t xml:space="preserve"> муниципальную услугу, после получения уведомления письменно сообщает о дне и времени проведения контроля.</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4.3.5. </w:t>
      </w:r>
      <w:proofErr w:type="gramStart"/>
      <w:r>
        <w:rPr>
          <w:rFonts w:ascii="Times New Roman" w:hAnsi="Times New Roman" w:cs="Times New Roman"/>
          <w:color w:val="000000"/>
          <w:sz w:val="24"/>
          <w:szCs w:val="24"/>
        </w:rPr>
        <w:t>Контроль за</w:t>
      </w:r>
      <w:proofErr w:type="gramEnd"/>
      <w:r>
        <w:rPr>
          <w:rFonts w:ascii="Times New Roman" w:hAnsi="Times New Roman" w:cs="Times New Roman"/>
          <w:color w:val="000000"/>
          <w:sz w:val="24"/>
          <w:szCs w:val="24"/>
        </w:rPr>
        <w:t xml:space="preserve"> соблюдением и исполнением должностными лицами положений Административного регламента муниципальной услуги со стороны граждан и их объединений, организаций осуществляется в не приемный для посетителей день (среду).</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Проверка производится в присутствии Главы МО «Кестымское» и ответственного за исполнение Административного регламента предоставления муниципальной услуги специалиста Администрации МО «Кестымское».</w:t>
      </w:r>
    </w:p>
    <w:p w:rsidR="00F41953" w:rsidRDefault="00F41953" w:rsidP="00F41953">
      <w:pPr>
        <w:pStyle w:val="ConsPlusNormal0"/>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4.3.6. Результаты контроля оформляются в виде акта, который направляется в адрес Администрации района и Администрацию муниципального образования «Кестымское», </w:t>
      </w:r>
      <w:proofErr w:type="gramStart"/>
      <w:r>
        <w:rPr>
          <w:rFonts w:ascii="Times New Roman" w:hAnsi="Times New Roman" w:cs="Times New Roman"/>
          <w:color w:val="000000"/>
          <w:sz w:val="24"/>
          <w:szCs w:val="24"/>
        </w:rPr>
        <w:t>оказывающей</w:t>
      </w:r>
      <w:proofErr w:type="gramEnd"/>
      <w:r>
        <w:rPr>
          <w:rFonts w:ascii="Times New Roman" w:hAnsi="Times New Roman" w:cs="Times New Roman"/>
          <w:color w:val="000000"/>
          <w:sz w:val="24"/>
          <w:szCs w:val="24"/>
        </w:rPr>
        <w:t xml:space="preserve"> муниципальную услугу.</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r>
        <w:rPr>
          <w:rFonts w:ascii="Times New Roman" w:hAnsi="Times New Roman" w:cs="Times New Roman"/>
          <w:b/>
          <w:color w:val="000000"/>
          <w:sz w:val="24"/>
          <w:szCs w:val="24"/>
        </w:rPr>
        <w:t>Раздел 5. ДОСУДЕБНЫЙ (ВНЕСУДЕБНЫЙ) ПОРЯДОК ОБЖАЛОВАНИЯ</w:t>
      </w:r>
    </w:p>
    <w:p w:rsidR="00F41953" w:rsidRDefault="00F41953" w:rsidP="00F41953">
      <w:pPr>
        <w:pStyle w:val="ConsPlusNorm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РЕШЕНИЙ И ДЕЙСТВИЙ (БЕЗДЕЙСТВИЯ) ОРГАНА, ПРЕДОСТАВЛЯЮЩЕГО</w:t>
      </w:r>
    </w:p>
    <w:p w:rsidR="00F41953" w:rsidRDefault="00F41953" w:rsidP="00F41953">
      <w:pPr>
        <w:pStyle w:val="ConsPlusNormal0"/>
        <w:ind w:firstLine="0"/>
        <w:jc w:val="center"/>
        <w:rPr>
          <w:rFonts w:ascii="Times New Roman" w:hAnsi="Times New Roman" w:cs="Times New Roman"/>
          <w:b/>
          <w:color w:val="000000"/>
          <w:sz w:val="24"/>
          <w:szCs w:val="24"/>
        </w:rPr>
      </w:pPr>
      <w:r>
        <w:rPr>
          <w:rFonts w:ascii="Times New Roman" w:hAnsi="Times New Roman" w:cs="Times New Roman"/>
          <w:b/>
          <w:color w:val="000000"/>
          <w:sz w:val="24"/>
          <w:szCs w:val="24"/>
        </w:rPr>
        <w:t>МУНИЦИПАЛЬНУЮ УСЛУГУ, А ТАКЖЕ ДОЛЖНОСТНЫХ ЛИЦ, МУНИЦИПАЛЬНЫХ СЛУЖАЩИХ</w:t>
      </w:r>
    </w:p>
    <w:p w:rsidR="00F41953" w:rsidRDefault="00F41953" w:rsidP="00F41953">
      <w:pPr>
        <w:ind w:firstLine="708"/>
        <w:jc w:val="both"/>
        <w:rPr>
          <w:rFonts w:eastAsia="Arial Unicode MS"/>
        </w:rPr>
      </w:pPr>
      <w:r>
        <w:rPr>
          <w:rFonts w:eastAsia="Arial Unicode MS"/>
        </w:rPr>
        <w:t>Заявители имеют право на обжалование действий или бездействия специалистов администрации в досудебном порядке.</w:t>
      </w:r>
    </w:p>
    <w:p w:rsidR="00F41953" w:rsidRDefault="00F41953" w:rsidP="00F41953">
      <w:pPr>
        <w:autoSpaceDE w:val="0"/>
        <w:autoSpaceDN w:val="0"/>
        <w:adjustRightInd w:val="0"/>
        <w:ind w:firstLine="540"/>
        <w:jc w:val="both"/>
        <w:outlineLvl w:val="1"/>
        <w:rPr>
          <w:rFonts w:eastAsia="Arial Unicode MS"/>
        </w:rPr>
      </w:pPr>
      <w:r>
        <w:rPr>
          <w:rFonts w:eastAsia="Arial Unicode MS"/>
        </w:rPr>
        <w:t>Заявитель может обратиться с жалобой, в том числе в следующих случаях:</w:t>
      </w:r>
    </w:p>
    <w:p w:rsidR="00F41953" w:rsidRDefault="00F41953" w:rsidP="00F41953">
      <w:pPr>
        <w:autoSpaceDE w:val="0"/>
        <w:autoSpaceDN w:val="0"/>
        <w:adjustRightInd w:val="0"/>
        <w:ind w:firstLine="540"/>
        <w:jc w:val="both"/>
        <w:outlineLvl w:val="1"/>
        <w:rPr>
          <w:rFonts w:eastAsia="Arial Unicode MS"/>
        </w:rPr>
      </w:pPr>
      <w:r>
        <w:rPr>
          <w:rFonts w:eastAsia="Arial Unicode MS"/>
        </w:rPr>
        <w:t>1) нарушение срока регистрации запроса заявителя о муниципальной услуге;</w:t>
      </w:r>
    </w:p>
    <w:p w:rsidR="00F41953" w:rsidRDefault="00F41953" w:rsidP="00F41953">
      <w:pPr>
        <w:autoSpaceDE w:val="0"/>
        <w:autoSpaceDN w:val="0"/>
        <w:adjustRightInd w:val="0"/>
        <w:ind w:firstLine="540"/>
        <w:jc w:val="both"/>
        <w:outlineLvl w:val="1"/>
        <w:rPr>
          <w:rFonts w:eastAsia="Arial Unicode MS"/>
        </w:rPr>
      </w:pPr>
      <w:r>
        <w:rPr>
          <w:rFonts w:eastAsia="Arial Unicode MS"/>
        </w:rPr>
        <w:t>2) нарушение срока предоставления муниципальной услуги;</w:t>
      </w:r>
    </w:p>
    <w:p w:rsidR="00F41953" w:rsidRDefault="00F41953" w:rsidP="00F41953">
      <w:pPr>
        <w:autoSpaceDE w:val="0"/>
        <w:autoSpaceDN w:val="0"/>
        <w:adjustRightInd w:val="0"/>
        <w:ind w:firstLine="540"/>
        <w:jc w:val="both"/>
        <w:outlineLvl w:val="1"/>
        <w:rPr>
          <w:rFonts w:eastAsia="Arial Unicode MS"/>
        </w:rPr>
      </w:pPr>
      <w:r>
        <w:rPr>
          <w:rFonts w:eastAsia="Arial Unicode MS"/>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41953" w:rsidRDefault="00F41953" w:rsidP="00F41953">
      <w:pPr>
        <w:autoSpaceDE w:val="0"/>
        <w:autoSpaceDN w:val="0"/>
        <w:adjustRightInd w:val="0"/>
        <w:ind w:firstLine="540"/>
        <w:jc w:val="both"/>
        <w:outlineLvl w:val="1"/>
        <w:rPr>
          <w:rFonts w:eastAsia="Arial Unicode MS"/>
        </w:rPr>
      </w:pPr>
      <w:r>
        <w:rPr>
          <w:rFonts w:eastAsia="Arial Unicode M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41953" w:rsidRDefault="00F41953" w:rsidP="00F41953">
      <w:pPr>
        <w:autoSpaceDE w:val="0"/>
        <w:autoSpaceDN w:val="0"/>
        <w:adjustRightInd w:val="0"/>
        <w:ind w:firstLine="540"/>
        <w:jc w:val="both"/>
        <w:outlineLvl w:val="1"/>
        <w:rPr>
          <w:rFonts w:eastAsia="Arial Unicode MS"/>
        </w:rPr>
      </w:pPr>
      <w:proofErr w:type="gramStart"/>
      <w:r>
        <w:rPr>
          <w:rFonts w:eastAsia="Arial Unicode M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41953" w:rsidRDefault="00F41953" w:rsidP="00F41953">
      <w:pPr>
        <w:autoSpaceDE w:val="0"/>
        <w:autoSpaceDN w:val="0"/>
        <w:adjustRightInd w:val="0"/>
        <w:ind w:firstLine="540"/>
        <w:jc w:val="both"/>
        <w:outlineLvl w:val="1"/>
        <w:rPr>
          <w:rFonts w:eastAsia="Arial Unicode MS"/>
        </w:rPr>
      </w:pPr>
      <w:r>
        <w:rPr>
          <w:rFonts w:eastAsia="Arial Unicode M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41953" w:rsidRDefault="00F41953" w:rsidP="00F41953">
      <w:pPr>
        <w:autoSpaceDE w:val="0"/>
        <w:autoSpaceDN w:val="0"/>
        <w:adjustRightInd w:val="0"/>
        <w:ind w:firstLine="540"/>
        <w:jc w:val="both"/>
        <w:outlineLvl w:val="1"/>
        <w:rPr>
          <w:rFonts w:eastAsia="Arial Unicode MS"/>
        </w:rPr>
      </w:pPr>
      <w:proofErr w:type="gramStart"/>
      <w:r>
        <w:rPr>
          <w:rFonts w:eastAsia="Arial Unicode M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41953" w:rsidRDefault="00F41953" w:rsidP="00F41953">
      <w:pPr>
        <w:autoSpaceDE w:val="0"/>
        <w:autoSpaceDN w:val="0"/>
        <w:adjustRightInd w:val="0"/>
        <w:ind w:firstLine="540"/>
        <w:jc w:val="both"/>
        <w:outlineLvl w:val="1"/>
        <w:rPr>
          <w:rFonts w:eastAsia="Arial Unicode MS"/>
        </w:rPr>
      </w:pPr>
      <w:r>
        <w:rPr>
          <w:rFonts w:eastAsia="Arial Unicode MS"/>
        </w:rPr>
        <w:t xml:space="preserve">Жалоба подается в письменной форме на бумажном носителе, в электронной форме в Администрацию муниципального образования «Кестымское». Жалобы на решения, принятые руководителем </w:t>
      </w:r>
      <w:proofErr w:type="gramStart"/>
      <w:r>
        <w:rPr>
          <w:rFonts w:eastAsia="Arial Unicode MS"/>
        </w:rPr>
        <w:t>органа, предоставляющего муниципальную услугу рассматриваются</w:t>
      </w:r>
      <w:proofErr w:type="gramEnd"/>
      <w:r>
        <w:rPr>
          <w:rFonts w:eastAsia="Arial Unicode MS"/>
        </w:rPr>
        <w:t xml:space="preserve"> непосредственно главой  муниципального образования «Кестымское».</w:t>
      </w:r>
    </w:p>
    <w:p w:rsidR="00F41953" w:rsidRDefault="00F41953" w:rsidP="00F41953">
      <w:pPr>
        <w:autoSpaceDE w:val="0"/>
        <w:autoSpaceDN w:val="0"/>
        <w:adjustRightInd w:val="0"/>
        <w:ind w:firstLine="540"/>
        <w:jc w:val="both"/>
        <w:outlineLvl w:val="1"/>
        <w:rPr>
          <w:rFonts w:eastAsia="Arial Unicode MS"/>
        </w:rPr>
      </w:pPr>
      <w:r>
        <w:rPr>
          <w:rFonts w:eastAsia="Arial Unicode MS"/>
        </w:rP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w:t>
      </w:r>
      <w:proofErr w:type="gramStart"/>
      <w:r>
        <w:rPr>
          <w:rFonts w:eastAsia="Arial Unicode MS"/>
        </w:rPr>
        <w:t xml:space="preserve"> )</w:t>
      </w:r>
      <w:proofErr w:type="gramEnd"/>
      <w:r>
        <w:rPr>
          <w:rFonts w:eastAsia="Arial Unicode MS"/>
        </w:rPr>
        <w:t xml:space="preserve">   раздел «сельские поселения - МО «Кестымское»,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F41953" w:rsidRDefault="00F41953" w:rsidP="00F41953">
      <w:pPr>
        <w:autoSpaceDE w:val="0"/>
        <w:autoSpaceDN w:val="0"/>
        <w:adjustRightInd w:val="0"/>
        <w:ind w:firstLine="540"/>
        <w:jc w:val="both"/>
        <w:outlineLvl w:val="1"/>
        <w:rPr>
          <w:rFonts w:eastAsia="Arial Unicode MS"/>
        </w:rPr>
      </w:pPr>
      <w:r>
        <w:rPr>
          <w:rFonts w:eastAsia="Arial Unicode MS"/>
        </w:rPr>
        <w:t>Жалоба должна содержать:</w:t>
      </w:r>
    </w:p>
    <w:p w:rsidR="00F41953" w:rsidRDefault="00F41953" w:rsidP="00F41953">
      <w:pPr>
        <w:autoSpaceDE w:val="0"/>
        <w:autoSpaceDN w:val="0"/>
        <w:adjustRightInd w:val="0"/>
        <w:ind w:firstLine="540"/>
        <w:jc w:val="both"/>
        <w:outlineLvl w:val="1"/>
        <w:rPr>
          <w:rFonts w:eastAsia="Arial Unicode MS"/>
        </w:rPr>
      </w:pPr>
      <w:r>
        <w:rPr>
          <w:rFonts w:eastAsia="Arial Unicode MS"/>
        </w:rP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F41953" w:rsidRDefault="00F41953" w:rsidP="00F41953">
      <w:pPr>
        <w:autoSpaceDE w:val="0"/>
        <w:autoSpaceDN w:val="0"/>
        <w:adjustRightInd w:val="0"/>
        <w:ind w:firstLine="540"/>
        <w:jc w:val="both"/>
        <w:outlineLvl w:val="1"/>
        <w:rPr>
          <w:rFonts w:eastAsia="Arial Unicode MS"/>
        </w:rPr>
      </w:pPr>
      <w:proofErr w:type="gramStart"/>
      <w:r>
        <w:rPr>
          <w:rFonts w:eastAsia="Arial Unicode MS"/>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41953" w:rsidRDefault="00F41953" w:rsidP="00F41953">
      <w:pPr>
        <w:autoSpaceDE w:val="0"/>
        <w:autoSpaceDN w:val="0"/>
        <w:adjustRightInd w:val="0"/>
        <w:ind w:firstLine="540"/>
        <w:jc w:val="both"/>
        <w:outlineLvl w:val="1"/>
        <w:rPr>
          <w:rFonts w:eastAsia="Arial Unicode MS"/>
        </w:rPr>
      </w:pPr>
      <w:r>
        <w:rPr>
          <w:rFonts w:eastAsia="Arial Unicode MS"/>
        </w:rPr>
        <w:t>3) сведения об обжалуемых решениях и действиях (бездействии) органа, предоставляющего муниципальную услугу или муниципального служащего;</w:t>
      </w:r>
    </w:p>
    <w:p w:rsidR="00F41953" w:rsidRDefault="00F41953" w:rsidP="00F41953">
      <w:pPr>
        <w:autoSpaceDE w:val="0"/>
        <w:autoSpaceDN w:val="0"/>
        <w:adjustRightInd w:val="0"/>
        <w:ind w:firstLine="540"/>
        <w:jc w:val="both"/>
        <w:outlineLvl w:val="1"/>
        <w:rPr>
          <w:rFonts w:eastAsia="Arial Unicode MS"/>
        </w:rPr>
      </w:pPr>
      <w:r>
        <w:rPr>
          <w:rFonts w:eastAsia="Arial Unicode MS"/>
        </w:rP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F41953" w:rsidRDefault="00F41953" w:rsidP="00F41953">
      <w:pPr>
        <w:autoSpaceDE w:val="0"/>
        <w:autoSpaceDN w:val="0"/>
        <w:adjustRightInd w:val="0"/>
        <w:ind w:firstLine="540"/>
        <w:jc w:val="both"/>
        <w:outlineLvl w:val="1"/>
        <w:rPr>
          <w:rFonts w:eastAsia="Arial Unicode MS"/>
        </w:rPr>
      </w:pPr>
      <w:proofErr w:type="gramStart"/>
      <w:r>
        <w:rPr>
          <w:rFonts w:eastAsia="Arial Unicode MS"/>
        </w:rPr>
        <w:t>Жалоба, поступившая в орган, предоставляющий муниципальную услугу, подлежит рассмотрению главой муниципального образования «Кестымское»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Pr>
          <w:rFonts w:eastAsia="Arial Unicode MS"/>
        </w:rPr>
        <w:t xml:space="preserve"> дня ее регистрации. </w:t>
      </w:r>
    </w:p>
    <w:p w:rsidR="00F41953" w:rsidRDefault="00F41953" w:rsidP="00F41953">
      <w:pPr>
        <w:autoSpaceDE w:val="0"/>
        <w:autoSpaceDN w:val="0"/>
        <w:adjustRightInd w:val="0"/>
        <w:ind w:firstLine="540"/>
        <w:jc w:val="both"/>
        <w:outlineLvl w:val="1"/>
        <w:rPr>
          <w:rFonts w:eastAsia="Arial Unicode MS"/>
        </w:rPr>
      </w:pPr>
      <w:r>
        <w:rPr>
          <w:rFonts w:eastAsia="Arial Unicode MS"/>
        </w:rPr>
        <w:t>По результатам рассмотрения жалобы Администрация муниципального образования «Кестымское» принимает одно из следующих решений:</w:t>
      </w:r>
    </w:p>
    <w:p w:rsidR="00F41953" w:rsidRDefault="00F41953" w:rsidP="00F41953">
      <w:pPr>
        <w:autoSpaceDE w:val="0"/>
        <w:autoSpaceDN w:val="0"/>
        <w:adjustRightInd w:val="0"/>
        <w:ind w:firstLine="540"/>
        <w:jc w:val="both"/>
        <w:outlineLvl w:val="1"/>
        <w:rPr>
          <w:rFonts w:eastAsia="Arial Unicode MS"/>
        </w:rPr>
      </w:pPr>
      <w:proofErr w:type="gramStart"/>
      <w:r>
        <w:rPr>
          <w:rFonts w:eastAsia="Arial Unicode M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F41953" w:rsidRDefault="00F41953" w:rsidP="00F41953">
      <w:pPr>
        <w:autoSpaceDE w:val="0"/>
        <w:autoSpaceDN w:val="0"/>
        <w:adjustRightInd w:val="0"/>
        <w:ind w:firstLine="540"/>
        <w:jc w:val="both"/>
        <w:outlineLvl w:val="1"/>
        <w:rPr>
          <w:rFonts w:eastAsia="Arial Unicode MS"/>
        </w:rPr>
      </w:pPr>
      <w:r>
        <w:rPr>
          <w:rFonts w:eastAsia="Arial Unicode MS"/>
        </w:rPr>
        <w:t>2) отказывает в удовлетворении жалобы.</w:t>
      </w:r>
    </w:p>
    <w:p w:rsidR="00F41953" w:rsidRDefault="00F41953" w:rsidP="00F41953">
      <w:pPr>
        <w:autoSpaceDE w:val="0"/>
        <w:autoSpaceDN w:val="0"/>
        <w:adjustRightInd w:val="0"/>
        <w:ind w:firstLine="540"/>
        <w:jc w:val="both"/>
        <w:outlineLvl w:val="1"/>
        <w:rPr>
          <w:rFonts w:eastAsia="Arial Unicode MS"/>
        </w:rPr>
      </w:pPr>
      <w:r>
        <w:rPr>
          <w:rFonts w:eastAsia="Arial Unicode MS"/>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41953" w:rsidRDefault="00F41953" w:rsidP="00F41953">
      <w:pPr>
        <w:ind w:firstLine="720"/>
        <w:jc w:val="both"/>
        <w:rPr>
          <w:rFonts w:eastAsia="Arial Unicode MS"/>
        </w:rPr>
      </w:pPr>
      <w:r>
        <w:rPr>
          <w:rFonts w:eastAsia="Arial Unicode MS"/>
        </w:rPr>
        <w:t xml:space="preserve">В случае установления в ходе или по результатам </w:t>
      </w:r>
      <w:proofErr w:type="gramStart"/>
      <w:r>
        <w:rPr>
          <w:rFonts w:eastAsia="Arial Unicode MS"/>
        </w:rPr>
        <w:t>рассмотрения жалобы признаков состава административного правонарушения</w:t>
      </w:r>
      <w:proofErr w:type="gramEnd"/>
      <w:r>
        <w:rPr>
          <w:rFonts w:eastAsia="Arial Unicode MS"/>
        </w:rPr>
        <w:t xml:space="preserve"> или преступления должностное лицо, наделенное полномочиями по рассмотрению жалоб (глава  муниципального образования «Кестымское»), незамедлительно направляет имеющиеся материалы в органы прокуратуры.</w:t>
      </w:r>
    </w:p>
    <w:p w:rsidR="00F41953" w:rsidRDefault="00F41953" w:rsidP="00F41953">
      <w:pPr>
        <w:ind w:firstLine="720"/>
        <w:jc w:val="both"/>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rPr>
          <w:rFonts w:ascii="Times New Roman" w:hAnsi="Times New Roman" w:cs="Times New Roman"/>
          <w:b/>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1</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"Прием заявлений, документов,</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а также постановка граждан</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учет в качестве </w:t>
      </w:r>
      <w:proofErr w:type="gramStart"/>
      <w:r>
        <w:rPr>
          <w:rFonts w:ascii="Times New Roman" w:hAnsi="Times New Roman" w:cs="Times New Roman"/>
          <w:color w:val="000000"/>
          <w:sz w:val="24"/>
          <w:szCs w:val="24"/>
        </w:rPr>
        <w:t>нуждающихся</w:t>
      </w:r>
      <w:proofErr w:type="gramEnd"/>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жилых помещениях"</w:t>
      </w: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nformat"/>
        <w:snapToGrid w:val="0"/>
        <w:ind w:left="5461"/>
        <w:rPr>
          <w:rFonts w:ascii="Times New Roman" w:hAnsi="Times New Roman" w:cs="Times New Roman"/>
          <w:color w:val="000000"/>
          <w:sz w:val="24"/>
          <w:szCs w:val="24"/>
        </w:rPr>
      </w:pPr>
      <w:r>
        <w:rPr>
          <w:rFonts w:ascii="Times New Roman" w:hAnsi="Times New Roman" w:cs="Times New Roman"/>
          <w:color w:val="000000"/>
          <w:sz w:val="24"/>
          <w:szCs w:val="24"/>
        </w:rPr>
        <w:t>Главе муниципального образования «Кестымское»</w:t>
      </w:r>
    </w:p>
    <w:p w:rsidR="00F41953" w:rsidRDefault="00F41953" w:rsidP="00F41953">
      <w:pPr>
        <w:pStyle w:val="ConsPlusNonformat"/>
        <w:ind w:left="5461"/>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w:t>
      </w:r>
    </w:p>
    <w:p w:rsidR="00F41953" w:rsidRDefault="00F41953" w:rsidP="00F41953">
      <w:pPr>
        <w:pStyle w:val="ConsPlusNonformat"/>
        <w:ind w:left="5461"/>
        <w:jc w:val="center"/>
        <w:rPr>
          <w:rFonts w:ascii="Times New Roman" w:hAnsi="Times New Roman" w:cs="Times New Roman"/>
          <w:color w:val="000000"/>
          <w:sz w:val="24"/>
          <w:szCs w:val="24"/>
        </w:rPr>
      </w:pPr>
      <w:r>
        <w:rPr>
          <w:rFonts w:ascii="Times New Roman" w:hAnsi="Times New Roman" w:cs="Times New Roman"/>
          <w:color w:val="000000"/>
          <w:sz w:val="24"/>
          <w:szCs w:val="24"/>
        </w:rPr>
        <w:t>(Ф.И.О.)</w:t>
      </w:r>
    </w:p>
    <w:p w:rsidR="00F41953" w:rsidRDefault="00F41953" w:rsidP="00F41953">
      <w:pPr>
        <w:pStyle w:val="ConsPlusNonformat"/>
        <w:ind w:left="5461"/>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________________________________</w:t>
      </w:r>
    </w:p>
    <w:p w:rsidR="00F41953" w:rsidRDefault="00F41953" w:rsidP="00F41953">
      <w:pPr>
        <w:pStyle w:val="ConsPlusNonformat"/>
        <w:ind w:left="5461"/>
        <w:jc w:val="center"/>
        <w:rPr>
          <w:rFonts w:ascii="Times New Roman" w:hAnsi="Times New Roman" w:cs="Times New Roman"/>
          <w:color w:val="000000"/>
          <w:sz w:val="24"/>
          <w:szCs w:val="24"/>
        </w:rPr>
      </w:pPr>
      <w:r>
        <w:rPr>
          <w:rFonts w:ascii="Times New Roman" w:hAnsi="Times New Roman" w:cs="Times New Roman"/>
          <w:color w:val="000000"/>
          <w:sz w:val="24"/>
          <w:szCs w:val="24"/>
        </w:rPr>
        <w:t>(Ф.И.О. заявителя)</w:t>
      </w:r>
    </w:p>
    <w:p w:rsidR="00F41953" w:rsidRDefault="00F41953" w:rsidP="00F41953">
      <w:pPr>
        <w:pStyle w:val="ConsPlusNonformat"/>
        <w:ind w:left="5461"/>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зарегистрированного</w:t>
      </w:r>
      <w:proofErr w:type="gramEnd"/>
      <w:r>
        <w:rPr>
          <w:rFonts w:ascii="Times New Roman" w:hAnsi="Times New Roman" w:cs="Times New Roman"/>
          <w:color w:val="000000"/>
          <w:sz w:val="24"/>
          <w:szCs w:val="24"/>
        </w:rPr>
        <w:t xml:space="preserve"> (ой) по адресу:</w:t>
      </w:r>
    </w:p>
    <w:p w:rsidR="00F41953" w:rsidRDefault="00F41953" w:rsidP="00F41953">
      <w:pPr>
        <w:pStyle w:val="ConsPlusNonformat"/>
        <w:ind w:left="5461"/>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w:t>
      </w:r>
    </w:p>
    <w:p w:rsidR="00F41953" w:rsidRDefault="00F41953" w:rsidP="00F41953">
      <w:pPr>
        <w:pStyle w:val="ConsPlusNonformat"/>
        <w:ind w:left="5461"/>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___________________</w:t>
      </w:r>
    </w:p>
    <w:p w:rsidR="00F41953" w:rsidRDefault="00F41953" w:rsidP="00F41953">
      <w:pPr>
        <w:pStyle w:val="ConsPlusNonformat"/>
        <w:jc w:val="center"/>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Заявление</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Прошу  поставить  на учет в качестве нуждающегося (</w:t>
      </w:r>
      <w:proofErr w:type="gramStart"/>
      <w:r>
        <w:rPr>
          <w:rFonts w:ascii="Times New Roman" w:hAnsi="Times New Roman" w:cs="Times New Roman"/>
          <w:color w:val="000000"/>
          <w:sz w:val="24"/>
          <w:szCs w:val="24"/>
        </w:rPr>
        <w:t>нуждающейся</w:t>
      </w:r>
      <w:proofErr w:type="gramEnd"/>
      <w:r>
        <w:rPr>
          <w:rFonts w:ascii="Times New Roman" w:hAnsi="Times New Roman" w:cs="Times New Roman"/>
          <w:color w:val="000000"/>
          <w:sz w:val="24"/>
          <w:szCs w:val="24"/>
        </w:rPr>
        <w:t>) в жилом</w:t>
      </w:r>
    </w:p>
    <w:p w:rsidR="00F41953" w:rsidRDefault="00F41953" w:rsidP="00F41953">
      <w:pPr>
        <w:pStyle w:val="ConsPlusNonforma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помещении</w:t>
      </w:r>
      <w:proofErr w:type="gramEnd"/>
      <w:r>
        <w:rPr>
          <w:rFonts w:ascii="Times New Roman" w:hAnsi="Times New Roman" w:cs="Times New Roman"/>
          <w:color w:val="000000"/>
          <w:sz w:val="24"/>
          <w:szCs w:val="24"/>
        </w:rPr>
        <w:t xml:space="preserve"> по договору социального найма.</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Состав  семьи  (кол-во  человек).  Работаю  (место  работы, должность).</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Проживаю в _______</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комнатной квартире общей площадью  (кол-во кв. метров),</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всего  в квартире зарегистрировано (кол-во человек, родственные отношения).</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указать   перечень  прилагаемых  документов, обосновывающих</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заявление.</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Дата                                                   Ф.И.О.  Подпись</w:t>
      </w: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2</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"Прием заявлений, документов,</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а также постановка граждан</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учет в качестве </w:t>
      </w:r>
      <w:proofErr w:type="gramStart"/>
      <w:r>
        <w:rPr>
          <w:rFonts w:ascii="Times New Roman" w:hAnsi="Times New Roman" w:cs="Times New Roman"/>
          <w:color w:val="000000"/>
          <w:sz w:val="24"/>
          <w:szCs w:val="24"/>
        </w:rPr>
        <w:t>нуждающихся</w:t>
      </w:r>
      <w:proofErr w:type="gramEnd"/>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в жилых помещениях"</w:t>
      </w:r>
    </w:p>
    <w:p w:rsidR="00F41953" w:rsidRDefault="00F41953" w:rsidP="00F41953">
      <w:pPr>
        <w:pStyle w:val="ConsPlusTitle"/>
        <w:jc w:val="center"/>
        <w:rPr>
          <w:rFonts w:ascii="Times New Roman" w:hAnsi="Times New Roman" w:cs="Times New Roman"/>
          <w:color w:val="000000"/>
          <w:sz w:val="24"/>
          <w:szCs w:val="24"/>
        </w:rPr>
      </w:pPr>
    </w:p>
    <w:p w:rsidR="00F41953" w:rsidRDefault="00F41953" w:rsidP="00F41953">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БЛОК-СХЕМА</w:t>
      </w:r>
    </w:p>
    <w:p w:rsidR="00F41953" w:rsidRDefault="00F41953" w:rsidP="00F41953">
      <w:pPr>
        <w:pStyle w:val="ConsPlusTitle"/>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МУНИЦИПАЛЬНОЙ УСЛУГИ</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Прием и регистрация заявлений и прилагаемых к нему обосновывающих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документов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 xml:space="preserve">3 рабочих дня) </w:t>
      </w:r>
      <w:r>
        <w:rPr>
          <w:rFonts w:ascii="Times New Roman" w:hAnsi="Times New Roman" w:cs="Times New Roman"/>
          <w:color w:val="000000"/>
          <w:sz w:val="24"/>
          <w:szCs w:val="24"/>
        </w:rPr>
        <w:t xml:space="preserve">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V</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Рассмотрение заявлений и представленных документов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(5 рабочих дней)</w:t>
      </w:r>
      <w:r>
        <w:rPr>
          <w:rFonts w:ascii="Times New Roman" w:hAnsi="Times New Roman" w:cs="Times New Roman"/>
          <w:color w:val="000000"/>
          <w:sz w:val="24"/>
          <w:szCs w:val="24"/>
        </w:rPr>
        <w:t xml:space="preserve">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V                                     </w:t>
      </w:r>
      <w:proofErr w:type="spellStart"/>
      <w:r>
        <w:rPr>
          <w:rFonts w:ascii="Times New Roman" w:hAnsi="Times New Roman" w:cs="Times New Roman"/>
          <w:color w:val="000000"/>
          <w:sz w:val="24"/>
          <w:szCs w:val="24"/>
        </w:rPr>
        <w:t>V</w:t>
      </w:r>
      <w:proofErr w:type="spellEnd"/>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│Документы в наличии        │  │А) Предоставление документов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 соответствуют требованиям│  │неправомочным лицом.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│Б) Заявитель проживает (зарегистрирован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                │по месту жительства) в другом населенном│</w:t>
      </w:r>
      <w:proofErr w:type="gramEnd"/>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пункте</w:t>
      </w:r>
      <w:proofErr w:type="gramEnd"/>
      <w:r>
        <w:rPr>
          <w:rFonts w:ascii="Times New Roman" w:hAnsi="Times New Roman" w:cs="Times New Roman"/>
          <w:color w:val="000000"/>
          <w:sz w:val="24"/>
          <w:szCs w:val="24"/>
        </w:rPr>
        <w:t>.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│Обследование </w:t>
      </w:r>
      <w:proofErr w:type="gramStart"/>
      <w:r>
        <w:rPr>
          <w:rFonts w:ascii="Times New Roman" w:hAnsi="Times New Roman" w:cs="Times New Roman"/>
          <w:color w:val="000000"/>
          <w:sz w:val="24"/>
          <w:szCs w:val="24"/>
        </w:rPr>
        <w:t>жилищных</w:t>
      </w:r>
      <w:proofErr w:type="gramEnd"/>
      <w:r>
        <w:rPr>
          <w:rFonts w:ascii="Times New Roman" w:hAnsi="Times New Roman" w:cs="Times New Roman"/>
          <w:color w:val="000000"/>
          <w:sz w:val="24"/>
          <w:szCs w:val="24"/>
        </w:rPr>
        <w:t xml:space="preserve">      │  │В) </w:t>
      </w:r>
      <w:proofErr w:type="spellStart"/>
      <w:r>
        <w:rPr>
          <w:rFonts w:ascii="Times New Roman" w:hAnsi="Times New Roman" w:cs="Times New Roman"/>
          <w:color w:val="000000"/>
          <w:sz w:val="24"/>
          <w:szCs w:val="24"/>
        </w:rPr>
        <w:t>Непредоставление</w:t>
      </w:r>
      <w:proofErr w:type="spellEnd"/>
      <w:r>
        <w:rPr>
          <w:rFonts w:ascii="Times New Roman" w:hAnsi="Times New Roman" w:cs="Times New Roman"/>
          <w:color w:val="000000"/>
          <w:sz w:val="24"/>
          <w:szCs w:val="24"/>
        </w:rPr>
        <w:t xml:space="preserve"> или неполное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│условий заявителя          │  │предоставление перечня документов,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│и подготовка акта проверки │  │указанного в </w:t>
      </w:r>
      <w:hyperlink r:id="rId30" w:history="1">
        <w:r>
          <w:rPr>
            <w:rStyle w:val="a5"/>
            <w:rFonts w:ascii="Times New Roman" w:hAnsi="Times New Roman" w:cs="Times New Roman"/>
            <w:sz w:val="24"/>
            <w:szCs w:val="24"/>
          </w:rPr>
          <w:t>п. 2.6</w:t>
        </w:r>
      </w:hyperlink>
      <w:r>
        <w:rPr>
          <w:rFonts w:ascii="Times New Roman" w:hAnsi="Times New Roman" w:cs="Times New Roman"/>
          <w:color w:val="000000"/>
          <w:sz w:val="24"/>
          <w:szCs w:val="24"/>
        </w:rPr>
        <w:t>.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│жилищных условий           │  │Г) Предоставление документов, которые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│(10 рабочих дней)</w:t>
      </w:r>
      <w:r>
        <w:rPr>
          <w:rFonts w:ascii="Times New Roman" w:hAnsi="Times New Roman" w:cs="Times New Roman"/>
          <w:color w:val="000000"/>
          <w:sz w:val="24"/>
          <w:szCs w:val="24"/>
        </w:rPr>
        <w:t xml:space="preserve">          │  │не подтверждают право заявителей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│состоять на учете в качестве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V                │нуждающихся в жилых помещениях.         │</w:t>
      </w:r>
      <w:proofErr w:type="gramEnd"/>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│Д) Не истек срок, предусмотренный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│Подготовка проекта         │  │</w:t>
      </w:r>
      <w:hyperlink r:id="rId31" w:history="1">
        <w:r>
          <w:rPr>
            <w:rStyle w:val="a5"/>
            <w:rFonts w:ascii="Times New Roman" w:hAnsi="Times New Roman" w:cs="Times New Roman"/>
            <w:sz w:val="24"/>
            <w:szCs w:val="24"/>
          </w:rPr>
          <w:t>ст. 53</w:t>
        </w:r>
      </w:hyperlink>
      <w:r>
        <w:rPr>
          <w:rFonts w:ascii="Times New Roman" w:hAnsi="Times New Roman" w:cs="Times New Roman"/>
          <w:color w:val="000000"/>
          <w:sz w:val="24"/>
          <w:szCs w:val="24"/>
        </w:rPr>
        <w:t xml:space="preserve"> ЖК РФ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│постановления по постановке│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 учет заявителя          │                       V</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качестве </w:t>
      </w:r>
      <w:proofErr w:type="gramStart"/>
      <w:r>
        <w:rPr>
          <w:rFonts w:ascii="Times New Roman" w:hAnsi="Times New Roman" w:cs="Times New Roman"/>
          <w:color w:val="000000"/>
          <w:sz w:val="24"/>
          <w:szCs w:val="24"/>
        </w:rPr>
        <w:t>нуждающегося</w:t>
      </w:r>
      <w:proofErr w:type="gramEnd"/>
      <w:r>
        <w:rPr>
          <w:rFonts w:ascii="Times New Roman" w:hAnsi="Times New Roman" w:cs="Times New Roman"/>
          <w:color w:val="000000"/>
          <w:sz w:val="24"/>
          <w:szCs w:val="24"/>
        </w:rPr>
        <w:t xml:space="preserve">    │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жилом помещении          │  │Подготовка проекта постановления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договору социального    │  │об отказе в постановке на учет заявителя│</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│найма </w:t>
      </w:r>
      <w:r>
        <w:rPr>
          <w:rFonts w:ascii="Times New Roman" w:hAnsi="Times New Roman" w:cs="Times New Roman"/>
          <w:b/>
          <w:color w:val="000000"/>
          <w:sz w:val="24"/>
          <w:szCs w:val="24"/>
        </w:rPr>
        <w:t>(3 рабочих дня)</w:t>
      </w:r>
      <w:r>
        <w:rPr>
          <w:rFonts w:ascii="Times New Roman" w:hAnsi="Times New Roman" w:cs="Times New Roman"/>
          <w:color w:val="000000"/>
          <w:sz w:val="24"/>
          <w:szCs w:val="24"/>
        </w:rPr>
        <w:t xml:space="preserve">      │  │в качестве нуждающегося </w:t>
      </w:r>
      <w:proofErr w:type="gramStart"/>
      <w:r>
        <w:rPr>
          <w:rFonts w:ascii="Times New Roman" w:hAnsi="Times New Roman" w:cs="Times New Roman"/>
          <w:color w:val="000000"/>
          <w:sz w:val="24"/>
          <w:szCs w:val="24"/>
        </w:rPr>
        <w:t>в</w:t>
      </w:r>
      <w:proofErr w:type="gramEnd"/>
      <w:r>
        <w:rPr>
          <w:rFonts w:ascii="Times New Roman" w:hAnsi="Times New Roman" w:cs="Times New Roman"/>
          <w:color w:val="000000"/>
          <w:sz w:val="24"/>
          <w:szCs w:val="24"/>
        </w:rPr>
        <w:t xml:space="preserve"> жилом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roofErr w:type="gramStart"/>
      <w:r>
        <w:rPr>
          <w:rFonts w:ascii="Times New Roman" w:hAnsi="Times New Roman" w:cs="Times New Roman"/>
          <w:color w:val="000000"/>
          <w:sz w:val="24"/>
          <w:szCs w:val="24"/>
        </w:rPr>
        <w:t>помещении</w:t>
      </w:r>
      <w:proofErr w:type="gramEnd"/>
      <w:r>
        <w:rPr>
          <w:rFonts w:ascii="Times New Roman" w:hAnsi="Times New Roman" w:cs="Times New Roman"/>
          <w:color w:val="000000"/>
          <w:sz w:val="24"/>
          <w:szCs w:val="24"/>
        </w:rPr>
        <w:t xml:space="preserve"> по договору социального найма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                │(В, Г, Д) </w:t>
      </w:r>
      <w:r>
        <w:rPr>
          <w:rFonts w:ascii="Times New Roman" w:hAnsi="Times New Roman" w:cs="Times New Roman"/>
          <w:b/>
          <w:color w:val="000000"/>
          <w:sz w:val="24"/>
          <w:szCs w:val="24"/>
        </w:rPr>
        <w:t>(3 рабочих дня</w:t>
      </w:r>
      <w:r>
        <w:rPr>
          <w:rFonts w:ascii="Times New Roman" w:hAnsi="Times New Roman" w:cs="Times New Roman"/>
          <w:color w:val="000000"/>
          <w:sz w:val="24"/>
          <w:szCs w:val="24"/>
        </w:rPr>
        <w:t>).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│Подготовка проекта ответа на отказ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│Принятие постановления     │  │в приеме документов (А, Б) </w:t>
      </w:r>
      <w:r>
        <w:rPr>
          <w:rFonts w:ascii="Times New Roman" w:hAnsi="Times New Roman" w:cs="Times New Roman"/>
          <w:b/>
          <w:color w:val="000000"/>
          <w:sz w:val="24"/>
          <w:szCs w:val="24"/>
        </w:rPr>
        <w:t>(3 раб</w:t>
      </w:r>
      <w:proofErr w:type="gramStart"/>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 xml:space="preserve"> </w:t>
      </w:r>
      <w:proofErr w:type="gramStart"/>
      <w:r>
        <w:rPr>
          <w:rFonts w:ascii="Times New Roman" w:hAnsi="Times New Roman" w:cs="Times New Roman"/>
          <w:b/>
          <w:color w:val="000000"/>
          <w:sz w:val="24"/>
          <w:szCs w:val="24"/>
        </w:rPr>
        <w:t>д</w:t>
      </w:r>
      <w:proofErr w:type="gramEnd"/>
      <w:r>
        <w:rPr>
          <w:rFonts w:ascii="Times New Roman" w:hAnsi="Times New Roman" w:cs="Times New Roman"/>
          <w:b/>
          <w:color w:val="000000"/>
          <w:sz w:val="24"/>
          <w:szCs w:val="24"/>
        </w:rPr>
        <w:t>ня</w:t>
      </w:r>
      <w:r>
        <w:rPr>
          <w:rFonts w:ascii="Times New Roman" w:hAnsi="Times New Roman" w:cs="Times New Roman"/>
          <w:color w:val="000000"/>
          <w:sz w:val="24"/>
          <w:szCs w:val="24"/>
        </w:rPr>
        <w:t>)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│Главой МО                  │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│(7 рабочих дней</w:t>
      </w:r>
      <w:r>
        <w:rPr>
          <w:rFonts w:ascii="Times New Roman" w:hAnsi="Times New Roman" w:cs="Times New Roman"/>
          <w:color w:val="000000"/>
          <w:sz w:val="24"/>
          <w:szCs w:val="24"/>
        </w:rPr>
        <w:t>)           │                       V</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V                │Принятие постановления Главой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│МО  (В, Г, Д).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│Направление уведомления    │  │Подготовка письма (А, Б) </w:t>
      </w:r>
      <w:r>
        <w:rPr>
          <w:rFonts w:ascii="Times New Roman" w:hAnsi="Times New Roman" w:cs="Times New Roman"/>
          <w:b/>
          <w:color w:val="000000"/>
          <w:sz w:val="24"/>
          <w:szCs w:val="24"/>
        </w:rPr>
        <w:t xml:space="preserve">(7 </w:t>
      </w:r>
      <w:proofErr w:type="spellStart"/>
      <w:r>
        <w:rPr>
          <w:rFonts w:ascii="Times New Roman" w:hAnsi="Times New Roman" w:cs="Times New Roman"/>
          <w:b/>
          <w:color w:val="000000"/>
          <w:sz w:val="24"/>
          <w:szCs w:val="24"/>
        </w:rPr>
        <w:t>рабоч</w:t>
      </w:r>
      <w:proofErr w:type="spellEnd"/>
      <w:r>
        <w:rPr>
          <w:rFonts w:ascii="Times New Roman" w:hAnsi="Times New Roman" w:cs="Times New Roman"/>
          <w:b/>
          <w:color w:val="000000"/>
          <w:sz w:val="24"/>
          <w:szCs w:val="24"/>
        </w:rPr>
        <w:t>. дней</w:t>
      </w:r>
      <w:r>
        <w:rPr>
          <w:rFonts w:ascii="Times New Roman" w:hAnsi="Times New Roman" w:cs="Times New Roman"/>
          <w:color w:val="000000"/>
          <w:sz w:val="24"/>
          <w:szCs w:val="24"/>
        </w:rPr>
        <w:t>)│</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│заявителю о </w:t>
      </w:r>
      <w:proofErr w:type="gramStart"/>
      <w:r>
        <w:rPr>
          <w:rFonts w:ascii="Times New Roman" w:hAnsi="Times New Roman" w:cs="Times New Roman"/>
          <w:color w:val="000000"/>
          <w:sz w:val="24"/>
          <w:szCs w:val="24"/>
        </w:rPr>
        <w:t>принятом</w:t>
      </w:r>
      <w:proofErr w:type="gramEnd"/>
      <w:r>
        <w:rPr>
          <w:rFonts w:ascii="Times New Roman" w:hAnsi="Times New Roman" w:cs="Times New Roman"/>
          <w:color w:val="000000"/>
          <w:sz w:val="24"/>
          <w:szCs w:val="24"/>
        </w:rPr>
        <w:t xml:space="preserve">       │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решении</w:t>
      </w:r>
      <w:proofErr w:type="gramEnd"/>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 рабочих дня</w:t>
      </w:r>
      <w:r>
        <w:rPr>
          <w:rFonts w:ascii="Times New Roman" w:hAnsi="Times New Roman" w:cs="Times New Roman"/>
          <w:color w:val="000000"/>
          <w:sz w:val="24"/>
          <w:szCs w:val="24"/>
        </w:rPr>
        <w:t>)    │                       V</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│Направление уведомления заявителю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│о принятом решении </w:t>
      </w:r>
      <w:r>
        <w:rPr>
          <w:rFonts w:ascii="Times New Roman" w:hAnsi="Times New Roman" w:cs="Times New Roman"/>
          <w:b/>
          <w:color w:val="000000"/>
          <w:sz w:val="24"/>
          <w:szCs w:val="24"/>
        </w:rPr>
        <w:t>(3 рабочих дня)</w:t>
      </w:r>
      <w:r>
        <w:rPr>
          <w:rFonts w:ascii="Times New Roman" w:hAnsi="Times New Roman" w:cs="Times New Roman"/>
          <w:color w:val="000000"/>
          <w:sz w:val="24"/>
          <w:szCs w:val="24"/>
        </w:rPr>
        <w:t xml:space="preserve">      │</w:t>
      </w:r>
    </w:p>
    <w:p w:rsidR="00F41953" w:rsidRDefault="00F41953" w:rsidP="00F41953">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3</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Законом УР</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19 октября </w:t>
      </w:r>
      <w:smartTag w:uri="urn:schemas-microsoft-com:office:smarttags" w:element="metricconverter">
        <w:smartTagPr>
          <w:attr w:name="ProductID" w:val="2005 г"/>
        </w:smartTagPr>
        <w:r>
          <w:rPr>
            <w:rFonts w:ascii="Times New Roman" w:hAnsi="Times New Roman" w:cs="Times New Roman"/>
            <w:color w:val="000000"/>
            <w:sz w:val="24"/>
            <w:szCs w:val="24"/>
          </w:rPr>
          <w:t>2005 г</w:t>
        </w:r>
      </w:smartTag>
      <w:r>
        <w:rPr>
          <w:rFonts w:ascii="Times New Roman" w:hAnsi="Times New Roman" w:cs="Times New Roman"/>
          <w:color w:val="000000"/>
          <w:sz w:val="24"/>
          <w:szCs w:val="24"/>
        </w:rPr>
        <w:t>. N 58-РЗ</w:t>
      </w: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АКТ</w:t>
      </w:r>
    </w:p>
    <w:p w:rsidR="00F41953" w:rsidRDefault="00F41953" w:rsidP="00F4195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проверки жилищных условий заявителя</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 ____________________________          "__" _________ 20__ г.</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(город, поселок, село и др.)</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Комиссия в составе 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проверила жилищные условия гр. 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(фамилия, имя, отчество)</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______________________________________________, </w:t>
      </w:r>
      <w:proofErr w:type="gramStart"/>
      <w:r>
        <w:rPr>
          <w:rFonts w:ascii="Times New Roman" w:hAnsi="Times New Roman" w:cs="Times New Roman"/>
          <w:color w:val="000000"/>
          <w:sz w:val="24"/>
          <w:szCs w:val="24"/>
        </w:rPr>
        <w:t>проживающего</w:t>
      </w:r>
      <w:proofErr w:type="gramEnd"/>
      <w:r>
        <w:rPr>
          <w:rFonts w:ascii="Times New Roman" w:hAnsi="Times New Roman" w:cs="Times New Roman"/>
          <w:color w:val="000000"/>
          <w:sz w:val="24"/>
          <w:szCs w:val="24"/>
        </w:rPr>
        <w:t xml:space="preserve"> в доме N 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кв. N _____ по ул. _______________________________, и установила следующее:</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1. Занимаемое жилое помещение в доме 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(городского жилищного управления)</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состоит из _____ комнат общей площадью _____, в </w:t>
      </w:r>
      <w:proofErr w:type="spellStart"/>
      <w:r>
        <w:rPr>
          <w:rFonts w:ascii="Times New Roman" w:hAnsi="Times New Roman" w:cs="Times New Roman"/>
          <w:color w:val="000000"/>
          <w:sz w:val="24"/>
          <w:szCs w:val="24"/>
        </w:rPr>
        <w:t>т.ч</w:t>
      </w:r>
      <w:proofErr w:type="spellEnd"/>
      <w:r>
        <w:rPr>
          <w:rFonts w:ascii="Times New Roman" w:hAnsi="Times New Roman" w:cs="Times New Roman"/>
          <w:color w:val="000000"/>
          <w:sz w:val="24"/>
          <w:szCs w:val="24"/>
        </w:rPr>
        <w:t>. жилой площадью 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Размер каждой комнаты __________________ кв. м.</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Комнаты ___________________________ на ____ этаже в ________</w:t>
      </w:r>
      <w:proofErr w:type="gramStart"/>
      <w:r>
        <w:rPr>
          <w:rFonts w:ascii="Times New Roman" w:hAnsi="Times New Roman" w:cs="Times New Roman"/>
          <w:color w:val="000000"/>
          <w:sz w:val="24"/>
          <w:szCs w:val="24"/>
        </w:rPr>
        <w:t>_-</w:t>
      </w:r>
      <w:proofErr w:type="gramEnd"/>
      <w:r>
        <w:rPr>
          <w:rFonts w:ascii="Times New Roman" w:hAnsi="Times New Roman" w:cs="Times New Roman"/>
          <w:color w:val="000000"/>
          <w:sz w:val="24"/>
          <w:szCs w:val="24"/>
        </w:rPr>
        <w:t>этажном доме.</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(изолированные, смежные)</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Дом 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(каменный, крупнопанельный, деревянный, ветхий, аварийный)</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комнаты _______________________________ квартира 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(сухие, сырые, светлые, темные)          (отдельная, коммунальная)</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2. Благоустройство дома (жилого помещения) 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(водопровод, канализация,</w:t>
      </w:r>
      <w:proofErr w:type="gramEnd"/>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горячая вода)</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центральное</w:t>
      </w:r>
      <w:proofErr w:type="gramEnd"/>
      <w:r>
        <w:rPr>
          <w:rFonts w:ascii="Times New Roman" w:hAnsi="Times New Roman" w:cs="Times New Roman"/>
          <w:color w:val="000000"/>
          <w:sz w:val="24"/>
          <w:szCs w:val="24"/>
        </w:rPr>
        <w:t>, печное) ванная, лифт, телефон</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3. ______________________________________ наниматель жилого помещения, член</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(фамилия, имя, отчество)</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жилищно-строительного кооператива, собственник дома (</w:t>
      </w:r>
      <w:proofErr w:type="gramStart"/>
      <w:r>
        <w:rPr>
          <w:rFonts w:ascii="Times New Roman" w:hAnsi="Times New Roman" w:cs="Times New Roman"/>
          <w:color w:val="000000"/>
          <w:sz w:val="24"/>
          <w:szCs w:val="24"/>
        </w:rPr>
        <w:t>нужное</w:t>
      </w:r>
      <w:proofErr w:type="gramEnd"/>
      <w:r>
        <w:rPr>
          <w:rFonts w:ascii="Times New Roman" w:hAnsi="Times New Roman" w:cs="Times New Roman"/>
          <w:color w:val="000000"/>
          <w:sz w:val="24"/>
          <w:szCs w:val="24"/>
        </w:rPr>
        <w:t xml:space="preserve"> подчеркнуть).</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1890"/>
        <w:gridCol w:w="1215"/>
        <w:gridCol w:w="1620"/>
        <w:gridCol w:w="1485"/>
        <w:gridCol w:w="1755"/>
        <w:gridCol w:w="1520"/>
      </w:tblGrid>
      <w:tr w:rsidR="00F41953" w:rsidTr="00D5052F">
        <w:trPr>
          <w:cantSplit/>
          <w:trHeight w:val="960"/>
        </w:trPr>
        <w:tc>
          <w:tcPr>
            <w:tcW w:w="540"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N </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/п</w:t>
            </w:r>
          </w:p>
        </w:tc>
        <w:tc>
          <w:tcPr>
            <w:tcW w:w="1890"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Ф.И.О.    </w:t>
            </w:r>
          </w:p>
        </w:tc>
        <w:tc>
          <w:tcPr>
            <w:tcW w:w="1215"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Год   </w:t>
            </w:r>
            <w:r>
              <w:rPr>
                <w:rFonts w:ascii="Times New Roman" w:hAnsi="Times New Roman" w:cs="Times New Roman"/>
                <w:color w:val="000000"/>
                <w:sz w:val="24"/>
                <w:szCs w:val="24"/>
              </w:rPr>
              <w:br/>
              <w:t>рождения</w:t>
            </w:r>
          </w:p>
        </w:tc>
        <w:tc>
          <w:tcPr>
            <w:tcW w:w="1620"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Родственные</w:t>
            </w:r>
            <w:r>
              <w:rPr>
                <w:rFonts w:ascii="Times New Roman" w:hAnsi="Times New Roman" w:cs="Times New Roman"/>
                <w:color w:val="000000"/>
                <w:sz w:val="24"/>
                <w:szCs w:val="24"/>
              </w:rPr>
              <w:br/>
              <w:t xml:space="preserve">отношения </w:t>
            </w:r>
          </w:p>
        </w:tc>
        <w:tc>
          <w:tcPr>
            <w:tcW w:w="1485"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С какого </w:t>
            </w:r>
            <w:r>
              <w:rPr>
                <w:rFonts w:ascii="Times New Roman" w:hAnsi="Times New Roman" w:cs="Times New Roman"/>
                <w:color w:val="000000"/>
                <w:sz w:val="24"/>
                <w:szCs w:val="24"/>
              </w:rPr>
              <w:br/>
              <w:t xml:space="preserve">времени  </w:t>
            </w:r>
            <w:r>
              <w:rPr>
                <w:rFonts w:ascii="Times New Roman" w:hAnsi="Times New Roman" w:cs="Times New Roman"/>
                <w:color w:val="000000"/>
                <w:sz w:val="24"/>
                <w:szCs w:val="24"/>
              </w:rPr>
              <w:br/>
              <w:t xml:space="preserve">проживает </w:t>
            </w:r>
            <w:r>
              <w:rPr>
                <w:rFonts w:ascii="Times New Roman" w:hAnsi="Times New Roman" w:cs="Times New Roman"/>
                <w:color w:val="000000"/>
                <w:sz w:val="24"/>
                <w:szCs w:val="24"/>
              </w:rPr>
              <w:br/>
              <w:t xml:space="preserve">в данном </w:t>
            </w:r>
            <w:r>
              <w:rPr>
                <w:rFonts w:ascii="Times New Roman" w:hAnsi="Times New Roman" w:cs="Times New Roman"/>
                <w:color w:val="000000"/>
                <w:sz w:val="24"/>
                <w:szCs w:val="24"/>
              </w:rPr>
              <w:br/>
              <w:t>населенном</w:t>
            </w:r>
            <w:r>
              <w:rPr>
                <w:rFonts w:ascii="Times New Roman" w:hAnsi="Times New Roman" w:cs="Times New Roman"/>
                <w:color w:val="000000"/>
                <w:sz w:val="24"/>
                <w:szCs w:val="24"/>
              </w:rPr>
              <w:br/>
              <w:t xml:space="preserve">пункте  </w:t>
            </w:r>
          </w:p>
        </w:tc>
        <w:tc>
          <w:tcPr>
            <w:tcW w:w="1755"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Когда    </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прописан</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в данном  </w:t>
            </w:r>
            <w:r>
              <w:rPr>
                <w:rFonts w:ascii="Times New Roman" w:hAnsi="Times New Roman" w:cs="Times New Roman"/>
                <w:color w:val="000000"/>
                <w:sz w:val="24"/>
                <w:szCs w:val="24"/>
              </w:rPr>
              <w:br/>
              <w:t xml:space="preserve">населенном </w:t>
            </w:r>
            <w:r>
              <w:rPr>
                <w:rFonts w:ascii="Times New Roman" w:hAnsi="Times New Roman" w:cs="Times New Roman"/>
                <w:color w:val="000000"/>
                <w:sz w:val="24"/>
                <w:szCs w:val="24"/>
              </w:rPr>
              <w:br/>
              <w:t xml:space="preserve">пункте,  </w:t>
            </w:r>
            <w:r>
              <w:rPr>
                <w:rFonts w:ascii="Times New Roman" w:hAnsi="Times New Roman" w:cs="Times New Roman"/>
                <w:color w:val="000000"/>
                <w:sz w:val="24"/>
                <w:szCs w:val="24"/>
              </w:rPr>
              <w:br/>
              <w:t xml:space="preserve">постоянно  </w:t>
            </w:r>
            <w:r>
              <w:rPr>
                <w:rFonts w:ascii="Times New Roman" w:hAnsi="Times New Roman" w:cs="Times New Roman"/>
                <w:color w:val="000000"/>
                <w:sz w:val="24"/>
                <w:szCs w:val="24"/>
              </w:rPr>
              <w:br/>
              <w:t>или временно</w:t>
            </w:r>
          </w:p>
        </w:tc>
        <w:tc>
          <w:tcPr>
            <w:tcW w:w="1520" w:type="dxa"/>
            <w:tcBorders>
              <w:top w:val="single" w:sz="4" w:space="0" w:color="000000"/>
              <w:left w:val="single" w:sz="4" w:space="0" w:color="000000"/>
              <w:bottom w:val="nil"/>
              <w:right w:val="single" w:sz="4" w:space="0" w:color="000000"/>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w:t>
            </w:r>
            <w:r>
              <w:rPr>
                <w:rFonts w:ascii="Times New Roman" w:hAnsi="Times New Roman" w:cs="Times New Roman"/>
                <w:color w:val="000000"/>
                <w:sz w:val="24"/>
                <w:szCs w:val="24"/>
              </w:rPr>
              <w:br/>
              <w:t xml:space="preserve">работы, </w:t>
            </w:r>
            <w:r>
              <w:rPr>
                <w:rFonts w:ascii="Times New Roman" w:hAnsi="Times New Roman" w:cs="Times New Roman"/>
                <w:color w:val="000000"/>
                <w:sz w:val="24"/>
                <w:szCs w:val="24"/>
              </w:rPr>
              <w:br/>
              <w:t xml:space="preserve">должность </w:t>
            </w: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nil"/>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nil"/>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r w:rsidR="00F41953" w:rsidTr="00D5052F">
        <w:trPr>
          <w:cantSplit/>
          <w:trHeight w:val="322"/>
        </w:trPr>
        <w:tc>
          <w:tcPr>
            <w:tcW w:w="540" w:type="dxa"/>
            <w:tcBorders>
              <w:top w:val="single" w:sz="4" w:space="0" w:color="000000"/>
              <w:left w:val="single" w:sz="4" w:space="0" w:color="000000"/>
              <w:bottom w:val="single" w:sz="4" w:space="0" w:color="000000"/>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890" w:type="dxa"/>
            <w:tcBorders>
              <w:top w:val="single" w:sz="4" w:space="0" w:color="000000"/>
              <w:left w:val="single" w:sz="4" w:space="0" w:color="000000"/>
              <w:bottom w:val="single" w:sz="4" w:space="0" w:color="000000"/>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215" w:type="dxa"/>
            <w:tcBorders>
              <w:top w:val="single" w:sz="4" w:space="0" w:color="000000"/>
              <w:left w:val="single" w:sz="4" w:space="0" w:color="000000"/>
              <w:bottom w:val="single" w:sz="4" w:space="0" w:color="000000"/>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620" w:type="dxa"/>
            <w:tcBorders>
              <w:top w:val="single" w:sz="4" w:space="0" w:color="000000"/>
              <w:left w:val="single" w:sz="4" w:space="0" w:color="000000"/>
              <w:bottom w:val="single" w:sz="4" w:space="0" w:color="000000"/>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485" w:type="dxa"/>
            <w:tcBorders>
              <w:top w:val="single" w:sz="4" w:space="0" w:color="000000"/>
              <w:left w:val="single" w:sz="4" w:space="0" w:color="000000"/>
              <w:bottom w:val="single" w:sz="4" w:space="0" w:color="000000"/>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755" w:type="dxa"/>
            <w:tcBorders>
              <w:top w:val="single" w:sz="4" w:space="0" w:color="000000"/>
              <w:left w:val="single" w:sz="4" w:space="0" w:color="000000"/>
              <w:bottom w:val="single" w:sz="4" w:space="0" w:color="000000"/>
              <w:right w:val="nil"/>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c>
          <w:tcPr>
            <w:tcW w:w="1520" w:type="dxa"/>
            <w:tcBorders>
              <w:top w:val="single" w:sz="4" w:space="0" w:color="000000"/>
              <w:left w:val="single" w:sz="4" w:space="0" w:color="000000"/>
              <w:bottom w:val="single" w:sz="4" w:space="0" w:color="000000"/>
              <w:right w:val="single" w:sz="4" w:space="0" w:color="000000"/>
            </w:tcBorders>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p>
        </w:tc>
      </w:tr>
    </w:tbl>
    <w:p w:rsidR="00F41953" w:rsidRDefault="00F41953" w:rsidP="00F41953">
      <w:pPr>
        <w:pStyle w:val="ConsPlusNormal0"/>
        <w:ind w:firstLine="0"/>
        <w:jc w:val="both"/>
        <w:rPr>
          <w:rFonts w:ascii="Times New Roman" w:hAnsi="Times New Roman" w:cs="Times New Roman"/>
          <w:sz w:val="24"/>
          <w:szCs w:val="24"/>
        </w:rPr>
      </w:pPr>
    </w:p>
    <w:p w:rsidR="00F41953" w:rsidRDefault="00F41953" w:rsidP="00F41953">
      <w:pPr>
        <w:pStyle w:val="ConsPlusNonformat"/>
        <w:pBdr>
          <w:top w:val="single" w:sz="4" w:space="0" w:color="000000"/>
        </w:pBdr>
        <w:rPr>
          <w:rFonts w:ascii="Times New Roman" w:hAnsi="Times New Roman" w:cs="Times New Roman"/>
          <w:color w:val="000000"/>
          <w:sz w:val="24"/>
          <w:szCs w:val="24"/>
        </w:rPr>
      </w:pPr>
    </w:p>
    <w:p w:rsidR="00F41953" w:rsidRDefault="00F41953" w:rsidP="00F41953">
      <w:pPr>
        <w:pStyle w:val="ConsPlusNormal0"/>
        <w:ind w:firstLine="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КонсультантПлюс</w:t>
      </w:r>
      <w:proofErr w:type="spellEnd"/>
      <w:r>
        <w:rPr>
          <w:rFonts w:ascii="Times New Roman" w:hAnsi="Times New Roman" w:cs="Times New Roman"/>
          <w:color w:val="000000"/>
          <w:sz w:val="24"/>
          <w:szCs w:val="24"/>
        </w:rPr>
        <w:t>: примечание.</w:t>
      </w:r>
    </w:p>
    <w:p w:rsidR="00F41953" w:rsidRDefault="00F41953" w:rsidP="00F41953">
      <w:pPr>
        <w:pStyle w:val="ConsPlusNormal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Нумерация пунктов дана в соответствии с официальным текстом документа.</w:t>
      </w:r>
    </w:p>
    <w:p w:rsidR="00F41953" w:rsidRDefault="00F41953" w:rsidP="00F41953">
      <w:pPr>
        <w:pStyle w:val="ConsPlusNonformat"/>
        <w:pBdr>
          <w:top w:val="single" w:sz="4" w:space="0" w:color="000000"/>
        </w:pBdr>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 Дополнительные данные о семье заявителя 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(семья инвалида ВОВ, погибшего</w:t>
      </w:r>
      <w:proofErr w:type="gramEnd"/>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военнослужащего, пенсионера, многодетная семья и т.д.)</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6. Заключение 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специалиста 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Подпись заявителя _______________________</w:t>
      </w: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4</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Законом УР</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19 октября </w:t>
      </w:r>
      <w:smartTag w:uri="urn:schemas-microsoft-com:office:smarttags" w:element="metricconverter">
        <w:smartTagPr>
          <w:attr w:name="ProductID" w:val="2005 г"/>
        </w:smartTagPr>
        <w:r>
          <w:rPr>
            <w:rFonts w:ascii="Times New Roman" w:hAnsi="Times New Roman" w:cs="Times New Roman"/>
            <w:color w:val="000000"/>
            <w:sz w:val="24"/>
            <w:szCs w:val="24"/>
          </w:rPr>
          <w:t>2005 г</w:t>
        </w:r>
      </w:smartTag>
      <w:r>
        <w:rPr>
          <w:rFonts w:ascii="Times New Roman" w:hAnsi="Times New Roman" w:cs="Times New Roman"/>
          <w:color w:val="000000"/>
          <w:sz w:val="24"/>
          <w:szCs w:val="24"/>
        </w:rPr>
        <w:t>. N 58-РЗ</w:t>
      </w: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Книга</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регистрации заявлений граждан, нуждающихся</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в жилом помещении</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 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Начата</w:t>
      </w:r>
      <w:proofErr w:type="gramEnd"/>
      <w:r>
        <w:rPr>
          <w:rFonts w:ascii="Times New Roman" w:hAnsi="Times New Roman" w:cs="Times New Roman"/>
          <w:color w:val="000000"/>
          <w:sz w:val="24"/>
          <w:szCs w:val="24"/>
        </w:rPr>
        <w:t xml:space="preserve"> ______________ 20__ г.</w:t>
      </w:r>
    </w:p>
    <w:p w:rsidR="00F41953" w:rsidRDefault="00F41953" w:rsidP="00F41953">
      <w:pPr>
        <w:pStyle w:val="ConsPlusNonforma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Окончена</w:t>
      </w:r>
      <w:proofErr w:type="gramEnd"/>
      <w:r>
        <w:rPr>
          <w:rFonts w:ascii="Times New Roman" w:hAnsi="Times New Roman" w:cs="Times New Roman"/>
          <w:color w:val="000000"/>
          <w:sz w:val="24"/>
          <w:szCs w:val="24"/>
        </w:rPr>
        <w:t xml:space="preserve"> ____________ 20__ г.</w:t>
      </w:r>
    </w:p>
    <w:p w:rsidR="00F41953" w:rsidRDefault="00F41953" w:rsidP="00F41953">
      <w:pPr>
        <w:pStyle w:val="ConsPlusNormal0"/>
        <w:ind w:firstLine="540"/>
        <w:jc w:val="both"/>
        <w:rPr>
          <w:rFonts w:ascii="Times New Roman" w:hAnsi="Times New Roman" w:cs="Times New Roman"/>
          <w:color w:val="000000"/>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270"/>
        <w:gridCol w:w="1890"/>
        <w:gridCol w:w="1890"/>
        <w:gridCol w:w="1890"/>
        <w:gridCol w:w="1890"/>
        <w:gridCol w:w="2195"/>
      </w:tblGrid>
      <w:tr w:rsidR="00F41953" w:rsidTr="00D5052F">
        <w:trPr>
          <w:cantSplit/>
          <w:trHeight w:val="720"/>
        </w:trPr>
        <w:tc>
          <w:tcPr>
            <w:tcW w:w="270"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890"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и время   </w:t>
            </w:r>
            <w:r>
              <w:rPr>
                <w:rFonts w:ascii="Times New Roman" w:hAnsi="Times New Roman" w:cs="Times New Roman"/>
                <w:color w:val="000000"/>
                <w:sz w:val="24"/>
                <w:szCs w:val="24"/>
              </w:rPr>
              <w:br/>
              <w:t xml:space="preserve">поступления </w:t>
            </w:r>
            <w:r>
              <w:rPr>
                <w:rFonts w:ascii="Times New Roman" w:hAnsi="Times New Roman" w:cs="Times New Roman"/>
                <w:color w:val="000000"/>
                <w:sz w:val="24"/>
                <w:szCs w:val="24"/>
              </w:rPr>
              <w:br/>
              <w:t xml:space="preserve">заявления  </w:t>
            </w:r>
          </w:p>
        </w:tc>
        <w:tc>
          <w:tcPr>
            <w:tcW w:w="1890"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Фамилия, имя,</w:t>
            </w:r>
            <w:r>
              <w:rPr>
                <w:rFonts w:ascii="Times New Roman" w:hAnsi="Times New Roman" w:cs="Times New Roman"/>
                <w:color w:val="000000"/>
                <w:sz w:val="24"/>
                <w:szCs w:val="24"/>
              </w:rPr>
              <w:br/>
              <w:t xml:space="preserve">отчество   </w:t>
            </w:r>
            <w:r>
              <w:rPr>
                <w:rFonts w:ascii="Times New Roman" w:hAnsi="Times New Roman" w:cs="Times New Roman"/>
                <w:color w:val="000000"/>
                <w:sz w:val="24"/>
                <w:szCs w:val="24"/>
              </w:rPr>
              <w:br/>
              <w:t xml:space="preserve">заявителя  </w:t>
            </w:r>
          </w:p>
        </w:tc>
        <w:tc>
          <w:tcPr>
            <w:tcW w:w="1890"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w:t>
            </w:r>
            <w:r>
              <w:rPr>
                <w:rFonts w:ascii="Times New Roman" w:hAnsi="Times New Roman" w:cs="Times New Roman"/>
                <w:color w:val="000000"/>
                <w:sz w:val="24"/>
                <w:szCs w:val="24"/>
              </w:rPr>
              <w:br/>
              <w:t xml:space="preserve">занимаемого </w:t>
            </w:r>
            <w:r>
              <w:rPr>
                <w:rFonts w:ascii="Times New Roman" w:hAnsi="Times New Roman" w:cs="Times New Roman"/>
                <w:color w:val="000000"/>
                <w:sz w:val="24"/>
                <w:szCs w:val="24"/>
              </w:rPr>
              <w:br/>
              <w:t xml:space="preserve">жилого  помещения  </w:t>
            </w:r>
          </w:p>
        </w:tc>
        <w:tc>
          <w:tcPr>
            <w:tcW w:w="1890" w:type="dxa"/>
            <w:tcBorders>
              <w:top w:val="single" w:sz="4" w:space="0" w:color="000000"/>
              <w:left w:val="single" w:sz="4" w:space="0" w:color="000000"/>
              <w:bottom w:val="nil"/>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Решение главы</w:t>
            </w:r>
            <w:r>
              <w:rPr>
                <w:rFonts w:ascii="Times New Roman" w:hAnsi="Times New Roman" w:cs="Times New Roman"/>
                <w:color w:val="000000"/>
                <w:sz w:val="24"/>
                <w:szCs w:val="24"/>
              </w:rPr>
              <w:br/>
              <w:t>администрации</w:t>
            </w:r>
            <w:r>
              <w:rPr>
                <w:rFonts w:ascii="Times New Roman" w:hAnsi="Times New Roman" w:cs="Times New Roman"/>
                <w:color w:val="000000"/>
                <w:sz w:val="24"/>
                <w:szCs w:val="24"/>
              </w:rPr>
              <w:br/>
              <w:t xml:space="preserve">района, дата, номер    </w:t>
            </w:r>
          </w:p>
        </w:tc>
        <w:tc>
          <w:tcPr>
            <w:tcW w:w="2195" w:type="dxa"/>
            <w:tcBorders>
              <w:top w:val="single" w:sz="4" w:space="0" w:color="000000"/>
              <w:left w:val="single" w:sz="4" w:space="0" w:color="000000"/>
              <w:bottom w:val="nil"/>
              <w:right w:val="single" w:sz="4" w:space="0" w:color="000000"/>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Сообщение  заявителю   </w:t>
            </w:r>
            <w:r>
              <w:rPr>
                <w:rFonts w:ascii="Times New Roman" w:hAnsi="Times New Roman" w:cs="Times New Roman"/>
                <w:color w:val="000000"/>
                <w:sz w:val="24"/>
                <w:szCs w:val="24"/>
              </w:rPr>
              <w:br/>
              <w:t xml:space="preserve">о принятом   решении (дата и N письма)  </w:t>
            </w:r>
          </w:p>
        </w:tc>
      </w:tr>
      <w:tr w:rsidR="00F41953" w:rsidTr="00D5052F">
        <w:trPr>
          <w:cantSplit/>
          <w:trHeight w:val="322"/>
        </w:trPr>
        <w:tc>
          <w:tcPr>
            <w:tcW w:w="27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89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89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89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189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2195" w:type="dxa"/>
            <w:tcBorders>
              <w:top w:val="single" w:sz="4" w:space="0" w:color="000000"/>
              <w:left w:val="single" w:sz="4" w:space="0" w:color="000000"/>
              <w:bottom w:val="single" w:sz="4" w:space="0" w:color="000000"/>
              <w:right w:val="single" w:sz="4" w:space="0" w:color="000000"/>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r>
    </w:tbl>
    <w:p w:rsidR="00F41953" w:rsidRDefault="00F41953" w:rsidP="00F41953">
      <w:pPr>
        <w:pStyle w:val="ConsPlusNormal0"/>
        <w:ind w:firstLine="540"/>
        <w:jc w:val="both"/>
        <w:rPr>
          <w:rFonts w:ascii="Times New Roman" w:hAnsi="Times New Roman" w:cs="Times New Roman"/>
          <w:sz w:val="24"/>
          <w:szCs w:val="24"/>
        </w:rPr>
      </w:pP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Приложение № 5</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Законом УР</w:t>
      </w:r>
    </w:p>
    <w:p w:rsidR="00F41953" w:rsidRDefault="00F41953" w:rsidP="00F41953">
      <w:pPr>
        <w:pStyle w:val="ConsPlusNormal0"/>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19 октября </w:t>
      </w:r>
      <w:smartTag w:uri="urn:schemas-microsoft-com:office:smarttags" w:element="metricconverter">
        <w:smartTagPr>
          <w:attr w:name="ProductID" w:val="2005 г"/>
        </w:smartTagPr>
        <w:r>
          <w:rPr>
            <w:rFonts w:ascii="Times New Roman" w:hAnsi="Times New Roman" w:cs="Times New Roman"/>
            <w:color w:val="000000"/>
            <w:sz w:val="24"/>
            <w:szCs w:val="24"/>
          </w:rPr>
          <w:t>2005 г</w:t>
        </w:r>
      </w:smartTag>
      <w:r>
        <w:rPr>
          <w:rFonts w:ascii="Times New Roman" w:hAnsi="Times New Roman" w:cs="Times New Roman"/>
          <w:color w:val="000000"/>
          <w:sz w:val="24"/>
          <w:szCs w:val="24"/>
        </w:rPr>
        <w:t>. N 58-РЗ</w:t>
      </w:r>
    </w:p>
    <w:p w:rsidR="00F41953" w:rsidRDefault="00F41953" w:rsidP="00F41953">
      <w:pPr>
        <w:pStyle w:val="ConsPlusNormal0"/>
        <w:ind w:firstLine="540"/>
        <w:jc w:val="both"/>
        <w:rPr>
          <w:rFonts w:ascii="Times New Roman" w:hAnsi="Times New Roman" w:cs="Times New Roman"/>
          <w:color w:val="000000"/>
          <w:sz w:val="24"/>
          <w:szCs w:val="24"/>
        </w:rPr>
      </w:pPr>
    </w:p>
    <w:p w:rsidR="00F41953" w:rsidRDefault="00F41953" w:rsidP="00F4195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Книга</w:t>
      </w:r>
    </w:p>
    <w:p w:rsidR="00F41953" w:rsidRDefault="00F41953" w:rsidP="00F41953">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граждан, нуждающихся в жилом помещении</w:t>
      </w:r>
    </w:p>
    <w:p w:rsidR="00F41953" w:rsidRDefault="00F41953" w:rsidP="00F41953">
      <w:pPr>
        <w:pStyle w:val="ConsPlusNonformat"/>
        <w:rPr>
          <w:rFonts w:ascii="Times New Roman" w:hAnsi="Times New Roman" w:cs="Times New Roman"/>
          <w:color w:val="000000"/>
          <w:sz w:val="24"/>
          <w:szCs w:val="24"/>
        </w:rPr>
      </w:pP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Населенный пункт 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F41953" w:rsidRDefault="00F41953" w:rsidP="00F41953">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F41953" w:rsidRDefault="00F41953" w:rsidP="00F41953">
      <w:pPr>
        <w:pStyle w:val="ConsPlusNonforma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Начата</w:t>
      </w:r>
      <w:proofErr w:type="gramEnd"/>
      <w:r>
        <w:rPr>
          <w:rFonts w:ascii="Times New Roman" w:hAnsi="Times New Roman" w:cs="Times New Roman"/>
          <w:color w:val="000000"/>
          <w:sz w:val="24"/>
          <w:szCs w:val="24"/>
        </w:rPr>
        <w:t xml:space="preserve"> ______________ 20__ г.</w:t>
      </w:r>
    </w:p>
    <w:p w:rsidR="00F41953" w:rsidRDefault="00F41953" w:rsidP="00F41953">
      <w:pPr>
        <w:pStyle w:val="ConsPlusNonformat"/>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Окончена</w:t>
      </w:r>
      <w:proofErr w:type="gramEnd"/>
      <w:r>
        <w:rPr>
          <w:rFonts w:ascii="Times New Roman" w:hAnsi="Times New Roman" w:cs="Times New Roman"/>
          <w:color w:val="000000"/>
          <w:sz w:val="24"/>
          <w:szCs w:val="24"/>
        </w:rPr>
        <w:t xml:space="preserve"> ____________ 20__ г.</w:t>
      </w:r>
    </w:p>
    <w:p w:rsidR="00F41953" w:rsidRDefault="00F41953" w:rsidP="00F41953">
      <w:pPr>
        <w:pStyle w:val="ConsPlusNormal0"/>
        <w:ind w:firstLine="540"/>
        <w:jc w:val="both"/>
        <w:rPr>
          <w:rFonts w:ascii="Times New Roman" w:hAnsi="Times New Roman" w:cs="Times New Roman"/>
          <w:color w:val="000000"/>
          <w:sz w:val="24"/>
          <w:szCs w:val="24"/>
        </w:rPr>
      </w:pPr>
    </w:p>
    <w:tbl>
      <w:tblPr>
        <w:tblW w:w="10425" w:type="dxa"/>
        <w:tblInd w:w="-830" w:type="dxa"/>
        <w:tblLayout w:type="fixed"/>
        <w:tblCellMar>
          <w:left w:w="70" w:type="dxa"/>
          <w:right w:w="70" w:type="dxa"/>
        </w:tblCellMar>
        <w:tblLook w:val="04A0" w:firstRow="1" w:lastRow="0" w:firstColumn="1" w:lastColumn="0" w:noHBand="0" w:noVBand="1"/>
      </w:tblPr>
      <w:tblGrid>
        <w:gridCol w:w="539"/>
        <w:gridCol w:w="1846"/>
        <w:gridCol w:w="1351"/>
        <w:gridCol w:w="1486"/>
        <w:gridCol w:w="1621"/>
        <w:gridCol w:w="1351"/>
        <w:gridCol w:w="1216"/>
        <w:gridCol w:w="1015"/>
      </w:tblGrid>
      <w:tr w:rsidR="00F41953" w:rsidTr="00D5052F">
        <w:trPr>
          <w:cantSplit/>
          <w:trHeight w:val="1320"/>
        </w:trPr>
        <w:tc>
          <w:tcPr>
            <w:tcW w:w="54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N </w:t>
            </w:r>
            <w:r>
              <w:rPr>
                <w:rFonts w:ascii="Times New Roman" w:hAnsi="Times New Roman" w:cs="Times New Roman"/>
                <w:color w:val="000000"/>
                <w:sz w:val="24"/>
                <w:szCs w:val="24"/>
              </w:rPr>
              <w:br/>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 xml:space="preserve">/п </w:t>
            </w:r>
          </w:p>
        </w:tc>
        <w:tc>
          <w:tcPr>
            <w:tcW w:w="1845"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Дата   </w:t>
            </w:r>
            <w:r>
              <w:rPr>
                <w:rFonts w:ascii="Times New Roman" w:hAnsi="Times New Roman" w:cs="Times New Roman"/>
                <w:color w:val="000000"/>
                <w:sz w:val="24"/>
                <w:szCs w:val="24"/>
              </w:rPr>
              <w:br/>
              <w:t xml:space="preserve">поступления  </w:t>
            </w:r>
            <w:r>
              <w:rPr>
                <w:rFonts w:ascii="Times New Roman" w:hAnsi="Times New Roman" w:cs="Times New Roman"/>
                <w:color w:val="000000"/>
                <w:sz w:val="24"/>
                <w:szCs w:val="24"/>
              </w:rPr>
              <w:br/>
              <w:t>заявления</w:t>
            </w:r>
          </w:p>
        </w:tc>
        <w:tc>
          <w:tcPr>
            <w:tcW w:w="135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Фамилия, </w:t>
            </w:r>
            <w:r>
              <w:rPr>
                <w:rFonts w:ascii="Times New Roman" w:hAnsi="Times New Roman" w:cs="Times New Roman"/>
                <w:color w:val="000000"/>
                <w:sz w:val="24"/>
                <w:szCs w:val="24"/>
              </w:rPr>
              <w:br/>
              <w:t xml:space="preserve">имя,   </w:t>
            </w:r>
            <w:r>
              <w:rPr>
                <w:rFonts w:ascii="Times New Roman" w:hAnsi="Times New Roman" w:cs="Times New Roman"/>
                <w:color w:val="000000"/>
                <w:sz w:val="24"/>
                <w:szCs w:val="24"/>
              </w:rPr>
              <w:br/>
              <w:t xml:space="preserve">отчество </w:t>
            </w:r>
            <w:r>
              <w:rPr>
                <w:rFonts w:ascii="Times New Roman" w:hAnsi="Times New Roman" w:cs="Times New Roman"/>
                <w:color w:val="000000"/>
                <w:sz w:val="24"/>
                <w:szCs w:val="24"/>
              </w:rPr>
              <w:br/>
              <w:t>заявителя</w:t>
            </w:r>
          </w:p>
        </w:tc>
        <w:tc>
          <w:tcPr>
            <w:tcW w:w="1485"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w:t>
            </w:r>
            <w:r>
              <w:rPr>
                <w:rFonts w:ascii="Times New Roman" w:hAnsi="Times New Roman" w:cs="Times New Roman"/>
                <w:color w:val="000000"/>
                <w:sz w:val="24"/>
                <w:szCs w:val="24"/>
              </w:rPr>
              <w:br/>
              <w:t>занимаемого</w:t>
            </w:r>
            <w:r>
              <w:rPr>
                <w:rFonts w:ascii="Times New Roman" w:hAnsi="Times New Roman" w:cs="Times New Roman"/>
                <w:color w:val="000000"/>
                <w:sz w:val="24"/>
                <w:szCs w:val="24"/>
              </w:rPr>
              <w:br/>
              <w:t xml:space="preserve"> жилого </w:t>
            </w:r>
            <w:r>
              <w:rPr>
                <w:rFonts w:ascii="Times New Roman" w:hAnsi="Times New Roman" w:cs="Times New Roman"/>
                <w:color w:val="000000"/>
                <w:sz w:val="24"/>
                <w:szCs w:val="24"/>
              </w:rPr>
              <w:br/>
              <w:t>помещения,</w:t>
            </w:r>
            <w:r>
              <w:rPr>
                <w:rFonts w:ascii="Times New Roman" w:hAnsi="Times New Roman" w:cs="Times New Roman"/>
                <w:color w:val="000000"/>
                <w:sz w:val="24"/>
                <w:szCs w:val="24"/>
              </w:rPr>
              <w:br/>
              <w:t xml:space="preserve">характеристика   </w:t>
            </w:r>
            <w:r>
              <w:rPr>
                <w:rFonts w:ascii="Times New Roman" w:hAnsi="Times New Roman" w:cs="Times New Roman"/>
                <w:color w:val="000000"/>
                <w:sz w:val="24"/>
                <w:szCs w:val="24"/>
              </w:rPr>
              <w:br/>
              <w:t xml:space="preserve">жилого    </w:t>
            </w:r>
            <w:r>
              <w:rPr>
                <w:rFonts w:ascii="Times New Roman" w:hAnsi="Times New Roman" w:cs="Times New Roman"/>
                <w:color w:val="000000"/>
                <w:sz w:val="24"/>
                <w:szCs w:val="24"/>
              </w:rPr>
              <w:br/>
              <w:t xml:space="preserve">помещения </w:t>
            </w:r>
          </w:p>
        </w:tc>
        <w:tc>
          <w:tcPr>
            <w:tcW w:w="162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right="-25" w:firstLine="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Включен   </w:t>
            </w:r>
            <w:r>
              <w:rPr>
                <w:rFonts w:ascii="Times New Roman" w:hAnsi="Times New Roman" w:cs="Times New Roman"/>
                <w:color w:val="000000"/>
                <w:sz w:val="24"/>
                <w:szCs w:val="24"/>
              </w:rPr>
              <w:br/>
              <w:t xml:space="preserve">в список на предоставление  </w:t>
            </w:r>
            <w:r>
              <w:rPr>
                <w:rFonts w:ascii="Times New Roman" w:hAnsi="Times New Roman" w:cs="Times New Roman"/>
                <w:color w:val="000000"/>
                <w:sz w:val="24"/>
                <w:szCs w:val="24"/>
              </w:rPr>
              <w:br/>
              <w:t xml:space="preserve">жилого помещения </w:t>
            </w:r>
            <w:r>
              <w:rPr>
                <w:rFonts w:ascii="Times New Roman" w:hAnsi="Times New Roman" w:cs="Times New Roman"/>
                <w:color w:val="000000"/>
                <w:sz w:val="24"/>
                <w:szCs w:val="24"/>
              </w:rPr>
              <w:br/>
              <w:t>(дата, N решения о постановке</w:t>
            </w:r>
            <w:r>
              <w:rPr>
                <w:rFonts w:ascii="Times New Roman" w:hAnsi="Times New Roman" w:cs="Times New Roman"/>
                <w:color w:val="000000"/>
                <w:sz w:val="24"/>
                <w:szCs w:val="24"/>
              </w:rPr>
              <w:br/>
              <w:t xml:space="preserve">на учет)  </w:t>
            </w:r>
            <w:proofErr w:type="gramEnd"/>
          </w:p>
        </w:tc>
        <w:tc>
          <w:tcPr>
            <w:tcW w:w="135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Когда    </w:t>
            </w:r>
            <w:r>
              <w:rPr>
                <w:rFonts w:ascii="Times New Roman" w:hAnsi="Times New Roman" w:cs="Times New Roman"/>
                <w:color w:val="000000"/>
                <w:sz w:val="24"/>
                <w:szCs w:val="24"/>
              </w:rPr>
              <w:br/>
              <w:t xml:space="preserve">принято  </w:t>
            </w:r>
            <w:r>
              <w:rPr>
                <w:rFonts w:ascii="Times New Roman" w:hAnsi="Times New Roman" w:cs="Times New Roman"/>
                <w:color w:val="000000"/>
                <w:sz w:val="24"/>
                <w:szCs w:val="24"/>
              </w:rPr>
              <w:br/>
              <w:t xml:space="preserve">решение  </w:t>
            </w:r>
            <w:r>
              <w:rPr>
                <w:rFonts w:ascii="Times New Roman" w:hAnsi="Times New Roman" w:cs="Times New Roman"/>
                <w:color w:val="000000"/>
                <w:sz w:val="24"/>
                <w:szCs w:val="24"/>
              </w:rPr>
              <w:br/>
              <w:t xml:space="preserve">о </w:t>
            </w:r>
            <w:proofErr w:type="spellStart"/>
            <w:r>
              <w:rPr>
                <w:rFonts w:ascii="Times New Roman" w:hAnsi="Times New Roman" w:cs="Times New Roman"/>
                <w:color w:val="000000"/>
                <w:sz w:val="24"/>
                <w:szCs w:val="24"/>
              </w:rPr>
              <w:t>предо</w:t>
            </w:r>
            <w:proofErr w:type="gramStart"/>
            <w:r>
              <w:rPr>
                <w:rFonts w:ascii="Times New Roman" w:hAnsi="Times New Roman" w:cs="Times New Roman"/>
                <w:color w:val="000000"/>
                <w:sz w:val="24"/>
                <w:szCs w:val="24"/>
              </w:rPr>
              <w:t>с</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тавлении</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жилого   </w:t>
            </w:r>
            <w:r>
              <w:rPr>
                <w:rFonts w:ascii="Times New Roman" w:hAnsi="Times New Roman" w:cs="Times New Roman"/>
                <w:color w:val="000000"/>
                <w:sz w:val="24"/>
                <w:szCs w:val="24"/>
              </w:rPr>
              <w:br/>
              <w:t>помещения</w:t>
            </w:r>
            <w:r>
              <w:rPr>
                <w:rFonts w:ascii="Times New Roman" w:hAnsi="Times New Roman" w:cs="Times New Roman"/>
                <w:color w:val="000000"/>
                <w:sz w:val="24"/>
                <w:szCs w:val="24"/>
              </w:rPr>
              <w:br/>
              <w:t>(N, дата)</w:t>
            </w:r>
          </w:p>
        </w:tc>
        <w:tc>
          <w:tcPr>
            <w:tcW w:w="1215"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Решение </w:t>
            </w:r>
            <w:r>
              <w:rPr>
                <w:rFonts w:ascii="Times New Roman" w:hAnsi="Times New Roman" w:cs="Times New Roman"/>
                <w:color w:val="000000"/>
                <w:sz w:val="24"/>
                <w:szCs w:val="24"/>
              </w:rPr>
              <w:br/>
              <w:t>о снятии</w:t>
            </w:r>
            <w:r>
              <w:rPr>
                <w:rFonts w:ascii="Times New Roman" w:hAnsi="Times New Roman" w:cs="Times New Roman"/>
                <w:color w:val="000000"/>
                <w:sz w:val="24"/>
                <w:szCs w:val="24"/>
              </w:rPr>
              <w:br/>
              <w:t xml:space="preserve">с учета </w:t>
            </w:r>
            <w:r>
              <w:rPr>
                <w:rFonts w:ascii="Times New Roman" w:hAnsi="Times New Roman" w:cs="Times New Roman"/>
                <w:color w:val="000000"/>
                <w:sz w:val="24"/>
                <w:szCs w:val="24"/>
              </w:rPr>
              <w:br/>
              <w:t xml:space="preserve">(дата  </w:t>
            </w:r>
            <w:r>
              <w:rPr>
                <w:rFonts w:ascii="Times New Roman" w:hAnsi="Times New Roman" w:cs="Times New Roman"/>
                <w:color w:val="000000"/>
                <w:sz w:val="24"/>
                <w:szCs w:val="24"/>
              </w:rPr>
              <w:br/>
              <w:t xml:space="preserve">и N   </w:t>
            </w:r>
            <w:r>
              <w:rPr>
                <w:rFonts w:ascii="Times New Roman" w:hAnsi="Times New Roman" w:cs="Times New Roman"/>
                <w:color w:val="000000"/>
                <w:sz w:val="24"/>
                <w:szCs w:val="24"/>
              </w:rPr>
              <w:br/>
              <w:t>решения)</w:t>
            </w:r>
          </w:p>
        </w:tc>
        <w:tc>
          <w:tcPr>
            <w:tcW w:w="1015" w:type="dxa"/>
            <w:tcBorders>
              <w:top w:val="single" w:sz="4" w:space="0" w:color="000000"/>
              <w:left w:val="single" w:sz="4" w:space="0" w:color="000000"/>
              <w:bottom w:val="single" w:sz="4" w:space="0" w:color="000000"/>
              <w:right w:val="single" w:sz="4" w:space="0" w:color="000000"/>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Номер  и дата     </w:t>
            </w:r>
            <w:r>
              <w:rPr>
                <w:rFonts w:ascii="Times New Roman" w:hAnsi="Times New Roman" w:cs="Times New Roman"/>
                <w:color w:val="000000"/>
                <w:sz w:val="24"/>
                <w:szCs w:val="24"/>
              </w:rPr>
              <w:br/>
              <w:t xml:space="preserve">заключения </w:t>
            </w:r>
            <w:r>
              <w:rPr>
                <w:rFonts w:ascii="Times New Roman" w:hAnsi="Times New Roman" w:cs="Times New Roman"/>
                <w:color w:val="000000"/>
                <w:sz w:val="24"/>
                <w:szCs w:val="24"/>
              </w:rPr>
              <w:br/>
              <w:t xml:space="preserve">договора   </w:t>
            </w:r>
            <w:r>
              <w:rPr>
                <w:rFonts w:ascii="Times New Roman" w:hAnsi="Times New Roman" w:cs="Times New Roman"/>
                <w:color w:val="000000"/>
                <w:sz w:val="24"/>
                <w:szCs w:val="24"/>
              </w:rPr>
              <w:br/>
              <w:t>социального</w:t>
            </w:r>
            <w:r>
              <w:rPr>
                <w:rFonts w:ascii="Times New Roman" w:hAnsi="Times New Roman" w:cs="Times New Roman"/>
                <w:color w:val="000000"/>
                <w:sz w:val="24"/>
                <w:szCs w:val="24"/>
              </w:rPr>
              <w:br/>
              <w:t xml:space="preserve">найма      </w:t>
            </w:r>
            <w:r>
              <w:rPr>
                <w:rFonts w:ascii="Times New Roman" w:hAnsi="Times New Roman" w:cs="Times New Roman"/>
                <w:color w:val="000000"/>
                <w:sz w:val="24"/>
                <w:szCs w:val="24"/>
              </w:rPr>
              <w:br/>
            </w:r>
            <w:proofErr w:type="spellStart"/>
            <w:r>
              <w:rPr>
                <w:rFonts w:ascii="Times New Roman" w:hAnsi="Times New Roman" w:cs="Times New Roman"/>
                <w:color w:val="000000"/>
                <w:sz w:val="24"/>
                <w:szCs w:val="24"/>
              </w:rPr>
              <w:t>предоста</w:t>
            </w:r>
            <w:proofErr w:type="gramStart"/>
            <w:r>
              <w:rPr>
                <w:rFonts w:ascii="Times New Roman" w:hAnsi="Times New Roman" w:cs="Times New Roman"/>
                <w:color w:val="000000"/>
                <w:sz w:val="24"/>
                <w:szCs w:val="24"/>
              </w:rPr>
              <w:t>в</w:t>
            </w:r>
            <w:proofErr w:type="spellEnd"/>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 xml:space="preserve">ленного    </w:t>
            </w:r>
            <w:r>
              <w:rPr>
                <w:rFonts w:ascii="Times New Roman" w:hAnsi="Times New Roman" w:cs="Times New Roman"/>
                <w:color w:val="000000"/>
                <w:sz w:val="24"/>
                <w:szCs w:val="24"/>
              </w:rPr>
              <w:br/>
              <w:t xml:space="preserve">помещения  </w:t>
            </w:r>
          </w:p>
        </w:tc>
      </w:tr>
      <w:tr w:rsidR="00F41953" w:rsidTr="00D5052F">
        <w:trPr>
          <w:cantSplit/>
          <w:trHeight w:val="322"/>
        </w:trPr>
        <w:tc>
          <w:tcPr>
            <w:tcW w:w="54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
        </w:tc>
        <w:tc>
          <w:tcPr>
            <w:tcW w:w="1845"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
        </w:tc>
        <w:tc>
          <w:tcPr>
            <w:tcW w:w="135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
        </w:tc>
        <w:tc>
          <w:tcPr>
            <w:tcW w:w="1485"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p>
        </w:tc>
        <w:tc>
          <w:tcPr>
            <w:tcW w:w="162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c>
          <w:tcPr>
            <w:tcW w:w="1350"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p>
        </w:tc>
        <w:tc>
          <w:tcPr>
            <w:tcW w:w="1215" w:type="dxa"/>
            <w:tcBorders>
              <w:top w:val="single" w:sz="4" w:space="0" w:color="000000"/>
              <w:left w:val="single" w:sz="4" w:space="0" w:color="000000"/>
              <w:bottom w:val="single" w:sz="4" w:space="0" w:color="000000"/>
              <w:right w:val="nil"/>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p>
        </w:tc>
        <w:tc>
          <w:tcPr>
            <w:tcW w:w="1015" w:type="dxa"/>
            <w:tcBorders>
              <w:top w:val="single" w:sz="4" w:space="0" w:color="000000"/>
              <w:left w:val="single" w:sz="4" w:space="0" w:color="000000"/>
              <w:bottom w:val="single" w:sz="4" w:space="0" w:color="000000"/>
              <w:right w:val="single" w:sz="4" w:space="0" w:color="000000"/>
            </w:tcBorders>
            <w:hideMark/>
          </w:tcPr>
          <w:p w:rsidR="00F41953" w:rsidRDefault="00F41953" w:rsidP="00D5052F">
            <w:pPr>
              <w:pStyle w:val="ConsPlusNormal0"/>
              <w:snapToGrid w:val="0"/>
              <w:spacing w:line="276" w:lineRule="auto"/>
              <w:ind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8     </w:t>
            </w:r>
          </w:p>
        </w:tc>
      </w:tr>
    </w:tbl>
    <w:p w:rsidR="00F41953" w:rsidRDefault="00F41953" w:rsidP="00F41953"/>
    <w:p w:rsidR="00F41953" w:rsidRDefault="00F41953" w:rsidP="00F41953">
      <w:pPr>
        <w:jc w:val="right"/>
        <w:rPr>
          <w:b/>
          <w:bCs/>
          <w:color w:val="000000"/>
        </w:rPr>
      </w:pPr>
    </w:p>
    <w:p w:rsidR="00F41953" w:rsidRDefault="00F41953" w:rsidP="00F41953">
      <w:pPr>
        <w:jc w:val="right"/>
        <w:rPr>
          <w:b/>
          <w:bCs/>
          <w:color w:val="000000"/>
        </w:rPr>
      </w:pPr>
    </w:p>
    <w:p w:rsidR="00F41953" w:rsidRDefault="00F41953" w:rsidP="00F41953">
      <w:pPr>
        <w:rPr>
          <w:b/>
          <w:bCs/>
          <w:color w:val="000000"/>
        </w:rPr>
      </w:pPr>
    </w:p>
    <w:p w:rsidR="00E10DD7" w:rsidRDefault="00E10DD7" w:rsidP="00E10DD7">
      <w:pPr>
        <w:jc w:val="right"/>
        <w:rPr>
          <w:sz w:val="20"/>
          <w:szCs w:val="20"/>
        </w:rPr>
      </w:pPr>
    </w:p>
    <w:sectPr w:rsidR="00E10DD7" w:rsidSect="00F55725">
      <w:pgSz w:w="11906" w:h="16838"/>
      <w:pgMar w:top="907" w:right="624" w:bottom="907" w:left="136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E0466C3"/>
    <w:multiLevelType w:val="multilevel"/>
    <w:tmpl w:val="14460A6E"/>
    <w:lvl w:ilvl="0">
      <w:start w:val="2"/>
      <w:numFmt w:val="decimal"/>
      <w:lvlText w:val="%1."/>
      <w:lvlJc w:val="left"/>
      <w:pPr>
        <w:ind w:left="660" w:hanging="660"/>
      </w:pPr>
      <w:rPr>
        <w:rFonts w:hint="default"/>
      </w:rPr>
    </w:lvl>
    <w:lvl w:ilvl="1">
      <w:start w:val="1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39024ECD"/>
    <w:multiLevelType w:val="multilevel"/>
    <w:tmpl w:val="14460A6E"/>
    <w:lvl w:ilvl="0">
      <w:start w:val="2"/>
      <w:numFmt w:val="decimal"/>
      <w:lvlText w:val="%1."/>
      <w:lvlJc w:val="left"/>
      <w:pPr>
        <w:ind w:left="660" w:hanging="660"/>
      </w:pPr>
      <w:rPr>
        <w:rFonts w:hint="default"/>
      </w:rPr>
    </w:lvl>
    <w:lvl w:ilvl="1">
      <w:start w:val="1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0095AD1"/>
    <w:multiLevelType w:val="multilevel"/>
    <w:tmpl w:val="14460A6E"/>
    <w:lvl w:ilvl="0">
      <w:start w:val="2"/>
      <w:numFmt w:val="decimal"/>
      <w:lvlText w:val="%1."/>
      <w:lvlJc w:val="left"/>
      <w:pPr>
        <w:ind w:left="660" w:hanging="660"/>
      </w:pPr>
      <w:rPr>
        <w:rFonts w:hint="default"/>
      </w:rPr>
    </w:lvl>
    <w:lvl w:ilvl="1">
      <w:start w:val="12"/>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0E71FFE"/>
    <w:multiLevelType w:val="multilevel"/>
    <w:tmpl w:val="5C42B396"/>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04C91"/>
    <w:rsid w:val="0002129E"/>
    <w:rsid w:val="000375EF"/>
    <w:rsid w:val="0005649F"/>
    <w:rsid w:val="000575DC"/>
    <w:rsid w:val="0007263F"/>
    <w:rsid w:val="00134232"/>
    <w:rsid w:val="00146055"/>
    <w:rsid w:val="002424C6"/>
    <w:rsid w:val="0025742F"/>
    <w:rsid w:val="00387EBC"/>
    <w:rsid w:val="003B1F24"/>
    <w:rsid w:val="00406469"/>
    <w:rsid w:val="00454090"/>
    <w:rsid w:val="00480329"/>
    <w:rsid w:val="00521950"/>
    <w:rsid w:val="005367D4"/>
    <w:rsid w:val="005452B6"/>
    <w:rsid w:val="00601C79"/>
    <w:rsid w:val="0060356E"/>
    <w:rsid w:val="006F191A"/>
    <w:rsid w:val="006F7F06"/>
    <w:rsid w:val="007A2A87"/>
    <w:rsid w:val="007B0714"/>
    <w:rsid w:val="007B68F3"/>
    <w:rsid w:val="007E14CF"/>
    <w:rsid w:val="0080558C"/>
    <w:rsid w:val="00862999"/>
    <w:rsid w:val="008A3EE1"/>
    <w:rsid w:val="00976167"/>
    <w:rsid w:val="009779DE"/>
    <w:rsid w:val="00991A56"/>
    <w:rsid w:val="009A4834"/>
    <w:rsid w:val="009E4DB3"/>
    <w:rsid w:val="00A10980"/>
    <w:rsid w:val="00A20D7A"/>
    <w:rsid w:val="00A87CCD"/>
    <w:rsid w:val="00C369B5"/>
    <w:rsid w:val="00C51078"/>
    <w:rsid w:val="00CB2144"/>
    <w:rsid w:val="00CD1340"/>
    <w:rsid w:val="00CF16D4"/>
    <w:rsid w:val="00CF55AF"/>
    <w:rsid w:val="00D04C91"/>
    <w:rsid w:val="00D5052F"/>
    <w:rsid w:val="00D51965"/>
    <w:rsid w:val="00D74BE7"/>
    <w:rsid w:val="00E10DD7"/>
    <w:rsid w:val="00E27F53"/>
    <w:rsid w:val="00F00ABE"/>
    <w:rsid w:val="00F41953"/>
    <w:rsid w:val="00F55725"/>
    <w:rsid w:val="00FB5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4C9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04C91"/>
    <w:pPr>
      <w:keepNext/>
      <w:suppressAutoHyphens/>
      <w:ind w:left="720" w:hanging="360"/>
      <w:jc w:val="center"/>
      <w:outlineLvl w:val="0"/>
    </w:pPr>
    <w:rPr>
      <w:b/>
      <w:sz w:val="28"/>
      <w:szCs w:val="20"/>
      <w:lang w:eastAsia="ar-SA"/>
    </w:rPr>
  </w:style>
  <w:style w:type="paragraph" w:styleId="4">
    <w:name w:val="heading 4"/>
    <w:basedOn w:val="a"/>
    <w:next w:val="a"/>
    <w:link w:val="40"/>
    <w:semiHidden/>
    <w:unhideWhenUsed/>
    <w:qFormat/>
    <w:rsid w:val="00E10DD7"/>
    <w:pPr>
      <w:keepNext/>
      <w:spacing w:before="240" w:after="60"/>
      <w:outlineLvl w:val="3"/>
    </w:pPr>
    <w:rPr>
      <w:rFonts w:ascii="Calibri" w:hAnsi="Calibri"/>
      <w:b/>
      <w:bCs/>
      <w:sz w:val="28"/>
      <w:szCs w:val="28"/>
    </w:rPr>
  </w:style>
  <w:style w:type="paragraph" w:styleId="7">
    <w:name w:val="heading 7"/>
    <w:basedOn w:val="a"/>
    <w:next w:val="a"/>
    <w:link w:val="70"/>
    <w:semiHidden/>
    <w:unhideWhenUsed/>
    <w:qFormat/>
    <w:rsid w:val="00E10DD7"/>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04C91"/>
    <w:rPr>
      <w:rFonts w:ascii="Times New Roman" w:eastAsia="Times New Roman" w:hAnsi="Times New Roman" w:cs="Times New Roman"/>
      <w:b/>
      <w:sz w:val="28"/>
      <w:szCs w:val="20"/>
      <w:lang w:eastAsia="ar-SA"/>
    </w:rPr>
  </w:style>
  <w:style w:type="paragraph" w:styleId="a3">
    <w:name w:val="Body Text"/>
    <w:basedOn w:val="a"/>
    <w:link w:val="a4"/>
    <w:semiHidden/>
    <w:unhideWhenUsed/>
    <w:rsid w:val="00D04C91"/>
    <w:pPr>
      <w:suppressAutoHyphens/>
      <w:jc w:val="both"/>
    </w:pPr>
    <w:rPr>
      <w:szCs w:val="20"/>
      <w:lang w:eastAsia="ar-SA"/>
    </w:rPr>
  </w:style>
  <w:style w:type="character" w:customStyle="1" w:styleId="a4">
    <w:name w:val="Основной текст Знак"/>
    <w:basedOn w:val="a0"/>
    <w:link w:val="a3"/>
    <w:semiHidden/>
    <w:rsid w:val="00D04C91"/>
    <w:rPr>
      <w:rFonts w:ascii="Times New Roman" w:eastAsia="Times New Roman" w:hAnsi="Times New Roman" w:cs="Times New Roman"/>
      <w:sz w:val="24"/>
      <w:szCs w:val="20"/>
      <w:lang w:eastAsia="ar-SA"/>
    </w:rPr>
  </w:style>
  <w:style w:type="character" w:styleId="a5">
    <w:name w:val="Hyperlink"/>
    <w:basedOn w:val="a0"/>
    <w:rsid w:val="002424C6"/>
    <w:rPr>
      <w:color w:val="0000FF"/>
      <w:u w:val="single"/>
    </w:rPr>
  </w:style>
  <w:style w:type="paragraph" w:styleId="a6">
    <w:name w:val="List Paragraph"/>
    <w:basedOn w:val="a"/>
    <w:uiPriority w:val="34"/>
    <w:qFormat/>
    <w:rsid w:val="00E27F53"/>
    <w:pPr>
      <w:ind w:left="720"/>
      <w:contextualSpacing/>
    </w:pPr>
  </w:style>
  <w:style w:type="paragraph" w:styleId="HTML">
    <w:name w:val="HTML Preformatted"/>
    <w:basedOn w:val="a"/>
    <w:link w:val="HTML0"/>
    <w:unhideWhenUsed/>
    <w:rsid w:val="005452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5452B6"/>
    <w:rPr>
      <w:rFonts w:ascii="Courier New" w:eastAsia="Times New Roman" w:hAnsi="Courier New" w:cs="Courier New"/>
      <w:sz w:val="24"/>
      <w:szCs w:val="24"/>
      <w:lang w:eastAsia="ar-SA"/>
    </w:rPr>
  </w:style>
  <w:style w:type="paragraph" w:styleId="a7">
    <w:name w:val="No Spacing"/>
    <w:uiPriority w:val="99"/>
    <w:qFormat/>
    <w:rsid w:val="005452B6"/>
    <w:pPr>
      <w:spacing w:after="0" w:line="240" w:lineRule="auto"/>
    </w:pPr>
    <w:rPr>
      <w:rFonts w:ascii="Calibri" w:eastAsia="Times New Roman" w:hAnsi="Calibri" w:cs="Times New Roman"/>
      <w:lang w:eastAsia="ru-RU"/>
    </w:rPr>
  </w:style>
  <w:style w:type="paragraph" w:customStyle="1" w:styleId="ConsPlusTitle">
    <w:name w:val="ConsPlusTitle"/>
    <w:rsid w:val="005452B6"/>
    <w:pPr>
      <w:suppressAutoHyphens/>
      <w:autoSpaceDE w:val="0"/>
      <w:spacing w:after="0" w:line="240" w:lineRule="auto"/>
    </w:pPr>
    <w:rPr>
      <w:rFonts w:ascii="Arial" w:eastAsia="Arial" w:hAnsi="Arial" w:cs="Arial"/>
      <w:b/>
      <w:bCs/>
      <w:sz w:val="20"/>
      <w:szCs w:val="20"/>
      <w:lang w:eastAsia="ar-SA"/>
    </w:rPr>
  </w:style>
  <w:style w:type="paragraph" w:customStyle="1" w:styleId="ConsPlusNonformat">
    <w:name w:val="ConsPlusNonformat"/>
    <w:rsid w:val="005452B6"/>
    <w:pPr>
      <w:suppressAutoHyphens/>
      <w:autoSpaceDE w:val="0"/>
      <w:spacing w:after="0" w:line="240" w:lineRule="auto"/>
    </w:pPr>
    <w:rPr>
      <w:rFonts w:ascii="Courier New" w:eastAsia="Arial" w:hAnsi="Courier New" w:cs="Courier New"/>
      <w:sz w:val="20"/>
      <w:szCs w:val="20"/>
      <w:lang w:eastAsia="ar-SA"/>
    </w:rPr>
  </w:style>
  <w:style w:type="paragraph" w:customStyle="1" w:styleId="nonformat">
    <w:name w:val="nonformat"/>
    <w:basedOn w:val="a"/>
    <w:rsid w:val="005452B6"/>
    <w:pPr>
      <w:suppressAutoHyphens/>
      <w:spacing w:before="280" w:after="280"/>
    </w:pPr>
    <w:rPr>
      <w:rFonts w:eastAsia="Calibri"/>
      <w:lang w:eastAsia="ar-SA"/>
    </w:rPr>
  </w:style>
  <w:style w:type="character" w:customStyle="1" w:styleId="40">
    <w:name w:val="Заголовок 4 Знак"/>
    <w:basedOn w:val="a0"/>
    <w:link w:val="4"/>
    <w:semiHidden/>
    <w:rsid w:val="00E10DD7"/>
    <w:rPr>
      <w:rFonts w:ascii="Calibri" w:eastAsia="Times New Roman" w:hAnsi="Calibri" w:cs="Times New Roman"/>
      <w:b/>
      <w:bCs/>
      <w:sz w:val="28"/>
      <w:szCs w:val="28"/>
      <w:lang w:eastAsia="ru-RU"/>
    </w:rPr>
  </w:style>
  <w:style w:type="character" w:customStyle="1" w:styleId="70">
    <w:name w:val="Заголовок 7 Знак"/>
    <w:basedOn w:val="a0"/>
    <w:link w:val="7"/>
    <w:semiHidden/>
    <w:rsid w:val="00E10DD7"/>
    <w:rPr>
      <w:rFonts w:ascii="Calibri" w:eastAsia="Times New Roman" w:hAnsi="Calibri" w:cs="Times New Roman"/>
      <w:sz w:val="24"/>
      <w:szCs w:val="24"/>
      <w:lang w:eastAsia="ru-RU"/>
    </w:rPr>
  </w:style>
  <w:style w:type="character" w:styleId="a8">
    <w:name w:val="Strong"/>
    <w:basedOn w:val="a0"/>
    <w:uiPriority w:val="99"/>
    <w:qFormat/>
    <w:rsid w:val="00E10DD7"/>
    <w:rPr>
      <w:rFonts w:ascii="Times New Roman" w:hAnsi="Times New Roman" w:cs="Times New Roman" w:hint="default"/>
      <w:b/>
      <w:bCs/>
    </w:rPr>
  </w:style>
  <w:style w:type="character" w:customStyle="1" w:styleId="a9">
    <w:name w:val="Обычный (веб) Знак"/>
    <w:basedOn w:val="a0"/>
    <w:link w:val="aa"/>
    <w:uiPriority w:val="99"/>
    <w:locked/>
    <w:rsid w:val="00E10DD7"/>
    <w:rPr>
      <w:sz w:val="24"/>
      <w:szCs w:val="24"/>
    </w:rPr>
  </w:style>
  <w:style w:type="paragraph" w:styleId="aa">
    <w:name w:val="Normal (Web)"/>
    <w:basedOn w:val="a"/>
    <w:link w:val="a9"/>
    <w:unhideWhenUsed/>
    <w:rsid w:val="00E10DD7"/>
    <w:pPr>
      <w:spacing w:before="100" w:beforeAutospacing="1" w:after="100" w:afterAutospacing="1"/>
    </w:pPr>
    <w:rPr>
      <w:rFonts w:asciiTheme="minorHAnsi" w:eastAsiaTheme="minorHAnsi" w:hAnsiTheme="minorHAnsi" w:cstheme="minorBidi"/>
      <w:lang w:eastAsia="en-US"/>
    </w:rPr>
  </w:style>
  <w:style w:type="character" w:customStyle="1" w:styleId="ConsPlusNormal">
    <w:name w:val="ConsPlusNormal Знак"/>
    <w:basedOn w:val="a0"/>
    <w:link w:val="ConsPlusNormal0"/>
    <w:semiHidden/>
    <w:locked/>
    <w:rsid w:val="00E10DD7"/>
    <w:rPr>
      <w:rFonts w:ascii="Arial" w:hAnsi="Arial" w:cs="Arial"/>
      <w:lang w:eastAsia="ru-RU"/>
    </w:rPr>
  </w:style>
  <w:style w:type="paragraph" w:customStyle="1" w:styleId="ConsPlusNormal0">
    <w:name w:val="ConsPlusNormal"/>
    <w:link w:val="ConsPlusNormal"/>
    <w:semiHidden/>
    <w:rsid w:val="00E10DD7"/>
    <w:pPr>
      <w:widowControl w:val="0"/>
      <w:autoSpaceDE w:val="0"/>
      <w:autoSpaceDN w:val="0"/>
      <w:adjustRightInd w:val="0"/>
      <w:spacing w:after="0" w:line="240" w:lineRule="auto"/>
      <w:ind w:firstLine="720"/>
    </w:pPr>
    <w:rPr>
      <w:rFonts w:ascii="Arial" w:hAnsi="Arial" w:cs="Arial"/>
      <w:lang w:eastAsia="ru-RU"/>
    </w:rPr>
  </w:style>
  <w:style w:type="paragraph" w:customStyle="1" w:styleId="consplusnormal1">
    <w:name w:val="consplusnormal"/>
    <w:basedOn w:val="a"/>
    <w:uiPriority w:val="99"/>
    <w:semiHidden/>
    <w:rsid w:val="00E10DD7"/>
    <w:pPr>
      <w:spacing w:before="100" w:beforeAutospacing="1" w:after="100" w:afterAutospacing="1"/>
    </w:pPr>
    <w:rPr>
      <w:rFonts w:eastAsia="Calibri"/>
    </w:rPr>
  </w:style>
  <w:style w:type="paragraph" w:customStyle="1" w:styleId="Style14">
    <w:name w:val="Style14"/>
    <w:basedOn w:val="a"/>
    <w:link w:val="Style140"/>
    <w:rsid w:val="00F41953"/>
    <w:pPr>
      <w:widowControl w:val="0"/>
      <w:autoSpaceDE w:val="0"/>
      <w:autoSpaceDN w:val="0"/>
      <w:adjustRightInd w:val="0"/>
      <w:spacing w:line="317" w:lineRule="exact"/>
    </w:pPr>
  </w:style>
  <w:style w:type="character" w:customStyle="1" w:styleId="Style140">
    <w:name w:val="Style14 Знак"/>
    <w:link w:val="Style14"/>
    <w:rsid w:val="00F41953"/>
    <w:rPr>
      <w:rFonts w:ascii="Times New Roman" w:eastAsia="Times New Roman" w:hAnsi="Times New Roman" w:cs="Times New Roman"/>
      <w:sz w:val="24"/>
      <w:szCs w:val="24"/>
      <w:lang w:eastAsia="ru-RU"/>
    </w:rPr>
  </w:style>
  <w:style w:type="paragraph" w:customStyle="1" w:styleId="Style10">
    <w:name w:val="Style10"/>
    <w:basedOn w:val="a"/>
    <w:semiHidden/>
    <w:rsid w:val="00F41953"/>
    <w:pPr>
      <w:widowControl w:val="0"/>
      <w:suppressAutoHyphens/>
      <w:autoSpaceDE w:val="0"/>
      <w:jc w:val="both"/>
    </w:pPr>
    <w:rPr>
      <w:lang w:eastAsia="ar-SA"/>
    </w:rPr>
  </w:style>
  <w:style w:type="paragraph" w:styleId="ab">
    <w:name w:val="Balloon Text"/>
    <w:basedOn w:val="a"/>
    <w:link w:val="ac"/>
    <w:uiPriority w:val="99"/>
    <w:semiHidden/>
    <w:unhideWhenUsed/>
    <w:rsid w:val="00D5052F"/>
    <w:rPr>
      <w:rFonts w:ascii="Tahoma" w:hAnsi="Tahoma" w:cs="Tahoma"/>
      <w:sz w:val="16"/>
      <w:szCs w:val="16"/>
    </w:rPr>
  </w:style>
  <w:style w:type="character" w:customStyle="1" w:styleId="ac">
    <w:name w:val="Текст выноски Знак"/>
    <w:basedOn w:val="a0"/>
    <w:link w:val="ab"/>
    <w:uiPriority w:val="99"/>
    <w:semiHidden/>
    <w:rsid w:val="00D505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184">
      <w:bodyDiv w:val="1"/>
      <w:marLeft w:val="0"/>
      <w:marRight w:val="0"/>
      <w:marTop w:val="0"/>
      <w:marBottom w:val="0"/>
      <w:divBdr>
        <w:top w:val="none" w:sz="0" w:space="0" w:color="auto"/>
        <w:left w:val="none" w:sz="0" w:space="0" w:color="auto"/>
        <w:bottom w:val="none" w:sz="0" w:space="0" w:color="auto"/>
        <w:right w:val="none" w:sz="0" w:space="0" w:color="auto"/>
      </w:divBdr>
    </w:div>
    <w:div w:id="306591875">
      <w:bodyDiv w:val="1"/>
      <w:marLeft w:val="0"/>
      <w:marRight w:val="0"/>
      <w:marTop w:val="0"/>
      <w:marBottom w:val="0"/>
      <w:divBdr>
        <w:top w:val="none" w:sz="0" w:space="0" w:color="auto"/>
        <w:left w:val="none" w:sz="0" w:space="0" w:color="auto"/>
        <w:bottom w:val="none" w:sz="0" w:space="0" w:color="auto"/>
        <w:right w:val="none" w:sz="0" w:space="0" w:color="auto"/>
      </w:divBdr>
    </w:div>
    <w:div w:id="15400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53;n=45273;fld=134;dst=100047" TargetMode="External"/><Relationship Id="rId13" Type="http://schemas.openxmlformats.org/officeDocument/2006/relationships/hyperlink" Target="consultantplus://offline/main?base=LAW;n=122706;fld=134;dst=100286" TargetMode="External"/><Relationship Id="rId18" Type="http://schemas.openxmlformats.org/officeDocument/2006/relationships/hyperlink" Target="consultantplus://offline/main?base=RLAW053;n=45273;fld=134;dst=100047" TargetMode="External"/><Relationship Id="rId26" Type="http://schemas.openxmlformats.org/officeDocument/2006/relationships/hyperlink" Target="consultantplus://offline/main?base=RLAW053;n=45273;fld=134;dst=100261" TargetMode="External"/><Relationship Id="rId3" Type="http://schemas.microsoft.com/office/2007/relationships/stylesWithEffects" Target="stylesWithEffects.xml"/><Relationship Id="rId21" Type="http://schemas.openxmlformats.org/officeDocument/2006/relationships/hyperlink" Target="consultantplus://offline/main?base=RLAW053;n=45273;fld=134;dst=100259" TargetMode="External"/><Relationship Id="rId7" Type="http://schemas.openxmlformats.org/officeDocument/2006/relationships/oleObject" Target="embeddings/oleObject1.bin"/><Relationship Id="rId12" Type="http://schemas.openxmlformats.org/officeDocument/2006/relationships/hyperlink" Target="consultantplus://offline/main?base=LAW;n=122410;fld=134;dst=100348" TargetMode="External"/><Relationship Id="rId17" Type="http://schemas.openxmlformats.org/officeDocument/2006/relationships/hyperlink" Target="consultantplus://offline/main?base=RLAW053;n=45273;fld=134;dst=100257" TargetMode="External"/><Relationship Id="rId25" Type="http://schemas.openxmlformats.org/officeDocument/2006/relationships/hyperlink" Target="consultantplus://offline/main?base=RLAW053;n=45273;fld=134;dst=100066"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main?base=RLAW053;n=45273;fld=134;dst=100257" TargetMode="External"/><Relationship Id="rId20" Type="http://schemas.openxmlformats.org/officeDocument/2006/relationships/hyperlink" Target="consultantplus://offline/main?base=LAW;n=122410;fld=134;dst=100376" TargetMode="External"/><Relationship Id="rId29" Type="http://schemas.openxmlformats.org/officeDocument/2006/relationships/hyperlink" Target="consultantplus://offline/main?base=RLAW053;n=48265;fld=134" TargetMode="Externa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balezino.udmurt.ru/" TargetMode="External"/><Relationship Id="rId24" Type="http://schemas.openxmlformats.org/officeDocument/2006/relationships/hyperlink" Target="consultantplus://offline/main?base=RLAW053;n=45273;fld=134;dst=10006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RLAW053;n=18086;fld=134" TargetMode="External"/><Relationship Id="rId23" Type="http://schemas.openxmlformats.org/officeDocument/2006/relationships/hyperlink" Target="consultantplus://offline/main?base=RLAW053;n=45273;fld=134;dst=100269" TargetMode="External"/><Relationship Id="rId28" Type="http://schemas.openxmlformats.org/officeDocument/2006/relationships/hyperlink" Target="consultantplus://offline/main?base=LAW;n=121975;fld=134;dst=100221" TargetMode="External"/><Relationship Id="rId10" Type="http://schemas.openxmlformats.org/officeDocument/2006/relationships/hyperlink" Target="consultantplus://offline/main?base=LAW;n=122410;fld=134;dst=100376" TargetMode="External"/><Relationship Id="rId19" Type="http://schemas.openxmlformats.org/officeDocument/2006/relationships/hyperlink" Target="consultantplus://offline/main?base=LAW;n=122803;fld=134;dst=100361" TargetMode="External"/><Relationship Id="rId31" Type="http://schemas.openxmlformats.org/officeDocument/2006/relationships/hyperlink" Target="consultantplus://offline/main?base=LAW;n=122410;fld=134;dst=100376" TargetMode="External"/><Relationship Id="rId4" Type="http://schemas.openxmlformats.org/officeDocument/2006/relationships/settings" Target="settings.xml"/><Relationship Id="rId9" Type="http://schemas.openxmlformats.org/officeDocument/2006/relationships/hyperlink" Target="consultantplus://offline/main?base=LAW;n=122803;fld=134;dst=100361" TargetMode="External"/><Relationship Id="rId14" Type="http://schemas.openxmlformats.org/officeDocument/2006/relationships/hyperlink" Target="consultantplus://offline/main?base=LAW;n=117587;fld=134" TargetMode="External"/><Relationship Id="rId22" Type="http://schemas.openxmlformats.org/officeDocument/2006/relationships/hyperlink" Target="consultantplus://offline/main?base=RLAW053;n=45273;fld=134;dst=100047" TargetMode="External"/><Relationship Id="rId27" Type="http://schemas.openxmlformats.org/officeDocument/2006/relationships/hyperlink" Target="consultantplus://offline/main?base=RLAW053;n=45273;fld=134;dst=100272" TargetMode="External"/><Relationship Id="rId30" Type="http://schemas.openxmlformats.org/officeDocument/2006/relationships/hyperlink" Target="consultantplus://offline/main?base=RLAW053;n=45273;fld=134;dst=100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24</Pages>
  <Words>8532</Words>
  <Characters>48633</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Kestym</dc:creator>
  <cp:keywords/>
  <dc:description/>
  <cp:lastModifiedBy>User</cp:lastModifiedBy>
  <cp:revision>40</cp:revision>
  <cp:lastPrinted>2019-12-12T15:11:00Z</cp:lastPrinted>
  <dcterms:created xsi:type="dcterms:W3CDTF">2018-09-10T10:40:00Z</dcterms:created>
  <dcterms:modified xsi:type="dcterms:W3CDTF">2019-12-30T06:40:00Z</dcterms:modified>
</cp:coreProperties>
</file>